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6800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</w:p>
    <w:p w14:paraId="78BC8A88" w14:textId="77777777" w:rsidR="00CA5B0A" w:rsidRDefault="00CA5B0A" w:rsidP="00CA5B0A">
      <w:pPr>
        <w:jc w:val="center"/>
        <w:rPr>
          <w:b/>
          <w:lang w:val="es-CL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b/>
          <w:lang w:val="es-CL"/>
        </w:rPr>
        <w:t>Programa</w:t>
      </w:r>
    </w:p>
    <w:p w14:paraId="741B8EFF" w14:textId="77777777" w:rsidR="00CA5B0A" w:rsidRDefault="00CA5B0A" w:rsidP="00CA5B0A">
      <w:pPr>
        <w:jc w:val="center"/>
        <w:rPr>
          <w:b/>
          <w:lang w:val="es-CL"/>
        </w:rPr>
      </w:pPr>
      <w:r>
        <w:rPr>
          <w:b/>
          <w:lang w:val="es-CL"/>
        </w:rPr>
        <w:t>Identidad y Rol Organizacional</w:t>
      </w:r>
    </w:p>
    <w:p w14:paraId="5C36FAE5" w14:textId="4444032D" w:rsidR="009D0F73" w:rsidRPr="009D0F73" w:rsidRDefault="009D0F73" w:rsidP="009D0F73">
      <w:pPr>
        <w:pStyle w:val="Default"/>
        <w:jc w:val="center"/>
      </w:pPr>
      <w:r>
        <w:t>2º semestre 2016</w:t>
      </w:r>
    </w:p>
    <w:p w14:paraId="6049B5C2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</w:p>
    <w:p w14:paraId="06CECDB0" w14:textId="77777777" w:rsidR="00CA5B0A" w:rsidRDefault="00CA5B0A" w:rsidP="00CA5B0A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026"/>
      </w:tblGrid>
      <w:tr w:rsidR="00CA5B0A" w14:paraId="3F511F3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963B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I. Identificación de la actividad curricular</w:t>
            </w:r>
          </w:p>
        </w:tc>
      </w:tr>
      <w:tr w:rsidR="00CA5B0A" w14:paraId="7C59F2A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6283DC7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70D6D43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7C98CC92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0CED0809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CA5B0A" w14:paraId="5C3E356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BE98A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7F4250D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Dr. Carlos Díaz Canepa</w:t>
            </w:r>
          </w:p>
        </w:tc>
      </w:tr>
      <w:tr w:rsidR="00CA5B0A" w14:paraId="59AEC94F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9933D14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09B1CDC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CA5B0A" w14:paraId="159E06B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6DCE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C8641FC" w14:textId="003AA2FA" w:rsidR="00CA5B0A" w:rsidRDefault="009D0F73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6º y 8º</w:t>
            </w:r>
            <w:bookmarkStart w:id="0" w:name="_GoBack"/>
            <w:bookmarkEnd w:id="0"/>
          </w:p>
        </w:tc>
      </w:tr>
      <w:tr w:rsidR="00CA5B0A" w14:paraId="3FCA8B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A7352D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53F13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CA5B0A" w14:paraId="53384156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85B51EA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42626137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CA5B0A" w14:paraId="601F7EFB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02F6F96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Pre-requisitos: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6D8A430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 del Trabajo y las Organizaciones</w:t>
            </w:r>
          </w:p>
        </w:tc>
      </w:tr>
      <w:tr w:rsidR="00CA5B0A" w14:paraId="5ED050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3575035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7ACBFB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2016</w:t>
            </w:r>
          </w:p>
          <w:p w14:paraId="7944C897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5C46C3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E90E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CA5B0A" w14:paraId="049FB4F5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0586" w14:textId="344BECC2" w:rsidR="00CA5B0A" w:rsidRDefault="00CA5B0A" w:rsidP="00CA5B0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construcción de la identidad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está en gran medida def</w:t>
            </w:r>
            <w:r w:rsidR="00D55B13">
              <w:rPr>
                <w:lang w:val="es-MX"/>
              </w:rPr>
              <w:t>i</w:t>
            </w:r>
            <w:r>
              <w:rPr>
                <w:lang w:val="es-MX"/>
              </w:rPr>
              <w:t>nida por espacios institucionalizados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que sucesivamente vamos integrando </w:t>
            </w:r>
            <w:r w:rsidRPr="00D55B13">
              <w:rPr>
                <w:lang w:val="es-MX"/>
              </w:rPr>
              <w:t>y</w:t>
            </w:r>
            <w:r w:rsidR="00D55B13">
              <w:rPr>
                <w:lang w:val="es-MX"/>
              </w:rPr>
              <w:t xml:space="preserve"> por </w:t>
            </w:r>
            <w:r w:rsidRPr="00D55B13">
              <w:rPr>
                <w:lang w:val="es-MX"/>
              </w:rPr>
              <w:t xml:space="preserve"> los roles que vamos ocupando</w:t>
            </w:r>
            <w:r>
              <w:rPr>
                <w:lang w:val="es-MX"/>
              </w:rPr>
              <w:t>. El orden seuencial de estas trayectorias, asociado a la propia historia biográfica, van a incidir en la forma como nos representamos la realidad y actuamos en ella. Tales procesos no son inocuos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en cuanto a definir la forma en la que las exigencias del trabajo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nos impactan y como nos proyectamos para nuestra vida post trabajo.</w:t>
            </w:r>
          </w:p>
        </w:tc>
      </w:tr>
      <w:tr w:rsidR="00CA5B0A" w14:paraId="2819CAB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D538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III. Objetivos de la actividad curricular</w:t>
            </w:r>
          </w:p>
        </w:tc>
      </w:tr>
      <w:tr w:rsidR="00CA5B0A" w14:paraId="3B62AEC3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49D" w14:textId="06923745" w:rsidR="00CA5B0A" w:rsidRDefault="00CA5B0A" w:rsidP="00CA5B0A">
            <w:pPr>
              <w:pStyle w:val="Default"/>
              <w:jc w:val="both"/>
            </w:pPr>
            <w:r>
              <w:t>El curso tiene por objetivo introducir los conceptos y modelos de análisis del desarrollo de la identidad</w:t>
            </w:r>
            <w:r w:rsidR="00D55B13">
              <w:t>,</w:t>
            </w:r>
            <w:r>
              <w:t xml:space="preserve"> identidad de rol laboral y organizacional.</w:t>
            </w:r>
          </w:p>
          <w:p w14:paraId="31578E41" w14:textId="77777777" w:rsidR="00CA5B0A" w:rsidRDefault="00CA5B0A" w:rsidP="00CA5B0A">
            <w:pPr>
              <w:pStyle w:val="Default"/>
              <w:jc w:val="both"/>
            </w:pPr>
            <w:r>
              <w:t>Se enfatiza el carácter de mediador semiótico de la identidad y el carácter incidente de los distintos procesos de socialización.</w:t>
            </w:r>
          </w:p>
          <w:p w14:paraId="06F91555" w14:textId="4F1227EB" w:rsidR="00CA5B0A" w:rsidRDefault="00CA5B0A" w:rsidP="00CA5B0A">
            <w:pPr>
              <w:pStyle w:val="Default"/>
              <w:jc w:val="both"/>
            </w:pPr>
            <w:r>
              <w:t>Se asume una perspectiva constructiva</w:t>
            </w:r>
            <w:r w:rsidR="00C56119">
              <w:t>,</w:t>
            </w:r>
            <w:r>
              <w:t xml:space="preserve"> que da pie para pensar</w:t>
            </w:r>
            <w:r w:rsidR="00D55B13">
              <w:t>,</w:t>
            </w:r>
            <w:r>
              <w:t xml:space="preserve"> e implementar modelos dinámicos en la gestión de personas</w:t>
            </w:r>
            <w:r w:rsidR="00D55B13">
              <w:t>,</w:t>
            </w:r>
            <w:r>
              <w:t xml:space="preserve"> </w:t>
            </w:r>
            <w:r w:rsidR="00D55B13">
              <w:t xml:space="preserve"> </w:t>
            </w:r>
            <w:r>
              <w:t>en las organizaciones, atendiendo al carácter contingente de la relación entre identidad</w:t>
            </w:r>
            <w:r w:rsidR="00D55B13">
              <w:t>,</w:t>
            </w:r>
            <w:r>
              <w:t xml:space="preserve"> y condiciones bajo las cuales se despliega la actividad humana.</w:t>
            </w:r>
          </w:p>
          <w:p w14:paraId="1CB401F6" w14:textId="77777777" w:rsidR="00CA5B0A" w:rsidRDefault="00CA5B0A" w:rsidP="00CA5B0A">
            <w:pPr>
              <w:pStyle w:val="Default"/>
            </w:pPr>
          </w:p>
          <w:p w14:paraId="40BBEC4F" w14:textId="77777777" w:rsidR="00CA5B0A" w:rsidRDefault="00CA5B0A" w:rsidP="00CA5B0A">
            <w:pPr>
              <w:pStyle w:val="Default"/>
            </w:pPr>
          </w:p>
          <w:p w14:paraId="04655BCC" w14:textId="77777777" w:rsidR="00CA5B0A" w:rsidRDefault="00CA5B0A" w:rsidP="00CA5B0A">
            <w:pPr>
              <w:pStyle w:val="Default"/>
            </w:pPr>
          </w:p>
          <w:p w14:paraId="3F7F48AC" w14:textId="77777777" w:rsidR="00CA5B0A" w:rsidRDefault="00CA5B0A" w:rsidP="00CA5B0A">
            <w:pPr>
              <w:pStyle w:val="Default"/>
            </w:pPr>
          </w:p>
          <w:p w14:paraId="1113C4BB" w14:textId="77777777" w:rsidR="00CA5B0A" w:rsidRDefault="00CA5B0A" w:rsidP="00CA5B0A">
            <w:pPr>
              <w:pStyle w:val="Default"/>
            </w:pPr>
          </w:p>
          <w:p w14:paraId="3E6EF008" w14:textId="77777777" w:rsidR="00CA5B0A" w:rsidRDefault="00CA5B0A" w:rsidP="00CA5B0A">
            <w:pPr>
              <w:pStyle w:val="Default"/>
            </w:pPr>
          </w:p>
          <w:p w14:paraId="40FB424A" w14:textId="77777777" w:rsidR="00CA5B0A" w:rsidRDefault="00CA5B0A" w:rsidP="00CA5B0A">
            <w:pPr>
              <w:pStyle w:val="Default"/>
            </w:pPr>
          </w:p>
          <w:p w14:paraId="022AF37E" w14:textId="77777777" w:rsidR="00CA5B0A" w:rsidRDefault="00CA5B0A" w:rsidP="00CA5B0A">
            <w:pPr>
              <w:pStyle w:val="Default"/>
            </w:pPr>
          </w:p>
          <w:p w14:paraId="44CBDDBF" w14:textId="77777777" w:rsidR="00CA5B0A" w:rsidRDefault="00CA5B0A" w:rsidP="00CA5B0A">
            <w:pPr>
              <w:pStyle w:val="Default"/>
            </w:pPr>
          </w:p>
          <w:p w14:paraId="5C06D256" w14:textId="77777777" w:rsidR="00CA5B0A" w:rsidRDefault="00CA5B0A" w:rsidP="00CA5B0A">
            <w:pPr>
              <w:pStyle w:val="Default"/>
            </w:pPr>
          </w:p>
          <w:p w14:paraId="0CC017F2" w14:textId="77777777" w:rsidR="00CA5B0A" w:rsidRDefault="00CA5B0A" w:rsidP="00CA5B0A">
            <w:pPr>
              <w:pStyle w:val="Default"/>
            </w:pPr>
          </w:p>
          <w:p w14:paraId="40634534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0470D3D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44A2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IV. Temáticas o contenidos de la actividad curricular</w:t>
            </w:r>
          </w:p>
        </w:tc>
      </w:tr>
      <w:tr w:rsidR="00CA5B0A" w14:paraId="5491FE2E" w14:textId="77777777" w:rsidTr="00CA5B0A">
        <w:trPr>
          <w:trHeight w:val="1308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BD64" w14:textId="77777777" w:rsidR="00CA5B0A" w:rsidRDefault="00CA5B0A" w:rsidP="00CA5B0A">
            <w:pPr>
              <w:snapToGrid w:val="0"/>
              <w:jc w:val="both"/>
              <w:rPr>
                <w:b/>
                <w:sz w:val="22"/>
                <w:szCs w:val="22"/>
                <w:lang w:val="es-CL"/>
              </w:rPr>
            </w:pPr>
          </w:p>
          <w:p w14:paraId="077AAC0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socialización</w:t>
            </w:r>
          </w:p>
          <w:p w14:paraId="2EAF4CF4" w14:textId="7D52FF4C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Rol</w:t>
            </w:r>
          </w:p>
          <w:p w14:paraId="082738FB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Socialización e Identidad</w:t>
            </w:r>
          </w:p>
          <w:p w14:paraId="117F6284" w14:textId="5EF31667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y Personalidad</w:t>
            </w:r>
          </w:p>
          <w:p w14:paraId="325EFDD3" w14:textId="013C647E" w:rsidR="00C56119" w:rsidRDefault="00C56119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Cultura, ultura Organizacional e Identidad</w:t>
            </w:r>
          </w:p>
          <w:p w14:paraId="63C1A8E2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e Identidad de Rol y Laboral</w:t>
            </w:r>
          </w:p>
          <w:p w14:paraId="1778CCA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e identidad de Rol y Laboral</w:t>
            </w:r>
          </w:p>
          <w:p w14:paraId="1050FC3E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Trayectorias de Vida e identidad de Rol y Laboral</w:t>
            </w:r>
          </w:p>
          <w:p w14:paraId="0DE97F83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</w:t>
            </w:r>
            <w:r w:rsidR="005E27D7">
              <w:rPr>
                <w:sz w:val="22"/>
                <w:szCs w:val="22"/>
              </w:rPr>
              <w:t xml:space="preserve"> e identidad de Rol y Laboral</w:t>
            </w:r>
          </w:p>
          <w:p w14:paraId="51CD85C7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del (des)Acoplamiento entre Identidad y Rol</w:t>
            </w:r>
          </w:p>
        </w:tc>
      </w:tr>
      <w:tr w:rsidR="00CA5B0A" w14:paraId="73FC202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1136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</w:p>
          <w:p w14:paraId="128E310B" w14:textId="77777777" w:rsidR="00CA5B0A" w:rsidRDefault="00CA5B0A" w:rsidP="00CA5B0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V. Metodología de la actividad curricular</w:t>
            </w:r>
          </w:p>
        </w:tc>
      </w:tr>
      <w:tr w:rsidR="00CA5B0A" w14:paraId="58108F6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C7E" w14:textId="2A27207D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  <w:p w14:paraId="71625836" w14:textId="3BA2EECF" w:rsidR="00CA5B0A" w:rsidRP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Cursos lectivos</w:t>
            </w:r>
          </w:p>
          <w:p w14:paraId="48AAF239" w14:textId="7210E677" w:rsidR="004B2F3E" w:rsidRP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Análisis de lecturas</w:t>
            </w:r>
          </w:p>
          <w:p w14:paraId="0D665713" w14:textId="283ACB08" w:rsid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Trabajo de investigación en terreno</w:t>
            </w:r>
          </w:p>
          <w:p w14:paraId="64DEF2AC" w14:textId="77777777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</w:tc>
      </w:tr>
      <w:tr w:rsidR="00CA5B0A" w14:paraId="4E918F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DB09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VI. Evaluación de la actividad curricular</w:t>
            </w:r>
          </w:p>
        </w:tc>
      </w:tr>
      <w:tr w:rsidR="00CA5B0A" w14:paraId="12A511F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502" w14:textId="77777777" w:rsidR="00CA5B0A" w:rsidRDefault="00CA5B0A" w:rsidP="00CA5B0A">
            <w:pPr>
              <w:pStyle w:val="Default"/>
            </w:pPr>
          </w:p>
          <w:p w14:paraId="2C15D68E" w14:textId="346B6E42" w:rsidR="00CA5B0A" w:rsidRDefault="005E27D7" w:rsidP="005E27D7">
            <w:pPr>
              <w:pStyle w:val="Default"/>
              <w:numPr>
                <w:ilvl w:val="0"/>
                <w:numId w:val="3"/>
              </w:numPr>
            </w:pPr>
            <w:r>
              <w:t xml:space="preserve">Análisis </w:t>
            </w:r>
            <w:r w:rsidR="004B2F3E">
              <w:t>de lecturas</w:t>
            </w:r>
            <w:r>
              <w:t xml:space="preserve"> (40%)</w:t>
            </w:r>
          </w:p>
          <w:p w14:paraId="5CD4BD7B" w14:textId="728BAB4C" w:rsidR="00CA5B0A" w:rsidRDefault="004B2F3E" w:rsidP="00CA5B0A">
            <w:pPr>
              <w:pStyle w:val="Default"/>
              <w:numPr>
                <w:ilvl w:val="0"/>
                <w:numId w:val="3"/>
              </w:numPr>
            </w:pPr>
            <w:r>
              <w:t>Investigación en terreno</w:t>
            </w:r>
            <w:r w:rsidR="005E27D7">
              <w:t>: 2 fases (20% y 40%)</w:t>
            </w:r>
          </w:p>
          <w:p w14:paraId="687604DA" w14:textId="77777777" w:rsidR="00CA5B0A" w:rsidRDefault="00CA5B0A" w:rsidP="00CA5B0A">
            <w:pPr>
              <w:pStyle w:val="Default"/>
            </w:pPr>
          </w:p>
        </w:tc>
      </w:tr>
      <w:tr w:rsidR="00CA5B0A" w14:paraId="3186778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D4E0" w14:textId="5163737A" w:rsidR="00CA5B0A" w:rsidRDefault="00CA5B0A" w:rsidP="007B5D27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VII. Bibliografía </w:t>
            </w:r>
            <w:r w:rsidR="007B5D27">
              <w:rPr>
                <w:b/>
                <w:lang w:val="es-CL"/>
              </w:rPr>
              <w:t>General</w:t>
            </w:r>
          </w:p>
        </w:tc>
      </w:tr>
      <w:tr w:rsidR="00CA5B0A" w:rsidRPr="005908DC" w14:paraId="3185661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744D" w14:textId="50630055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Adams, M. (2003).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reflexive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self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culture: a critique.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British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Vol. No. 54, no 2, 221–238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60E63E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Adkins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Ch. (1995).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Previous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experience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organizacional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socialization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a longitudinal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examination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Academy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Management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38, no3, 83</w:t>
            </w:r>
            <w:r>
              <w:rPr>
                <w:rFonts w:eastAsiaTheme="minorEastAsia"/>
                <w:i/>
                <w:iCs/>
                <w:lang w:eastAsia="es-ES"/>
              </w:rPr>
              <w:t>9-862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 </w:t>
            </w:r>
          </w:p>
          <w:p w14:paraId="011C2630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Alutto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Hrebiniak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L. y Alonso, R. (1971).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study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differential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socialization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members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professional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occupation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Health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Behavior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12, no 2, 140-147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FF19D8F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Alvesson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Willmott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W. (2004).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regulation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as organizacional control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Hatch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M.J..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Schultz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(Ed.),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Organizacional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reader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Oxford: Oxford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University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63365189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Atkinson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R. (1998).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interview</w:t>
            </w:r>
            <w:r w:rsidRPr="005908DC">
              <w:rPr>
                <w:rFonts w:eastAsiaTheme="minorEastAsia"/>
                <w:lang w:eastAsia="es-ES"/>
              </w:rPr>
              <w:t xml:space="preserve">. Londres: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Sage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35E2F144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Aschaffenburg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K.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Mass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I. (1997). Cultural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educational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careers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dynamics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 of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reproduction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American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Revue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62, No4, 573-587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E4E7C7E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Ashforth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B y Mae1 F. (1996).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Organizational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as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context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individual.  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Advances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Strategic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Management 13, 19-64.  </w:t>
            </w:r>
          </w:p>
          <w:p w14:paraId="040ACFD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Ashforth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B.,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Kreiner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G.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Fugate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(2000).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All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day’s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boundaries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micro-role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transitions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Academy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Management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Vol. 25, no 3, 472-491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DD4D57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Ashforth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B. (2001).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Role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transitions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organizational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based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NJ: LEA  </w:t>
            </w:r>
          </w:p>
          <w:p w14:paraId="590EB01D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Beyer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J. y Hannah, D, (2002).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Building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past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Enacting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established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personal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identities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a new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setting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Organization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Science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13, no. 6, 636-652  </w:t>
            </w:r>
          </w:p>
          <w:p w14:paraId="23873FF9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Blaka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G y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Filstad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C. (2007).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How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does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newcomer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construct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? A socio-  </w:t>
            </w:r>
            <w:r w:rsidRPr="005908DC">
              <w:rPr>
                <w:rFonts w:eastAsiaTheme="minorEastAsia"/>
                <w:lang w:eastAsia="es-ES"/>
              </w:rPr>
              <w:t xml:space="preserve">cultural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approach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workplace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learning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Int.ernational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lifelong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education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26, no1, 59–73</w:t>
            </w:r>
          </w:p>
          <w:p w14:paraId="16ADFB77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Blin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J.F. (1997).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Représentations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pratiques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et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identités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professionnelles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París: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L’Harmattan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B94CD10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Bourdieu, P. (1996).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Raisons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pratiques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: Sur la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théorie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de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l'action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París: Senil  </w:t>
            </w:r>
          </w:p>
          <w:p w14:paraId="068BA792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Brandtstädter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Rothermund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K. (2002).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life-course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dynamics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goal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pursuit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goal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adjustment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two-process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framework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Developmental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no 22, 117– 150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039AA6E" w14:textId="77777777" w:rsidR="00C56119" w:rsidRPr="00C56119" w:rsidRDefault="00C56119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Burke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, P. (1980).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self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measurement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implications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from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a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ymbolic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Interactionist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perspective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. Social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C56119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C56119">
              <w:rPr>
                <w:rFonts w:eastAsiaTheme="minorEastAsia"/>
                <w:i/>
                <w:iCs/>
                <w:lang w:eastAsia="es-ES"/>
              </w:rPr>
              <w:t xml:space="preserve"> . Vol.43, no1, 18-29.  </w:t>
            </w:r>
          </w:p>
          <w:p w14:paraId="36A84DD4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Burke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P. (2004 a).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structure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2003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Cooly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-Mead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award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address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Vol. 67. no1, 5-15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1BE83EC" w14:textId="77777777" w:rsidR="00CA5B0A" w:rsidRPr="005908DC" w:rsidRDefault="005908DC" w:rsidP="00C56119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Burke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, P. (2004 b).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Extending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identity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control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theory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Insights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from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classifier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systems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>Sociological</w:t>
            </w:r>
            <w:proofErr w:type="spellEnd"/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>Theory</w:t>
            </w:r>
            <w:proofErr w:type="spellEnd"/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, </w:t>
            </w:r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>Vol. 22, No. 4, 574-594</w:t>
            </w:r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Engeström, Y (1999).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transformation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. In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Engeström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 Y,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Meiettinen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, R. &amp;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Punamäki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 R-L, </w:t>
            </w:r>
            <w:proofErr w:type="spellStart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>Perspectives</w:t>
            </w:r>
            <w:proofErr w:type="spellEnd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proofErr w:type="spellEnd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>activity</w:t>
            </w:r>
            <w:proofErr w:type="spellEnd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, Cambridge: Cambridge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5B0A" w:rsidRPr="005908DC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="00CA5B0A" w:rsidRPr="00590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D7E0A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Camilleri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Malewska-Peyre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H. (1997).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Socialization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strategies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Berry, J.,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Dasen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P.,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Saraswathi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T. (Ed.),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Handbook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cross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-cultural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Vol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2</w:t>
            </w:r>
            <w:r w:rsidRPr="005908DC">
              <w:rPr>
                <w:rFonts w:eastAsiaTheme="minorEastAsia"/>
                <w:lang w:eastAsia="es-ES"/>
              </w:rPr>
              <w:t xml:space="preserve">, Boston: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Allyn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Bacon  </w:t>
            </w:r>
          </w:p>
          <w:p w14:paraId="58D16FE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Caspi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 y Roberts, B. (2001)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Personality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development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across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argument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change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continuity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Inquiry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12, no 2, 49-66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5BEF4F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Cherrier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H. y Murria, J. (2007).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Reflexive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Dispossession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Self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Constructing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Processual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Consumption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Markets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Culture, Vol. 10, no 1, 1–29  </w:t>
            </w:r>
          </w:p>
          <w:p w14:paraId="39C79D5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Cohen-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Scali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V. (2003).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influence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family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social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socialization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construction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professional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young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adults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career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development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29, no4, 237-249  </w:t>
            </w:r>
          </w:p>
          <w:p w14:paraId="39EBD9B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Cooksey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E. y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Rindfuss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R (2001).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Patterns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schooling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young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adulthood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Forum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16, no4, 731-755  </w:t>
            </w:r>
          </w:p>
          <w:p w14:paraId="280C036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Côté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&amp;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Levine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Ch. (2002).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formation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agency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culture</w:t>
            </w:r>
            <w:r w:rsidRPr="005908DC">
              <w:rPr>
                <w:rFonts w:eastAsiaTheme="minorEastAsia"/>
                <w:lang w:eastAsia="es-ES"/>
              </w:rPr>
              <w:t xml:space="preserve">. N.J.: Lawrence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Erlbaum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Associates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6FEBF3B7" w14:textId="77777777" w:rsidR="00BD42C1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Czarnawska-Joerges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B. (2004).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Narratives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individuals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organizacional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Hatch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M.J..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Schultz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(Ed.),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Organizacional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reader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Oxford: Oxford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University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49F19723" w14:textId="77777777" w:rsidR="00BD42C1" w:rsidRPr="00BD42C1" w:rsidRDefault="00BD42C1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>
              <w:t xml:space="preserve">Díaz </w:t>
            </w:r>
            <w:proofErr w:type="spellStart"/>
            <w:r>
              <w:t>Canepa</w:t>
            </w:r>
            <w:proofErr w:type="spellEnd"/>
            <w:r>
              <w:t>, C. (2013</w:t>
            </w:r>
            <w:r w:rsidRPr="006B7C1B">
              <w:t>).</w:t>
            </w:r>
            <w:r>
              <w:t xml:space="preserve"> </w:t>
            </w:r>
            <w:r w:rsidRPr="00BD42C1">
              <w:rPr>
                <w:rFonts w:eastAsia="Cambria"/>
                <w:lang w:eastAsia="es-ES"/>
              </w:rPr>
              <w:t xml:space="preserve">Incidencia de los Trayectos y Ciclos de Vida Sobre la Construcción de Rol e Identidad Laboral. Volumen IX · Nº2 , PP. 10-25 </w:t>
            </w:r>
          </w:p>
          <w:p w14:paraId="543FE3A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Dubar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C. (1996)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Usages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sociaux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et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sociologiques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 la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notion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identité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Education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Permanente no 3, 37-44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Formation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et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dynamiques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identitaires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320DFBA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Dubar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C..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Trippier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P. (1998).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des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professions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París: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Armand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Colin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5D7CEC8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Dubar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C. (2000).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La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crise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d’identités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1C8B8264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Dubar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C. (2006).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La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Socialisation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París: A.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Colin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2F15ED6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(1967)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De la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division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du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travail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social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77414F4C" w14:textId="77777777" w:rsidR="00EA6C02" w:rsidRPr="00BD42C1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(1990)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Educación y Sociología</w:t>
            </w:r>
            <w:r w:rsidRPr="005908DC">
              <w:rPr>
                <w:rFonts w:eastAsiaTheme="minorEastAsia"/>
                <w:lang w:eastAsia="es-ES"/>
              </w:rPr>
              <w:t>. Barcelona: Edit. Península  </w:t>
            </w:r>
          </w:p>
          <w:p w14:paraId="1F8C105F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Elder, G. (1992).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Models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Contemporary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21, No5, 632-635  </w:t>
            </w:r>
          </w:p>
          <w:p w14:paraId="5B5CC66E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Elder, G. (1998).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as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developmetal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Child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development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69, no1, 1-12  </w:t>
            </w:r>
          </w:p>
          <w:p w14:paraId="1135537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Elder, G., Johnson, M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Crosnoe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R. (2006).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emergente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development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Mortimer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Shanahan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Handbook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Sptinger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45CFA61E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Engeström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Y (1999).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Activity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transformation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Engeström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Y,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Meiettinen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R. &amp;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Punamäki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R-L,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activity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Cambridge. Cambridge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University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4A2494F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Erikson, E. (1968).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Identidad, juventud y crisis</w:t>
            </w:r>
            <w:r w:rsidRPr="005908DC">
              <w:rPr>
                <w:rFonts w:eastAsiaTheme="minorEastAsia"/>
                <w:lang w:eastAsia="es-ES"/>
              </w:rPr>
              <w:t xml:space="preserve">, Buenos Aires: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Paidos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787430F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Erikson, E. (1994).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cycle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N. Y.: Norton  </w:t>
            </w:r>
          </w:p>
          <w:p w14:paraId="1C87F82F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Garbrecht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L. (2006).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Schools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’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influence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formation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time of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change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Educational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Researche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Vol.35, no9, 42-47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748E53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Gardiner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H.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Kosmitzki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C. (2005).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Lives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across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cultures</w:t>
            </w:r>
            <w:r w:rsidRPr="005908DC">
              <w:rPr>
                <w:rFonts w:eastAsiaTheme="minorEastAsia"/>
                <w:lang w:eastAsia="es-ES"/>
              </w:rPr>
              <w:t>. Boston: Pearson  </w:t>
            </w:r>
          </w:p>
          <w:p w14:paraId="328F178C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George, L. (1993).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transitions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Annual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 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19, 353-73  </w:t>
            </w:r>
          </w:p>
          <w:p w14:paraId="36872D2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Giddens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A. (1994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). Modernidad e identidad del yo</w:t>
            </w:r>
            <w:r w:rsidRPr="005908DC">
              <w:rPr>
                <w:rFonts w:eastAsiaTheme="minorEastAsia"/>
                <w:lang w:eastAsia="es-ES"/>
              </w:rPr>
              <w:t xml:space="preserve">. Barcelona: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Peninsula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7ADBFC1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Gilbert, M. (2001)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L’identité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narrative</w:t>
            </w:r>
            <w:proofErr w:type="spellEnd"/>
            <w:r w:rsidR="005908DC"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="005908DC" w:rsidRPr="005908DC">
              <w:rPr>
                <w:rFonts w:eastAsiaTheme="minorEastAsia"/>
                <w:lang w:eastAsia="es-ES"/>
              </w:rPr>
              <w:t>Genève</w:t>
            </w:r>
            <w:proofErr w:type="spellEnd"/>
            <w:r w:rsidR="005908DC" w:rsidRPr="005908DC">
              <w:rPr>
                <w:rFonts w:eastAsiaTheme="minorEastAsia"/>
                <w:lang w:eastAsia="es-ES"/>
              </w:rPr>
              <w:t xml:space="preserve">: Labor et </w:t>
            </w:r>
            <w:proofErr w:type="spellStart"/>
            <w:r w:rsidR="005908DC" w:rsidRPr="005908DC">
              <w:rPr>
                <w:rFonts w:eastAsiaTheme="minorEastAsia"/>
                <w:lang w:eastAsia="es-ES"/>
              </w:rPr>
              <w:t>Fides</w:t>
            </w:r>
            <w:proofErr w:type="spellEnd"/>
            <w:r w:rsidR="005908DC" w:rsidRPr="005908DC">
              <w:rPr>
                <w:rFonts w:eastAsiaTheme="minorEastAsia"/>
                <w:lang w:eastAsia="es-ES"/>
              </w:rPr>
              <w:t xml:space="preserve"> </w:t>
            </w:r>
          </w:p>
          <w:p w14:paraId="6463172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Goffman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E. (1971).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La presentación de la persona en la vida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cotidiana.</w:t>
            </w:r>
            <w:r w:rsidRPr="005908DC">
              <w:rPr>
                <w:rFonts w:eastAsiaTheme="minorEastAsia"/>
                <w:lang w:eastAsia="es-ES"/>
              </w:rPr>
              <w:t>Buenos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 Aires: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Amorrortu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487B5B4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Gruenfeld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D. y Fan, E. (1999)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What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newcomers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what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oldtimers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say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discontinuities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knowledge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Exchange in Thomson, L.,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Levine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Messick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D.,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Shared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cognitions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organizations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Londres: LEA  </w:t>
            </w:r>
          </w:p>
          <w:p w14:paraId="3F698A29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Guichard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Devos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P y Bernard, H. (1994).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Habitus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culturels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des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adolescents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et  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schèmes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représentatifs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des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professions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L’orientation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scolaire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et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professionnelle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Vol. 23, no 4, 439-464 </w:t>
            </w:r>
          </w:p>
          <w:p w14:paraId="4EE618CA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Halaby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Ch. (2003),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Where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Job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Values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Come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from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Family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Schooling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Background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Cognitive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Ability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Gender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-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American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68, no 2, 251-278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6C51EBA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Haslam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S.A., van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Knippenberg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D.Platow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Ellemers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N. (2003).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developping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organizacional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practice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New York: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1DCB3413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Heinz, W. (2003).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Combining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methods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life-course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research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mixed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blessing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? In Heinz, W. y Marshall, V. (Ed.),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dynamics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Aldine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Gruyter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179989D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Heinz, W. (2006).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From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trajectories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negotiated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careers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contingent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Mortimer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Shanahan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Handbook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Sptinger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784A5EF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Hitlin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 (2003).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Values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as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personal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drawing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links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between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two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theories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self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66, no2,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Special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Issue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118-137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582908DC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Hogg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M.; Terry, D. y White, K. (1995). A tale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two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theories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critical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comparison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with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58, no4, 255-269  </w:t>
            </w:r>
          </w:p>
          <w:p w14:paraId="3945BA83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Huddy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L (2002)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Context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meaning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A response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Oakes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Political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Vol. 23, no 4, 825-838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4310FE3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Jackson, P (2004). Role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sequencing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does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order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matter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mental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health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?.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health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beahavior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Vol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45, 132-154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DF580E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Johnson, M. y Elder, G. (2002).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Educational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pathways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andwork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values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trajectories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perspectivas. Vol. 45, no 2 , 113-138  </w:t>
            </w:r>
          </w:p>
          <w:p w14:paraId="4E5E567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Kerckhoff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 (2006).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From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student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Mortimer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Shanahan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Handbook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Sptinger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1426D5BD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Khon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(2002).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structure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personality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through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time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space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Moen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 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., Elder, G., Jr.,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Lüscher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K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Exaninig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lives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context</w:t>
            </w:r>
            <w:r w:rsidRPr="005908DC">
              <w:rPr>
                <w:rFonts w:eastAsiaTheme="minorEastAsia"/>
                <w:lang w:eastAsia="es-ES"/>
              </w:rPr>
              <w:t>.Washigton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DC: APA  </w:t>
            </w:r>
          </w:p>
          <w:p w14:paraId="30E27F5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Large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M y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Marcussen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K. (2000).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Extending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predict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differential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forms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degrees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distress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63, no1, 49-59.  </w:t>
            </w:r>
          </w:p>
          <w:p w14:paraId="7C3BF19C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Levine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Moreland,R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(1996). Culture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socialization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groups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Renick,L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Levine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L.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Teasley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socially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shared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cognition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Washigton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DC: APA  </w:t>
            </w:r>
          </w:p>
          <w:p w14:paraId="22B0F90A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Lindeboom,M.yKerkhofs,M</w:t>
            </w:r>
            <w:proofErr w:type="spellEnd"/>
            <w:r w:rsidRPr="005908DC">
              <w:rPr>
                <w:rFonts w:eastAsiaTheme="minorEastAsia"/>
                <w:lang w:eastAsia="es-ES"/>
              </w:rPr>
              <w:t>.(2000).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Multistatemodelsforclustereddurationdata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-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application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workplace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effects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individual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sickness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absenteeism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Economics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Statistics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82, no4, 668-684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A4EC8C6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Lindsay, P. y Knox, W. (1984).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Continuity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change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values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among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young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adults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a longitudinal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study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American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89, no 4, 918- 931  </w:t>
            </w:r>
          </w:p>
          <w:p w14:paraId="3B79537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Marc, E. (2005).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de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l’identité</w:t>
            </w:r>
            <w:r w:rsidRPr="005908DC">
              <w:rPr>
                <w:rFonts w:eastAsiaTheme="minorEastAsia"/>
                <w:lang w:eastAsia="es-ES"/>
              </w:rPr>
              <w:t>.París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Dunod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38838F5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Marks, S.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MacDermid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(1996)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Multiple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Roles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Self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Role Balance.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Marriage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Family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58, no2.. 417-432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A1EBC4C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Mc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Leod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Almazan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E. (2006).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Connections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between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childhood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adulthood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Mortimer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Shanahan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Handbook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Sptinger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5F90C85A" w14:textId="77777777" w:rsidR="00ED1A63" w:rsidRDefault="00ED1A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ED1A63">
              <w:rPr>
                <w:rFonts w:eastAsiaTheme="minorEastAsia"/>
                <w:i/>
                <w:iCs/>
                <w:lang w:eastAsia="es-ES"/>
              </w:rPr>
              <w:t xml:space="preserve">Mead G.H. (1967)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Mind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,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self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>,&amp;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society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from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standpoint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 of a social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behaviorist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. Chicago: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T</w:t>
            </w:r>
            <w:r>
              <w:rPr>
                <w:rFonts w:eastAsiaTheme="minorEastAsia"/>
                <w:i/>
                <w:iCs/>
                <w:lang w:eastAsia="es-ES"/>
              </w:rPr>
              <w:t>he</w:t>
            </w:r>
            <w:proofErr w:type="spellEnd"/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es-ES"/>
              </w:rPr>
              <w:t>University</w:t>
            </w:r>
            <w:proofErr w:type="spellEnd"/>
            <w:r>
              <w:rPr>
                <w:rFonts w:eastAsiaTheme="minorEastAsia"/>
                <w:i/>
                <w:iCs/>
                <w:lang w:eastAsia="es-ES"/>
              </w:rPr>
              <w:t xml:space="preserve"> of Chicago </w:t>
            </w:r>
            <w:proofErr w:type="spellStart"/>
            <w:r>
              <w:rPr>
                <w:rFonts w:eastAsiaTheme="minorEastAsia"/>
                <w:i/>
                <w:iCs/>
                <w:lang w:eastAsia="es-ES"/>
              </w:rPr>
              <w:t>Press</w:t>
            </w:r>
            <w:proofErr w:type="spellEnd"/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</w:p>
          <w:p w14:paraId="782A7238" w14:textId="56178687" w:rsidR="00F2631D" w:rsidRPr="00ED1A63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ED1A63">
              <w:rPr>
                <w:rFonts w:eastAsiaTheme="minorEastAsia"/>
                <w:lang w:eastAsia="es-ES"/>
              </w:rPr>
              <w:t>Montggomery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, J. (2000).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The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self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 as a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fuzzy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 set of roles, role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theory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 as a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fuzzy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ED1A63">
              <w:rPr>
                <w:rFonts w:eastAsiaTheme="minorEastAsia"/>
                <w:lang w:eastAsia="es-ES"/>
              </w:rPr>
              <w:t>system</w:t>
            </w:r>
            <w:proofErr w:type="spellEnd"/>
            <w:r w:rsidRPr="00ED1A63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Sociological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ED1A63">
              <w:rPr>
                <w:rFonts w:eastAsiaTheme="minorEastAsia"/>
                <w:i/>
                <w:iCs/>
                <w:lang w:eastAsia="es-ES"/>
              </w:rPr>
              <w:t>Methodology</w:t>
            </w:r>
            <w:proofErr w:type="spellEnd"/>
            <w:r w:rsidRPr="00ED1A63">
              <w:rPr>
                <w:rFonts w:eastAsiaTheme="minorEastAsia"/>
                <w:i/>
                <w:iCs/>
                <w:lang w:eastAsia="es-ES"/>
              </w:rPr>
              <w:t xml:space="preserve">, Vol. 30, 261-314. </w:t>
            </w:r>
            <w:r w:rsidRPr="00ED1A63">
              <w:rPr>
                <w:rFonts w:eastAsiaTheme="minorEastAsia"/>
                <w:lang w:eastAsia="es-ES"/>
              </w:rPr>
              <w:t> </w:t>
            </w:r>
          </w:p>
          <w:p w14:paraId="0F6CBA8B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Mortimer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J. T. Y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Lorence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J. (1979).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Occupational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experience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self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concept:  A longitudinal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study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Quartetly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no42, p. 307-323  </w:t>
            </w:r>
          </w:p>
          <w:p w14:paraId="593D250F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Mowday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R, Sutton R. (1993).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Organizational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behavior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linking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individuals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 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groups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organizational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contexts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Annual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Review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44, 195-229.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9C3A3FE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Mucchielli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 (1986).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L’identité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0176FE33" w14:textId="77777777" w:rsidR="005908DC" w:rsidRPr="005908DC" w:rsidRDefault="005908DC" w:rsidP="00C56119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</w:pPr>
            <w:proofErr w:type="spellStart"/>
            <w:r w:rsidRPr="005908DC">
              <w:t>Nardie</w:t>
            </w:r>
            <w:proofErr w:type="spellEnd"/>
            <w:r w:rsidRPr="005908DC">
              <w:t xml:space="preserve">, B. Ed. (1995). </w:t>
            </w:r>
            <w:proofErr w:type="spellStart"/>
            <w:r w:rsidRPr="005908DC">
              <w:t>Context</w:t>
            </w:r>
            <w:proofErr w:type="spellEnd"/>
            <w:r w:rsidRPr="005908DC">
              <w:t xml:space="preserve"> and </w:t>
            </w:r>
            <w:proofErr w:type="spellStart"/>
            <w:r w:rsidRPr="005908DC">
              <w:t>consciousness</w:t>
            </w:r>
            <w:proofErr w:type="spellEnd"/>
            <w:r w:rsidRPr="005908DC">
              <w:t xml:space="preserve">: </w:t>
            </w:r>
            <w:proofErr w:type="spellStart"/>
            <w:r w:rsidRPr="005908DC">
              <w:t>activity</w:t>
            </w:r>
            <w:proofErr w:type="spellEnd"/>
            <w:r w:rsidRPr="005908DC">
              <w:t xml:space="preserve"> </w:t>
            </w:r>
            <w:proofErr w:type="spellStart"/>
            <w:r w:rsidRPr="005908DC">
              <w:t>theory</w:t>
            </w:r>
            <w:proofErr w:type="spellEnd"/>
            <w:r w:rsidRPr="005908DC">
              <w:t xml:space="preserve"> and human-</w:t>
            </w:r>
            <w:proofErr w:type="spellStart"/>
            <w:r w:rsidRPr="005908DC">
              <w:t>computer</w:t>
            </w:r>
            <w:proofErr w:type="spellEnd"/>
            <w:r w:rsidRPr="005908DC">
              <w:t xml:space="preserve"> </w:t>
            </w:r>
            <w:proofErr w:type="spellStart"/>
            <w:r w:rsidRPr="005908DC">
              <w:t>interaction</w:t>
            </w:r>
            <w:proofErr w:type="spellEnd"/>
            <w:r w:rsidRPr="005908DC">
              <w:t xml:space="preserve">. </w:t>
            </w:r>
            <w:proofErr w:type="spellStart"/>
            <w:r w:rsidRPr="005908DC">
              <w:t>The</w:t>
            </w:r>
            <w:proofErr w:type="spellEnd"/>
            <w:r w:rsidRPr="005908DC">
              <w:t xml:space="preserve"> MIT </w:t>
            </w:r>
            <w:proofErr w:type="spellStart"/>
            <w:r w:rsidRPr="005908DC">
              <w:t>Press</w:t>
            </w:r>
            <w:proofErr w:type="spellEnd"/>
            <w:r w:rsidRPr="005908DC">
              <w:t>.</w:t>
            </w:r>
          </w:p>
          <w:p w14:paraId="4D02A379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Nicholson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N. (1984).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role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transitions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Administrative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Science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29, 172-191  </w:t>
            </w:r>
          </w:p>
          <w:p w14:paraId="79463498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O'Neil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&amp; Greenberger1(1994).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Patterns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commitement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parenting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Implications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role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strain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Marriage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Family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56, 101-118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55C962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Pals, J. (2001).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contextualized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mechanism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personality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continuity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change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Inquiry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Vol. 12, no 2,. 88-91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BF8C4B6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Parsons, T. (1970).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structure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Free Pres  </w:t>
            </w:r>
          </w:p>
          <w:p w14:paraId="319F4798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Penuel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W.R. &amp;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Wertsch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J.V. (1995). Vygotsky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formation:Toward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 sociocultural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approach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Educational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Psychologist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30, 83-92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468A6504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Shanahan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M. (2000).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Pathways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to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adulthood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changing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societies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variability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mechanisms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life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course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perspective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Annual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Revue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. Vol. 26, 667-692  </w:t>
            </w:r>
          </w:p>
          <w:p w14:paraId="4652194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Shaw, T. (1994)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semiotic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mediation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Ethos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22, no 1, 83-119.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6A095EE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Shiner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R.;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Tellegen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Masten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 (2001).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Exploring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personality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across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childhood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into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adulthood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Can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one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describe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predict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moving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target?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Psychological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Inquiry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12, no 2, 96-100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69A49CD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Smulders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P. (1983 ). Personal,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nonwork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characteristics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in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male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female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absence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behavior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Occupational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Behaviour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4, 285-295  </w:t>
            </w:r>
          </w:p>
          <w:p w14:paraId="6B217B42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Stets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J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Burke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P. (2000).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r w:rsidRPr="005908DC">
              <w:rPr>
                <w:rFonts w:eastAsiaTheme="minorEastAsia"/>
                <w:lang w:eastAsia="es-ES"/>
              </w:rPr>
              <w:t>,Vol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63, no 3, 224-237  </w:t>
            </w:r>
          </w:p>
          <w:p w14:paraId="7E8271AF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Stryker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</w:t>
            </w:r>
            <w:r w:rsidR="005908DC">
              <w:rPr>
                <w:rFonts w:eastAsiaTheme="minorEastAsia"/>
                <w:lang w:eastAsia="es-ES"/>
              </w:rPr>
              <w:t>urke</w:t>
            </w:r>
            <w:proofErr w:type="spellEnd"/>
            <w:r w:rsidR="005908DC">
              <w:rPr>
                <w:rFonts w:eastAsiaTheme="minorEastAsia"/>
                <w:lang w:eastAsia="es-ES"/>
              </w:rPr>
              <w:t xml:space="preserve">, P. (2000).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Past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Present</w:t>
            </w:r>
            <w:proofErr w:type="spellEnd"/>
            <w:r w:rsidRPr="005908DC">
              <w:rPr>
                <w:rFonts w:eastAsiaTheme="minorEastAsia"/>
                <w:lang w:eastAsia="es-ES"/>
              </w:rPr>
              <w:t>, an</w:t>
            </w:r>
            <w:r w:rsidR="005908DC">
              <w:rPr>
                <w:rFonts w:eastAsiaTheme="minorEastAsia"/>
                <w:lang w:eastAsia="es-ES"/>
              </w:rPr>
              <w:t xml:space="preserve">d </w:t>
            </w:r>
            <w:proofErr w:type="spellStart"/>
            <w:r w:rsidR="005908DC">
              <w:rPr>
                <w:rFonts w:eastAsiaTheme="minorEastAsia"/>
                <w:lang w:eastAsia="es-ES"/>
              </w:rPr>
              <w:t>Future</w:t>
            </w:r>
            <w:proofErr w:type="spellEnd"/>
            <w:r w:rsidR="005908DC">
              <w:rPr>
                <w:rFonts w:eastAsiaTheme="minorEastAsia"/>
                <w:lang w:eastAsia="es-ES"/>
              </w:rPr>
              <w:t xml:space="preserve"> of </w:t>
            </w:r>
            <w:proofErr w:type="spellStart"/>
            <w:r w:rsidR="005908DC">
              <w:rPr>
                <w:rFonts w:eastAsiaTheme="minorEastAsia"/>
                <w:lang w:eastAsia="es-ES"/>
              </w:rPr>
              <w:t>an</w:t>
            </w:r>
            <w:proofErr w:type="spellEnd"/>
            <w:r w:rsid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="005908DC">
              <w:rPr>
                <w:rFonts w:eastAsiaTheme="minorEastAsia"/>
                <w:lang w:eastAsia="es-ES"/>
              </w:rPr>
              <w:t>Theory</w:t>
            </w:r>
            <w:proofErr w:type="spellEnd"/>
            <w:r w:rsidR="005908DC">
              <w:rPr>
                <w:rFonts w:eastAsiaTheme="minorEastAsia"/>
                <w:lang w:eastAsia="es-ES"/>
              </w:rPr>
              <w:t>.</w:t>
            </w:r>
            <w:r w:rsidRPr="005908DC">
              <w:rPr>
                <w:rFonts w:eastAsiaTheme="minorEastAsia"/>
                <w:lang w:eastAsia="es-ES"/>
              </w:rPr>
              <w:t xml:space="preserve">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</w:t>
            </w:r>
            <w:r w:rsidR="005908DC">
              <w:rPr>
                <w:rFonts w:eastAsiaTheme="minorEastAsia"/>
                <w:i/>
                <w:iCs/>
                <w:lang w:eastAsia="es-ES"/>
              </w:rPr>
              <w:t>sv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chology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Quarterly</w:t>
            </w:r>
            <w:proofErr w:type="spellEnd"/>
            <w:r w:rsidRPr="005908DC">
              <w:rPr>
                <w:rFonts w:eastAsiaTheme="minorEastAsia"/>
                <w:lang w:eastAsia="es-ES"/>
              </w:rPr>
              <w:t>. Vol.63, No4, 284-297.  </w:t>
            </w:r>
          </w:p>
          <w:p w14:paraId="6D503730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Tajfel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H. (1974).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intergroup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behavior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Social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Science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Information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14, 101-118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39622CF1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Thornton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R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Nardi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P. (1975).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dynamics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of role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acquisition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American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80, no 4, 870-885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0662E0D0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Turner, R. (1978).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role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person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American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Journal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of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Sociology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, Vol. </w:t>
            </w:r>
            <w:r w:rsidRPr="005908DC">
              <w:rPr>
                <w:rFonts w:eastAsiaTheme="minorEastAsia"/>
                <w:lang w:eastAsia="es-ES"/>
              </w:rPr>
              <w:t>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84, no 1, 1-23.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A573513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Van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Knippenberg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D.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Haslam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S.A. (2003).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Realizing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diversity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dividend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exploring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subtle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interplay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beteween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ideology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and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reality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in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Haslam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S.A., van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Knippenberg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D.,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Platow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M.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Ellemers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N.,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at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work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developing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theory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for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organizacional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practice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 xml:space="preserve">N.Y.: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Psychology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1E9BE582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Vinsonneau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G. (2004).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Socialisation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et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identité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Auxerre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Editions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Sciences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Humaines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5DC06A44" w14:textId="77777777" w:rsidR="00BD42C1" w:rsidRPr="00BD42C1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Vonthron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A.M. y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Lagabrielle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Ch. (2002). Influencia de la orientación del L.O.C. y de las atribuciones causales internas vs externas de los obstáculos para el empleo en las estrategias de integración profesional.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Psykhé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>, Vol. 11, no2, 197-205</w:t>
            </w:r>
          </w:p>
          <w:p w14:paraId="39B99BD4" w14:textId="77777777" w:rsidR="00BD42C1" w:rsidRPr="00BD42C1" w:rsidRDefault="00BD42C1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BD42C1">
              <w:rPr>
                <w:rFonts w:eastAsiaTheme="minorEastAsia"/>
                <w:lang w:eastAsia="es-ES"/>
              </w:rPr>
              <w:t>Weber,M</w:t>
            </w:r>
            <w:proofErr w:type="spellEnd"/>
            <w:r w:rsidRPr="00BD42C1">
              <w:rPr>
                <w:rFonts w:eastAsiaTheme="minorEastAsia"/>
                <w:lang w:eastAsia="es-ES"/>
              </w:rPr>
              <w:t>.(1964)</w:t>
            </w:r>
            <w:r>
              <w:rPr>
                <w:rFonts w:eastAsiaTheme="minorEastAsia"/>
                <w:lang w:eastAsia="es-ES"/>
              </w:rPr>
              <w:t xml:space="preserve">.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Economía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y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BD42C1">
              <w:rPr>
                <w:rFonts w:eastAsiaTheme="minorEastAsia"/>
                <w:i/>
                <w:iCs/>
                <w:lang w:eastAsia="es-ES"/>
              </w:rPr>
              <w:t>Sociedad:esbozo</w:t>
            </w:r>
            <w:proofErr w:type="spellEnd"/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de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sociología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BD42C1">
              <w:rPr>
                <w:rFonts w:eastAsiaTheme="minorEastAsia"/>
                <w:i/>
                <w:iCs/>
                <w:lang w:eastAsia="es-ES"/>
              </w:rPr>
              <w:t>comprensiva</w:t>
            </w:r>
            <w:r w:rsidRPr="00BD42C1">
              <w:rPr>
                <w:rFonts w:eastAsiaTheme="minorEastAsia"/>
                <w:lang w:eastAsia="es-ES"/>
              </w:rPr>
              <w:t>.Mexico</w:t>
            </w:r>
            <w:proofErr w:type="spellEnd"/>
            <w:r w:rsidRPr="00BD42C1">
              <w:rPr>
                <w:rFonts w:eastAsiaTheme="minorEastAsia"/>
                <w:lang w:eastAsia="es-ES"/>
              </w:rPr>
              <w:t xml:space="preserve">:  Fondo De Cultura Económica </w:t>
            </w:r>
            <w:r w:rsidRPr="00BD42C1">
              <w:rPr>
                <w:rFonts w:ascii="Times" w:eastAsiaTheme="minorEastAsia" w:hAnsi="Times" w:cs="Times"/>
                <w:sz w:val="32"/>
                <w:szCs w:val="32"/>
                <w:lang w:eastAsia="es-ES"/>
              </w:rPr>
              <w:t> </w:t>
            </w:r>
          </w:p>
          <w:p w14:paraId="209BE7CA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proofErr w:type="spellStart"/>
            <w:r w:rsidRPr="005908DC">
              <w:rPr>
                <w:rFonts w:eastAsiaTheme="minorEastAsia"/>
                <w:lang w:eastAsia="es-ES"/>
              </w:rPr>
              <w:t>Wortham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, S. (2006).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Learning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identity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: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the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joint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emergente of social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identification</w:t>
            </w:r>
            <w:proofErr w:type="spellEnd"/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5908DC">
              <w:rPr>
                <w:rFonts w:eastAsiaTheme="minorEastAsia"/>
                <w:lang w:eastAsia="es-ES"/>
              </w:rPr>
              <w:t>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and academia </w:t>
            </w:r>
            <w:proofErr w:type="spellStart"/>
            <w:r w:rsidRPr="005908DC">
              <w:rPr>
                <w:rFonts w:eastAsiaTheme="minorEastAsia"/>
                <w:i/>
                <w:iCs/>
                <w:lang w:eastAsia="es-ES"/>
              </w:rPr>
              <w:t>learning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. Cambridge: Cambridge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University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</w:t>
            </w:r>
            <w:proofErr w:type="spellStart"/>
            <w:r w:rsidRPr="005908DC">
              <w:rPr>
                <w:rFonts w:eastAsiaTheme="minorEastAsia"/>
                <w:lang w:eastAsia="es-ES"/>
              </w:rPr>
              <w:t>Press</w:t>
            </w:r>
            <w:proofErr w:type="spellEnd"/>
            <w:r w:rsidRPr="005908DC">
              <w:rPr>
                <w:rFonts w:eastAsiaTheme="minorEastAsia"/>
                <w:lang w:eastAsia="es-ES"/>
              </w:rPr>
              <w:t xml:space="preserve">  </w:t>
            </w:r>
          </w:p>
          <w:p w14:paraId="1817E6B5" w14:textId="77777777" w:rsidR="00F2631D" w:rsidRPr="005908DC" w:rsidRDefault="00F2631D" w:rsidP="007B5D27">
            <w:pPr>
              <w:pStyle w:val="Default"/>
              <w:jc w:val="both"/>
            </w:pPr>
          </w:p>
          <w:p w14:paraId="67FA7BAD" w14:textId="77777777" w:rsidR="00EA6C02" w:rsidRPr="005908DC" w:rsidRDefault="00EA6C02" w:rsidP="007B5D27">
            <w:pPr>
              <w:pStyle w:val="Default"/>
              <w:jc w:val="both"/>
            </w:pPr>
          </w:p>
          <w:p w14:paraId="0F679875" w14:textId="77777777" w:rsidR="00EA6C02" w:rsidRPr="005908DC" w:rsidRDefault="00EA6C02" w:rsidP="007B5D27">
            <w:pPr>
              <w:pStyle w:val="Default"/>
              <w:jc w:val="both"/>
              <w:rPr>
                <w:lang w:eastAsia="es-ES"/>
              </w:rPr>
            </w:pPr>
          </w:p>
          <w:p w14:paraId="1450769B" w14:textId="77777777" w:rsidR="00CA5B0A" w:rsidRPr="005908DC" w:rsidRDefault="00CA5B0A" w:rsidP="007B5D27">
            <w:pPr>
              <w:pStyle w:val="Default"/>
              <w:tabs>
                <w:tab w:val="left" w:pos="1080"/>
              </w:tabs>
              <w:jc w:val="both"/>
              <w:rPr>
                <w:bCs/>
              </w:rPr>
            </w:pPr>
          </w:p>
          <w:p w14:paraId="6DE2D154" w14:textId="77777777" w:rsidR="00CA5B0A" w:rsidRPr="005908DC" w:rsidRDefault="00CA5B0A" w:rsidP="007B5D27">
            <w:pPr>
              <w:pStyle w:val="Default"/>
              <w:tabs>
                <w:tab w:val="left" w:pos="1080"/>
              </w:tabs>
              <w:jc w:val="both"/>
              <w:rPr>
                <w:bCs/>
              </w:rPr>
            </w:pPr>
          </w:p>
        </w:tc>
      </w:tr>
    </w:tbl>
    <w:p w14:paraId="65AB8E99" w14:textId="77777777" w:rsidR="00CA5B0A" w:rsidRPr="005908DC" w:rsidRDefault="00CA5B0A" w:rsidP="007B5D27">
      <w:pPr>
        <w:pStyle w:val="Default"/>
        <w:jc w:val="both"/>
        <w:rPr>
          <w:color w:val="auto"/>
          <w:lang w:val="en-US"/>
        </w:rPr>
      </w:pPr>
    </w:p>
    <w:p w14:paraId="018A6D89" w14:textId="77777777" w:rsidR="00CA5B0A" w:rsidRPr="005908DC" w:rsidRDefault="00CA5B0A" w:rsidP="007B5D27">
      <w:pPr>
        <w:jc w:val="both"/>
      </w:pPr>
    </w:p>
    <w:p w14:paraId="3698CE1A" w14:textId="77777777" w:rsidR="00CA5B0A" w:rsidRPr="005908DC" w:rsidRDefault="00CA5B0A" w:rsidP="007B5D27">
      <w:pPr>
        <w:jc w:val="both"/>
      </w:pPr>
    </w:p>
    <w:p w14:paraId="1F27912B" w14:textId="77777777" w:rsidR="00CA5B0A" w:rsidRPr="005908DC" w:rsidRDefault="00CA5B0A" w:rsidP="007B5D27">
      <w:pPr>
        <w:jc w:val="both"/>
      </w:pPr>
    </w:p>
    <w:p w14:paraId="4BF8D5C5" w14:textId="77777777" w:rsidR="004C79BF" w:rsidRPr="005908DC" w:rsidRDefault="004C79BF" w:rsidP="007B5D27">
      <w:pPr>
        <w:jc w:val="both"/>
      </w:pPr>
    </w:p>
    <w:sectPr w:rsidR="004C79BF" w:rsidRPr="005908D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3DBCC" w14:textId="77777777" w:rsidR="00D55B13" w:rsidRDefault="00D55B1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FA8D70" w14:textId="77777777" w:rsidR="00D55B13" w:rsidRDefault="00D55B1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AE3EB" w14:textId="77777777" w:rsidR="00D55B13" w:rsidRDefault="00D55B13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633806" w14:textId="77777777" w:rsidR="00D55B13" w:rsidRDefault="00D55B13">
    <w:pPr>
      <w:ind w:firstLine="708"/>
      <w:rPr>
        <w:sz w:val="20"/>
        <w:szCs w:val="20"/>
        <w:lang w:val="es-CL"/>
      </w:rPr>
    </w:pPr>
  </w:p>
  <w:p w14:paraId="2F691D31" w14:textId="77777777" w:rsidR="00D55B13" w:rsidRDefault="00D55B13">
    <w:pPr>
      <w:ind w:firstLine="708"/>
      <w:rPr>
        <w:sz w:val="20"/>
        <w:szCs w:val="20"/>
        <w:lang w:val="es-CL"/>
      </w:rPr>
    </w:pPr>
    <w:r>
      <w:pict w14:anchorId="2CC22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9.55pt;width:25.45pt;height:53.95pt;z-index:251659264;mso-wrap-distance-left:9.05pt;mso-wrap-distance-right:9.05pt" filled="t">
          <v:fill color2="black"/>
          <v:imagedata r:id="rId1" o:title=""/>
          <v:textbox inset="0,0,0,0"/>
          <w10:wrap type="square" side="largest"/>
        </v:shape>
      </w:pict>
    </w:r>
    <w:r>
      <w:rPr>
        <w:sz w:val="20"/>
        <w:szCs w:val="20"/>
        <w:lang w:val="es-CL"/>
      </w:rPr>
      <w:t xml:space="preserve">Universidad de Chile </w:t>
    </w:r>
  </w:p>
  <w:p w14:paraId="6E91A090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Facultad de Ciencias Sociales</w:t>
    </w:r>
  </w:p>
  <w:p w14:paraId="63C9A441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Escuela de Ciencias Sociales</w:t>
    </w:r>
  </w:p>
  <w:p w14:paraId="49AF39D7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Carrera de Psicología</w:t>
    </w:r>
  </w:p>
  <w:p w14:paraId="624AB9FB" w14:textId="77777777" w:rsidR="00D55B13" w:rsidRDefault="00D55B1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793B2A" w14:textId="77777777" w:rsidR="00D55B13" w:rsidRDefault="00D55B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23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944E4B"/>
    <w:multiLevelType w:val="hybridMultilevel"/>
    <w:tmpl w:val="BB52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EB3"/>
    <w:multiLevelType w:val="hybridMultilevel"/>
    <w:tmpl w:val="A78C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2A95"/>
    <w:multiLevelType w:val="hybridMultilevel"/>
    <w:tmpl w:val="AEEC3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A"/>
    <w:rsid w:val="000363B3"/>
    <w:rsid w:val="004B2F3E"/>
    <w:rsid w:val="004C79BF"/>
    <w:rsid w:val="005908DC"/>
    <w:rsid w:val="005E27D7"/>
    <w:rsid w:val="006F0B63"/>
    <w:rsid w:val="007B5D27"/>
    <w:rsid w:val="009360C1"/>
    <w:rsid w:val="009D0F73"/>
    <w:rsid w:val="00BD42C1"/>
    <w:rsid w:val="00C56119"/>
    <w:rsid w:val="00CA5B0A"/>
    <w:rsid w:val="00D55B13"/>
    <w:rsid w:val="00EA6C02"/>
    <w:rsid w:val="00ED1A63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F3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A5B0A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B0A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Encabezado">
    <w:name w:val="header"/>
    <w:basedOn w:val="Normal"/>
    <w:link w:val="EncabezadoCar"/>
    <w:rsid w:val="00CA5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5B0A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CA5B0A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CA5B0A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B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0A"/>
    <w:rPr>
      <w:rFonts w:ascii="Lucida Grande" w:eastAsia="Times New Roman" w:hAnsi="Lucida Grande" w:cs="Lucida Grande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A5B0A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B0A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Encabezado">
    <w:name w:val="header"/>
    <w:basedOn w:val="Normal"/>
    <w:link w:val="EncabezadoCar"/>
    <w:rsid w:val="00CA5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5B0A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CA5B0A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CA5B0A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B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0A"/>
    <w:rPr>
      <w:rFonts w:ascii="Lucida Grande" w:eastAsia="Times New Roman" w:hAnsi="Lucida Grande" w:cs="Lucida Grande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2244</Words>
  <Characters>12347</Characters>
  <Application>Microsoft Macintosh Word</Application>
  <DocSecurity>0</DocSecurity>
  <Lines>102</Lines>
  <Paragraphs>29</Paragraphs>
  <ScaleCrop>false</ScaleCrop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Diaz canepa</dc:creator>
  <cp:keywords/>
  <dc:description/>
  <cp:lastModifiedBy>Carlos Diaz canepa</cp:lastModifiedBy>
  <cp:revision>9</cp:revision>
  <dcterms:created xsi:type="dcterms:W3CDTF">2016-05-11T18:47:00Z</dcterms:created>
  <dcterms:modified xsi:type="dcterms:W3CDTF">2016-05-12T01:47:00Z</dcterms:modified>
</cp:coreProperties>
</file>