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AE1DD" w14:textId="77777777" w:rsidR="00292D10" w:rsidRDefault="008B5F73">
      <w:pPr>
        <w:widowControl w:val="0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04438C" wp14:editId="5AA01E5C">
            <wp:simplePos x="0" y="0"/>
            <wp:positionH relativeFrom="column">
              <wp:posOffset>3657600</wp:posOffset>
            </wp:positionH>
            <wp:positionV relativeFrom="paragraph">
              <wp:posOffset>-403859</wp:posOffset>
            </wp:positionV>
            <wp:extent cx="2209800" cy="1094740"/>
            <wp:effectExtent l="0" t="0" r="0" b="0"/>
            <wp:wrapSquare wrapText="bothSides" distT="0" distB="0" distL="114300" distR="114300"/>
            <wp:docPr id="2" name="image1.png" descr="logo escue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escuel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94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F7B99F" w14:textId="77777777" w:rsidR="00292D10" w:rsidRDefault="00292D10">
      <w:pPr>
        <w:widowControl w:val="0"/>
        <w:jc w:val="both"/>
        <w:rPr>
          <w:rFonts w:ascii="Arial" w:eastAsia="Arial" w:hAnsi="Arial" w:cs="Arial"/>
        </w:rPr>
      </w:pPr>
    </w:p>
    <w:p w14:paraId="1298D68A" w14:textId="77777777" w:rsidR="00292D10" w:rsidRDefault="00292D10">
      <w:pPr>
        <w:widowControl w:val="0"/>
        <w:jc w:val="both"/>
        <w:rPr>
          <w:rFonts w:ascii="Arial" w:eastAsia="Arial" w:hAnsi="Arial" w:cs="Arial"/>
        </w:rPr>
      </w:pPr>
    </w:p>
    <w:p w14:paraId="0C6B3471" w14:textId="77777777" w:rsidR="00292D10" w:rsidRDefault="00292D10">
      <w:pPr>
        <w:widowControl w:val="0"/>
        <w:jc w:val="both"/>
        <w:rPr>
          <w:rFonts w:ascii="Arial" w:eastAsia="Arial" w:hAnsi="Arial" w:cs="Arial"/>
        </w:rPr>
      </w:pPr>
    </w:p>
    <w:p w14:paraId="07C79165" w14:textId="77777777" w:rsidR="00292D10" w:rsidRDefault="00292D10">
      <w:pPr>
        <w:widowControl w:val="0"/>
        <w:jc w:val="center"/>
        <w:rPr>
          <w:rFonts w:ascii="Arial" w:eastAsia="Arial" w:hAnsi="Arial" w:cs="Arial"/>
          <w:b/>
        </w:rPr>
      </w:pPr>
    </w:p>
    <w:p w14:paraId="0E2187F7" w14:textId="77777777" w:rsidR="00292D10" w:rsidRDefault="008B5F73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DE ESPECIALIZACIÓN PROFESIONAL EN ENDODONCIA</w:t>
      </w:r>
    </w:p>
    <w:p w14:paraId="3769D204" w14:textId="77777777" w:rsidR="00292D10" w:rsidRDefault="00292D10">
      <w:pPr>
        <w:widowControl w:val="0"/>
        <w:jc w:val="center"/>
        <w:rPr>
          <w:rFonts w:ascii="Arial" w:eastAsia="Arial" w:hAnsi="Arial" w:cs="Arial"/>
          <w:b/>
        </w:rPr>
      </w:pPr>
    </w:p>
    <w:p w14:paraId="71AAC1A3" w14:textId="05BA2DDB" w:rsidR="00292D10" w:rsidRDefault="008B5F73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CRÉDITO: CIRUGÍA COMPLEMENTARIA A LA ENDODONCIA 202</w:t>
      </w:r>
      <w:r w:rsidR="00A2589F">
        <w:rPr>
          <w:rFonts w:ascii="Arial" w:eastAsia="Arial" w:hAnsi="Arial" w:cs="Arial"/>
          <w:b/>
        </w:rPr>
        <w:t>1</w:t>
      </w:r>
    </w:p>
    <w:p w14:paraId="3ED3706B" w14:textId="77777777" w:rsidR="00292D10" w:rsidRDefault="00292D10">
      <w:pPr>
        <w:widowControl w:val="0"/>
        <w:jc w:val="center"/>
        <w:rPr>
          <w:rFonts w:ascii="Arial" w:eastAsia="Arial" w:hAnsi="Arial" w:cs="Arial"/>
          <w:b/>
        </w:rPr>
      </w:pPr>
    </w:p>
    <w:p w14:paraId="508C896B" w14:textId="77777777" w:rsidR="00292D10" w:rsidRDefault="00292D10">
      <w:pPr>
        <w:widowControl w:val="0"/>
        <w:jc w:val="center"/>
        <w:rPr>
          <w:rFonts w:ascii="Arial" w:eastAsia="Arial" w:hAnsi="Arial" w:cs="Arial"/>
        </w:rPr>
      </w:pPr>
    </w:p>
    <w:p w14:paraId="3A80B1D3" w14:textId="77777777" w:rsidR="00292D10" w:rsidRDefault="008B5F73">
      <w:pPr>
        <w:widowControl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Profesora responsable: </w:t>
      </w:r>
    </w:p>
    <w:p w14:paraId="7632D154" w14:textId="77777777" w:rsidR="00292D10" w:rsidRDefault="00292D10">
      <w:pPr>
        <w:widowControl w:val="0"/>
        <w:jc w:val="both"/>
        <w:rPr>
          <w:rFonts w:ascii="Arial" w:eastAsia="Arial" w:hAnsi="Arial" w:cs="Arial"/>
          <w:u w:val="single"/>
        </w:rPr>
      </w:pPr>
    </w:p>
    <w:p w14:paraId="16957004" w14:textId="626073DB" w:rsidR="00292D10" w:rsidRDefault="008B5F73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Silvana Maggiolo V., Profesora Adjunta, Especialista en Endodoncia. Escuela de Graduados Facultad de Odontología Universidad de Chile </w:t>
      </w:r>
      <w:hyperlink r:id="rId8">
        <w:r>
          <w:rPr>
            <w:rFonts w:ascii="Arial" w:eastAsia="Arial" w:hAnsi="Arial" w:cs="Arial"/>
            <w:color w:val="0000FF"/>
            <w:u w:val="single"/>
          </w:rPr>
          <w:t>smaggiolo@odontologia.uchile</w:t>
        </w:r>
        <w:r>
          <w:rPr>
            <w:rFonts w:ascii="Arial" w:eastAsia="Arial" w:hAnsi="Arial" w:cs="Arial"/>
            <w:color w:val="0000FF"/>
            <w:u w:val="single"/>
          </w:rPr>
          <w:t>.</w:t>
        </w:r>
        <w:r>
          <w:rPr>
            <w:rFonts w:ascii="Arial" w:eastAsia="Arial" w:hAnsi="Arial" w:cs="Arial"/>
            <w:color w:val="0000FF"/>
            <w:u w:val="single"/>
          </w:rPr>
          <w:t>cl</w:t>
        </w:r>
      </w:hyperlink>
      <w:r>
        <w:rPr>
          <w:rFonts w:ascii="Arial" w:eastAsia="Arial" w:hAnsi="Arial" w:cs="Arial"/>
        </w:rPr>
        <w:t xml:space="preserve"> </w:t>
      </w:r>
    </w:p>
    <w:p w14:paraId="29498834" w14:textId="04FAFF19" w:rsidR="00FD0A04" w:rsidRDefault="00FD0A04">
      <w:pPr>
        <w:widowControl w:val="0"/>
        <w:jc w:val="both"/>
        <w:rPr>
          <w:rFonts w:ascii="Arial" w:eastAsia="Arial" w:hAnsi="Arial" w:cs="Arial"/>
        </w:rPr>
      </w:pPr>
    </w:p>
    <w:p w14:paraId="2C190B25" w14:textId="433C7F9E" w:rsidR="00FD0A04" w:rsidRDefault="00FD0A04">
      <w:pPr>
        <w:widowControl w:val="0"/>
        <w:jc w:val="both"/>
        <w:rPr>
          <w:rFonts w:ascii="Arial" w:eastAsia="Arial" w:hAnsi="Arial" w:cs="Arial"/>
          <w:u w:val="single"/>
        </w:rPr>
      </w:pPr>
      <w:r w:rsidRPr="00FD0A04">
        <w:rPr>
          <w:rFonts w:ascii="Arial" w:eastAsia="Arial" w:hAnsi="Arial" w:cs="Arial"/>
          <w:u w:val="single"/>
        </w:rPr>
        <w:t>Profesora Coordinadora:</w:t>
      </w:r>
      <w:r w:rsidR="00F65FA2">
        <w:rPr>
          <w:rFonts w:ascii="Arial" w:eastAsia="Arial" w:hAnsi="Arial" w:cs="Arial"/>
          <w:u w:val="single"/>
        </w:rPr>
        <w:t xml:space="preserve"> </w:t>
      </w:r>
    </w:p>
    <w:p w14:paraId="61BDBE80" w14:textId="77777777" w:rsidR="00F65FA2" w:rsidRPr="00FD0A04" w:rsidRDefault="00F65FA2">
      <w:pPr>
        <w:widowControl w:val="0"/>
        <w:jc w:val="both"/>
        <w:rPr>
          <w:rFonts w:ascii="Arial" w:eastAsia="Arial" w:hAnsi="Arial" w:cs="Arial"/>
          <w:u w:val="single"/>
        </w:rPr>
      </w:pPr>
    </w:p>
    <w:p w14:paraId="26D36022" w14:textId="77777777" w:rsidR="00F65FA2" w:rsidRPr="00F65FA2" w:rsidRDefault="00FD0A04" w:rsidP="00F65FA2">
      <w:pPr>
        <w:rPr>
          <w:sz w:val="36"/>
          <w:szCs w:val="36"/>
        </w:rPr>
      </w:pPr>
      <w:r>
        <w:rPr>
          <w:rFonts w:ascii="Arial" w:eastAsia="Arial" w:hAnsi="Arial" w:cs="Arial"/>
        </w:rPr>
        <w:t xml:space="preserve">Gabriela </w:t>
      </w:r>
      <w:proofErr w:type="spellStart"/>
      <w:r>
        <w:rPr>
          <w:rFonts w:ascii="Arial" w:eastAsia="Arial" w:hAnsi="Arial" w:cs="Arial"/>
        </w:rPr>
        <w:t>Compan</w:t>
      </w:r>
      <w:proofErr w:type="spellEnd"/>
      <w:r>
        <w:rPr>
          <w:rFonts w:ascii="Arial" w:eastAsia="Arial" w:hAnsi="Arial" w:cs="Arial"/>
        </w:rPr>
        <w:t xml:space="preserve"> </w:t>
      </w:r>
      <w:r w:rsidR="00F65FA2">
        <w:rPr>
          <w:rFonts w:ascii="Arial" w:eastAsia="Arial" w:hAnsi="Arial" w:cs="Arial"/>
        </w:rPr>
        <w:t xml:space="preserve">C., </w:t>
      </w:r>
      <w:r w:rsidR="00F65FA2">
        <w:rPr>
          <w:rFonts w:ascii="Arial" w:eastAsia="Arial" w:hAnsi="Arial" w:cs="Arial"/>
        </w:rPr>
        <w:t>Profesora Adjunta, Especialista en Endodoncia. Escuela de Graduados Facultad de Odontología Universidad de Chile</w:t>
      </w:r>
      <w:r w:rsidR="00F65FA2" w:rsidRPr="00F65FA2">
        <w:rPr>
          <w:rFonts w:ascii="Arial" w:eastAsia="Arial" w:hAnsi="Arial" w:cs="Arial"/>
          <w:sz w:val="36"/>
          <w:szCs w:val="36"/>
        </w:rPr>
        <w:t xml:space="preserve">. </w:t>
      </w:r>
      <w:r w:rsidR="00F65FA2" w:rsidRPr="00F65FA2">
        <w:rPr>
          <w:sz w:val="36"/>
          <w:szCs w:val="36"/>
        </w:rPr>
        <w:fldChar w:fldCharType="begin"/>
      </w:r>
      <w:r w:rsidR="00F65FA2" w:rsidRPr="00F65FA2">
        <w:rPr>
          <w:sz w:val="36"/>
          <w:szCs w:val="36"/>
        </w:rPr>
        <w:instrText xml:space="preserve"> HYPERLINK "mailto:gcompan@odontologia.uchile.cl" \t "_blank" </w:instrText>
      </w:r>
      <w:r w:rsidR="00F65FA2" w:rsidRPr="00F65FA2">
        <w:rPr>
          <w:sz w:val="36"/>
          <w:szCs w:val="36"/>
        </w:rPr>
        <w:fldChar w:fldCharType="separate"/>
      </w:r>
      <w:r w:rsidR="00F65FA2" w:rsidRPr="00F65FA2">
        <w:rPr>
          <w:rFonts w:ascii="Helvetica" w:hAnsi="Helvetica"/>
          <w:color w:val="1A73E8"/>
          <w:u w:val="single"/>
          <w:shd w:val="clear" w:color="auto" w:fill="FFFFFF"/>
        </w:rPr>
        <w:t>gcompan@odontologia.uchile.c</w:t>
      </w:r>
      <w:r w:rsidR="00F65FA2" w:rsidRPr="00F65FA2">
        <w:rPr>
          <w:rFonts w:ascii="Helvetica" w:hAnsi="Helvetica"/>
          <w:color w:val="1A73E8"/>
          <w:u w:val="single"/>
          <w:shd w:val="clear" w:color="auto" w:fill="FFFFFF"/>
        </w:rPr>
        <w:t>l</w:t>
      </w:r>
      <w:r w:rsidR="00F65FA2" w:rsidRPr="00F65FA2">
        <w:rPr>
          <w:sz w:val="36"/>
          <w:szCs w:val="36"/>
        </w:rPr>
        <w:fldChar w:fldCharType="end"/>
      </w:r>
    </w:p>
    <w:p w14:paraId="7DF6FD86" w14:textId="161BB785" w:rsidR="00292D10" w:rsidRPr="00F65FA2" w:rsidRDefault="00292D10">
      <w:pPr>
        <w:widowControl w:val="0"/>
        <w:jc w:val="both"/>
        <w:rPr>
          <w:rFonts w:ascii="Arial" w:eastAsia="Arial" w:hAnsi="Arial" w:cs="Arial"/>
          <w:sz w:val="36"/>
          <w:szCs w:val="36"/>
        </w:rPr>
      </w:pPr>
    </w:p>
    <w:p w14:paraId="0769071A" w14:textId="77777777" w:rsidR="00292D10" w:rsidRDefault="00292D10">
      <w:pPr>
        <w:widowControl w:val="0"/>
        <w:jc w:val="both"/>
        <w:rPr>
          <w:rFonts w:ascii="Arial" w:eastAsia="Arial" w:hAnsi="Arial" w:cs="Arial"/>
          <w:color w:val="000000"/>
          <w:u w:val="single"/>
        </w:rPr>
      </w:pPr>
    </w:p>
    <w:p w14:paraId="63422904" w14:textId="77777777" w:rsidR="00292D10" w:rsidRDefault="00292D10">
      <w:pPr>
        <w:widowControl w:val="0"/>
        <w:jc w:val="both"/>
        <w:rPr>
          <w:rFonts w:ascii="Arial" w:eastAsia="Arial" w:hAnsi="Arial" w:cs="Arial"/>
        </w:rPr>
      </w:pPr>
    </w:p>
    <w:p w14:paraId="7C2C5D9C" w14:textId="77777777" w:rsidR="00292D10" w:rsidRDefault="00292D10">
      <w:pPr>
        <w:widowControl w:val="0"/>
        <w:jc w:val="both"/>
        <w:rPr>
          <w:rFonts w:ascii="Arial" w:eastAsia="Arial" w:hAnsi="Arial" w:cs="Arial"/>
        </w:rPr>
      </w:pPr>
    </w:p>
    <w:tbl>
      <w:tblPr>
        <w:tblStyle w:val="a"/>
        <w:tblW w:w="9578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4772"/>
        <w:gridCol w:w="4806"/>
      </w:tblGrid>
      <w:tr w:rsidR="00292D10" w14:paraId="53D0B604" w14:textId="77777777"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D101DBC" w14:textId="77777777" w:rsidR="00292D10" w:rsidRDefault="008B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  <w:color w:val="000000"/>
              </w:rPr>
              <w:t>Nombre del curso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E519D12" w14:textId="77777777" w:rsidR="00292D10" w:rsidRDefault="008B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CIRUGÍA COMPLEMENTARIA A LA ENDODONCIA</w:t>
            </w:r>
          </w:p>
          <w:p w14:paraId="1C03AB56" w14:textId="77777777" w:rsidR="00292D10" w:rsidRDefault="0029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</w:rPr>
            </w:pPr>
          </w:p>
        </w:tc>
      </w:tr>
      <w:tr w:rsidR="00292D10" w14:paraId="74590F64" w14:textId="77777777">
        <w:tc>
          <w:tcPr>
            <w:tcW w:w="47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3A501" w14:textId="77777777" w:rsidR="00292D10" w:rsidRDefault="008B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  <w:color w:val="000000"/>
              </w:rPr>
              <w:t>Descripción del curso</w:t>
            </w:r>
          </w:p>
        </w:tc>
        <w:tc>
          <w:tcPr>
            <w:tcW w:w="48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DB9E8" w14:textId="7A460B58" w:rsidR="00292D10" w:rsidRDefault="008B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Este c</w:t>
            </w:r>
            <w:r w:rsidR="002A4215">
              <w:rPr>
                <w:color w:val="000000"/>
              </w:rPr>
              <w:t xml:space="preserve">  El curso </w:t>
            </w:r>
            <w:r>
              <w:rPr>
                <w:color w:val="000000"/>
              </w:rPr>
              <w:t xml:space="preserve">desarrollará las competencias en el estudiantado del Programa de Especialización en Endodoncia, de manera que puedan conocer las diferentes técnicas </w:t>
            </w:r>
            <w:r w:rsidR="00377B30">
              <w:rPr>
                <w:color w:val="000000"/>
              </w:rPr>
              <w:t>quirúrgicas 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realizar cirugía endodóntica con manejo de tejidos blandos y del lecho óseo</w:t>
            </w:r>
            <w:r>
              <w:rPr>
                <w:color w:val="000000"/>
              </w:rPr>
              <w:t>, manejo de la zona apical de la raíz y reposicionamiento del colgajo basándose en la última evidencia científica publicada.</w:t>
            </w:r>
          </w:p>
          <w:p w14:paraId="7B11C900" w14:textId="77777777" w:rsidR="00292D10" w:rsidRDefault="0029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292D10" w14:paraId="059E9E6F" w14:textId="77777777">
        <w:trPr>
          <w:trHeight w:val="60"/>
        </w:trPr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B05C0D" w14:textId="77777777" w:rsidR="00292D10" w:rsidRDefault="008B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          Objetivos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827C7" w14:textId="55B10763" w:rsidR="00292D10" w:rsidRDefault="008B5F73">
            <w:r>
              <w:t xml:space="preserve">Al finalizar este módulo el alumno conocerá las indicaciones de cirugía endodóntica, sus ventajas y desventajas, las técnicas para lograr </w:t>
            </w:r>
            <w:r>
              <w:lastRenderedPageBreak/>
              <w:t xml:space="preserve">acceso quirúrgico a través de tejido blando y duro; correcto manejo para realizar endodoncia retrógrada.  Podrá indicar, elegir y manipular el material de relleno </w:t>
            </w:r>
            <w:r w:rsidR="00377B30">
              <w:t>adecuado en</w:t>
            </w:r>
            <w:r>
              <w:t xml:space="preserve"> el sitio quirúrgico, así como </w:t>
            </w:r>
            <w:r w:rsidR="002A4215">
              <w:t>determinar la</w:t>
            </w:r>
            <w:r>
              <w:t xml:space="preserve"> sutura indicada.</w:t>
            </w:r>
          </w:p>
          <w:p w14:paraId="10AADAF5" w14:textId="77777777" w:rsidR="00292D10" w:rsidRDefault="00292D10"/>
        </w:tc>
      </w:tr>
      <w:tr w:rsidR="00292D10" w14:paraId="5B1EE4F4" w14:textId="77777777">
        <w:trPr>
          <w:trHeight w:val="60"/>
        </w:trPr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0A8FF" w14:textId="77777777" w:rsidR="00292D10" w:rsidRDefault="008B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             </w:t>
            </w:r>
            <w:r>
              <w:rPr>
                <w:b/>
                <w:color w:val="000000"/>
              </w:rPr>
              <w:t>Contenidos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FF99B" w14:textId="77777777" w:rsidR="00292D10" w:rsidRDefault="008B5F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Diseño de colgajos para cirugía periodontal /periapical</w:t>
            </w:r>
          </w:p>
          <w:p w14:paraId="6FA78746" w14:textId="77777777" w:rsidR="00292D10" w:rsidRDefault="008B5F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Consideraciones quirúrgicas locales.</w:t>
            </w:r>
          </w:p>
          <w:p w14:paraId="08FD6BB7" w14:textId="77777777" w:rsidR="00292D10" w:rsidRDefault="008B5F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Tipos de colgajos</w:t>
            </w:r>
          </w:p>
          <w:p w14:paraId="7D19F284" w14:textId="77777777" w:rsidR="00292D10" w:rsidRDefault="008B5F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Tipos de sutura</w:t>
            </w:r>
          </w:p>
          <w:p w14:paraId="6779A424" w14:textId="77777777" w:rsidR="00292D10" w:rsidRDefault="008B5F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Nudos de sutura</w:t>
            </w:r>
          </w:p>
          <w:p w14:paraId="409AF263" w14:textId="77777777" w:rsidR="00743F13" w:rsidRPr="00743F13" w:rsidRDefault="008B5F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rPr>
                <w:color w:val="000000"/>
              </w:rPr>
              <w:t xml:space="preserve">Injertos óseos:  </w:t>
            </w:r>
          </w:p>
          <w:p w14:paraId="13519CBB" w14:textId="77777777" w:rsidR="00292D10" w:rsidRDefault="00743F13" w:rsidP="0074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</w:pPr>
            <w:r>
              <w:rPr>
                <w:color w:val="000000"/>
              </w:rPr>
              <w:t xml:space="preserve">A. </w:t>
            </w:r>
            <w:r w:rsidR="008B5F73">
              <w:rPr>
                <w:color w:val="000000"/>
              </w:rPr>
              <w:t>Tipo de injertos</w:t>
            </w:r>
          </w:p>
          <w:p w14:paraId="3CF66077" w14:textId="77777777" w:rsidR="00292D10" w:rsidRDefault="008B5F73">
            <w:r>
              <w:t xml:space="preserve">              </w:t>
            </w:r>
            <w:r w:rsidR="00743F13">
              <w:t xml:space="preserve">B. </w:t>
            </w:r>
            <w:r>
              <w:t xml:space="preserve">Rellenos óseos:  *Tipos de rellenos               </w:t>
            </w:r>
            <w:proofErr w:type="gramStart"/>
            <w:r>
              <w:t xml:space="preserve">   (</w:t>
            </w:r>
            <w:proofErr w:type="gramEnd"/>
            <w:r>
              <w:t>sustitutos óseos)</w:t>
            </w:r>
          </w:p>
          <w:p w14:paraId="52DF875A" w14:textId="77777777" w:rsidR="00292D10" w:rsidRDefault="008B5F73">
            <w:r>
              <w:t xml:space="preserve">                                                    *Tamaño de partículas</w:t>
            </w:r>
          </w:p>
          <w:p w14:paraId="64586488" w14:textId="77777777" w:rsidR="00292D10" w:rsidRDefault="008B5F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Instrumental quirúrgico</w:t>
            </w:r>
          </w:p>
          <w:p w14:paraId="2E159145" w14:textId="77777777" w:rsidR="00292D10" w:rsidRDefault="008B5F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Compuestos plaquetarios complementarios</w:t>
            </w:r>
          </w:p>
          <w:p w14:paraId="0C72D212" w14:textId="77777777" w:rsidR="00292D10" w:rsidRDefault="008B5F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Bases teóricas y evidencia de técnica para realizar el corte del tercio apical de la raíz</w:t>
            </w:r>
          </w:p>
          <w:p w14:paraId="2BF1B363" w14:textId="77777777" w:rsidR="00292D10" w:rsidRDefault="008B5F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Conceptos de uso de ultrasonido y magnificación para conformar la </w:t>
            </w:r>
            <w:proofErr w:type="spellStart"/>
            <w:r>
              <w:rPr>
                <w:color w:val="000000"/>
              </w:rPr>
              <w:t>retropreparación</w:t>
            </w:r>
            <w:proofErr w:type="spellEnd"/>
          </w:p>
          <w:p w14:paraId="727BB54D" w14:textId="77777777" w:rsidR="00292D10" w:rsidRDefault="008B5F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Retrobturación</w:t>
            </w:r>
            <w:proofErr w:type="spellEnd"/>
            <w:r>
              <w:rPr>
                <w:color w:val="000000"/>
              </w:rPr>
              <w:t>: técnicas y materiales usados</w:t>
            </w:r>
          </w:p>
          <w:p w14:paraId="0EE75119" w14:textId="77777777" w:rsidR="00292D10" w:rsidRDefault="008B5F73" w:rsidP="002274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Evidencia sobre éxito y fracaso de cirugía </w:t>
            </w:r>
            <w:proofErr w:type="spellStart"/>
            <w:r>
              <w:rPr>
                <w:color w:val="000000"/>
              </w:rPr>
              <w:t>endodóntica</w:t>
            </w:r>
            <w:proofErr w:type="spellEnd"/>
          </w:p>
        </w:tc>
      </w:tr>
      <w:tr w:rsidR="00292D10" w14:paraId="0412C1A9" w14:textId="77777777"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2394F" w14:textId="77777777" w:rsidR="00292D10" w:rsidRDefault="008B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  <w:color w:val="000000"/>
              </w:rPr>
              <w:t>Modalidad de evaluación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D6F47" w14:textId="2F2048D3" w:rsidR="00292D10" w:rsidRDefault="00A258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Control 40% </w:t>
            </w:r>
          </w:p>
          <w:p w14:paraId="20C2DFFF" w14:textId="0FF91604" w:rsidR="00292D10" w:rsidRDefault="00A258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60</w:t>
            </w:r>
            <w:r w:rsidR="00377B30">
              <w:t>% Prueba</w:t>
            </w:r>
            <w:r w:rsidR="008B5F73">
              <w:t xml:space="preserve"> teórica en base a casos </w:t>
            </w:r>
            <w:r w:rsidR="00377B30">
              <w:t>clínicos y</w:t>
            </w:r>
            <w:r w:rsidR="008B5F73">
              <w:t xml:space="preserve"> preguntas de desarrollo que se rendirá </w:t>
            </w:r>
            <w:r>
              <w:t>el día 12 de mayo</w:t>
            </w:r>
          </w:p>
          <w:p w14:paraId="6F17EE02" w14:textId="77777777" w:rsidR="00292D10" w:rsidRDefault="0029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</w:tc>
      </w:tr>
      <w:tr w:rsidR="00292D10" w14:paraId="2EE00A67" w14:textId="77777777">
        <w:trPr>
          <w:trHeight w:val="60"/>
        </w:trPr>
        <w:tc>
          <w:tcPr>
            <w:tcW w:w="47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E9C187B" w14:textId="77777777" w:rsidR="00292D10" w:rsidRDefault="008B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  <w:color w:val="000000"/>
              </w:rPr>
              <w:t>Bibliografía base para seminario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40758" w14:textId="77777777" w:rsidR="00292D10" w:rsidRPr="00377B30" w:rsidRDefault="008B5F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377B30">
              <w:rPr>
                <w:color w:val="000000"/>
                <w:lang w:val="en-US"/>
              </w:rPr>
              <w:t xml:space="preserve">Stuart E. Lieblich. Current Concepts of </w:t>
            </w:r>
            <w:proofErr w:type="spellStart"/>
            <w:r w:rsidRPr="00377B30">
              <w:rPr>
                <w:color w:val="000000"/>
                <w:lang w:val="en-US"/>
              </w:rPr>
              <w:t>Periapcial</w:t>
            </w:r>
            <w:proofErr w:type="spellEnd"/>
            <w:r w:rsidRPr="00377B30">
              <w:rPr>
                <w:color w:val="000000"/>
                <w:lang w:val="en-US"/>
              </w:rPr>
              <w:t xml:space="preserve"> Surgery. Oral Maxillofacial Surg Clin N Am 27 (2015) 383–392.</w:t>
            </w:r>
          </w:p>
          <w:p w14:paraId="097A7A96" w14:textId="77777777" w:rsidR="00292D10" w:rsidRDefault="008B5F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 w:rsidRPr="00377B30">
              <w:rPr>
                <w:color w:val="000000"/>
                <w:lang w:val="en-US"/>
              </w:rPr>
              <w:lastRenderedPageBreak/>
              <w:t>Sreedevi</w:t>
            </w:r>
            <w:proofErr w:type="spellEnd"/>
            <w:r w:rsidRPr="00377B30">
              <w:rPr>
                <w:color w:val="000000"/>
                <w:lang w:val="en-US"/>
              </w:rPr>
              <w:t xml:space="preserve">, et al.: Prognosis of periapical surgery using </w:t>
            </w:r>
            <w:proofErr w:type="spellStart"/>
            <w:r w:rsidRPr="00377B30">
              <w:rPr>
                <w:color w:val="000000"/>
                <w:lang w:val="en-US"/>
              </w:rPr>
              <w:t>bonegrafts</w:t>
            </w:r>
            <w:proofErr w:type="spellEnd"/>
            <w:r w:rsidRPr="00377B30">
              <w:rPr>
                <w:color w:val="000000"/>
                <w:lang w:val="en-US"/>
              </w:rPr>
              <w:t xml:space="preserve">: A clinical study. </w:t>
            </w:r>
            <w:proofErr w:type="spellStart"/>
            <w:r>
              <w:rPr>
                <w:color w:val="000000"/>
              </w:rPr>
              <w:t>Journal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Conservative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Dentistry</w:t>
            </w:r>
            <w:proofErr w:type="spellEnd"/>
            <w:r>
              <w:rPr>
                <w:color w:val="000000"/>
              </w:rPr>
              <w:t xml:space="preserve"> | </w:t>
            </w:r>
            <w:proofErr w:type="spellStart"/>
            <w:r>
              <w:rPr>
                <w:color w:val="000000"/>
              </w:rPr>
              <w:t>Jan</w:t>
            </w:r>
            <w:proofErr w:type="spellEnd"/>
            <w:r>
              <w:rPr>
                <w:color w:val="000000"/>
              </w:rPr>
              <w:t xml:space="preserve">-Mar 2011 | </w:t>
            </w:r>
            <w:proofErr w:type="spellStart"/>
            <w:r>
              <w:rPr>
                <w:color w:val="000000"/>
              </w:rPr>
              <w:t>Vol</w:t>
            </w:r>
            <w:proofErr w:type="spellEnd"/>
            <w:r>
              <w:rPr>
                <w:color w:val="000000"/>
              </w:rPr>
              <w:t xml:space="preserve"> 14 | </w:t>
            </w:r>
            <w:proofErr w:type="spellStart"/>
            <w:r>
              <w:rPr>
                <w:color w:val="000000"/>
              </w:rPr>
              <w:t>Issue</w:t>
            </w:r>
            <w:proofErr w:type="spellEnd"/>
            <w:r>
              <w:rPr>
                <w:color w:val="000000"/>
              </w:rPr>
              <w:t xml:space="preserve"> 1</w:t>
            </w:r>
          </w:p>
          <w:p w14:paraId="3ABD8823" w14:textId="77777777" w:rsidR="00292D10" w:rsidRPr="00377B30" w:rsidRDefault="008B5F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377B30">
              <w:rPr>
                <w:color w:val="000000"/>
                <w:lang w:val="en-US"/>
              </w:rPr>
              <w:t xml:space="preserve">Lin </w:t>
            </w:r>
            <w:proofErr w:type="gramStart"/>
            <w:r w:rsidRPr="00377B30">
              <w:rPr>
                <w:color w:val="000000"/>
                <w:lang w:val="en-US"/>
              </w:rPr>
              <w:t>et al..</w:t>
            </w:r>
            <w:proofErr w:type="gramEnd"/>
            <w:r w:rsidRPr="00377B30">
              <w:rPr>
                <w:color w:val="000000"/>
                <w:lang w:val="en-US"/>
              </w:rPr>
              <w:t xml:space="preserve"> Guided Tissue Regeneration in Periapical </w:t>
            </w:r>
            <w:proofErr w:type="spellStart"/>
            <w:r w:rsidRPr="00377B30">
              <w:rPr>
                <w:color w:val="000000"/>
                <w:lang w:val="en-US"/>
              </w:rPr>
              <w:t>Surgery.J</w:t>
            </w:r>
            <w:proofErr w:type="spellEnd"/>
            <w:r w:rsidRPr="00377B30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377B30">
              <w:rPr>
                <w:color w:val="000000"/>
                <w:lang w:val="en-US"/>
              </w:rPr>
              <w:t>Endod</w:t>
            </w:r>
            <w:proofErr w:type="spellEnd"/>
            <w:r w:rsidRPr="00377B30">
              <w:rPr>
                <w:color w:val="000000"/>
                <w:lang w:val="en-US"/>
              </w:rPr>
              <w:t xml:space="preserve">  2010</w:t>
            </w:r>
            <w:proofErr w:type="gramEnd"/>
            <w:r w:rsidRPr="00377B30">
              <w:rPr>
                <w:color w:val="000000"/>
                <w:lang w:val="en-US"/>
              </w:rPr>
              <w:t>;36:618–625</w:t>
            </w:r>
          </w:p>
          <w:p w14:paraId="141C70AC" w14:textId="77777777" w:rsidR="00292D10" w:rsidRPr="00377B30" w:rsidRDefault="008B5F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377B30">
              <w:rPr>
                <w:color w:val="000000"/>
                <w:lang w:val="en-US"/>
              </w:rPr>
              <w:t>Sargolzaie</w:t>
            </w:r>
            <w:proofErr w:type="spellEnd"/>
            <w:r w:rsidRPr="00377B30">
              <w:rPr>
                <w:color w:val="000000"/>
                <w:lang w:val="en-US"/>
              </w:rPr>
              <w:t xml:space="preserve"> et al. Evaluation of Periodontal Indices Following Use of Two Incision Techniques in Apical Surgery JDMT, Volume 2, Number 3, September 2013 </w:t>
            </w:r>
          </w:p>
          <w:p w14:paraId="221B34AD" w14:textId="77777777" w:rsidR="00292D10" w:rsidRDefault="008B5F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77B30">
              <w:rPr>
                <w:color w:val="000000"/>
                <w:lang w:val="en-US"/>
              </w:rPr>
              <w:t xml:space="preserve">Del </w:t>
            </w:r>
            <w:proofErr w:type="spellStart"/>
            <w:r w:rsidRPr="00377B30">
              <w:rPr>
                <w:color w:val="000000"/>
                <w:lang w:val="en-US"/>
              </w:rPr>
              <w:t>Fabbro</w:t>
            </w:r>
            <w:proofErr w:type="spellEnd"/>
            <w:r w:rsidRPr="00377B30">
              <w:rPr>
                <w:color w:val="000000"/>
                <w:lang w:val="en-US"/>
              </w:rPr>
              <w:t xml:space="preserve"> M, </w:t>
            </w:r>
            <w:proofErr w:type="spellStart"/>
            <w:r w:rsidRPr="00377B30">
              <w:rPr>
                <w:color w:val="000000"/>
                <w:lang w:val="en-US"/>
              </w:rPr>
              <w:t>Corbella</w:t>
            </w:r>
            <w:proofErr w:type="spellEnd"/>
            <w:r w:rsidRPr="00377B30">
              <w:rPr>
                <w:color w:val="000000"/>
                <w:lang w:val="en-US"/>
              </w:rPr>
              <w:t xml:space="preserve"> S, </w:t>
            </w:r>
            <w:proofErr w:type="spellStart"/>
            <w:r w:rsidRPr="00377B30">
              <w:rPr>
                <w:color w:val="000000"/>
                <w:lang w:val="en-US"/>
              </w:rPr>
              <w:t>Sequeira</w:t>
            </w:r>
            <w:proofErr w:type="spellEnd"/>
            <w:r w:rsidRPr="00377B30">
              <w:rPr>
                <w:color w:val="000000"/>
                <w:lang w:val="en-US"/>
              </w:rPr>
              <w:t xml:space="preserve">-Byron P, </w:t>
            </w:r>
            <w:proofErr w:type="spellStart"/>
            <w:r w:rsidRPr="00377B30">
              <w:rPr>
                <w:color w:val="000000"/>
                <w:lang w:val="en-US"/>
              </w:rPr>
              <w:t>Tsesis</w:t>
            </w:r>
            <w:proofErr w:type="spellEnd"/>
            <w:r w:rsidRPr="00377B30">
              <w:rPr>
                <w:color w:val="000000"/>
                <w:lang w:val="en-US"/>
              </w:rPr>
              <w:t xml:space="preserve"> I, Rosen E, </w:t>
            </w:r>
            <w:proofErr w:type="spellStart"/>
            <w:r w:rsidRPr="00377B30">
              <w:rPr>
                <w:color w:val="000000"/>
                <w:lang w:val="en-US"/>
              </w:rPr>
              <w:t>Lolato</w:t>
            </w:r>
            <w:proofErr w:type="spellEnd"/>
            <w:r w:rsidRPr="00377B30">
              <w:rPr>
                <w:color w:val="000000"/>
                <w:lang w:val="en-US"/>
              </w:rPr>
              <w:t xml:space="preserve"> A, </w:t>
            </w:r>
            <w:proofErr w:type="spellStart"/>
            <w:r w:rsidRPr="00377B30">
              <w:rPr>
                <w:color w:val="000000"/>
                <w:lang w:val="en-US"/>
              </w:rPr>
              <w:t>Taschieri</w:t>
            </w:r>
            <w:proofErr w:type="spellEnd"/>
            <w:r w:rsidRPr="00377B30">
              <w:rPr>
                <w:color w:val="000000"/>
                <w:lang w:val="en-US"/>
              </w:rPr>
              <w:t xml:space="preserve"> S. Endodontic procedures for retreatment of periapical lesions. </w:t>
            </w:r>
            <w:r>
              <w:rPr>
                <w:color w:val="000000"/>
              </w:rPr>
              <w:t xml:space="preserve">Cochrane </w:t>
            </w:r>
            <w:proofErr w:type="spellStart"/>
            <w:r>
              <w:rPr>
                <w:color w:val="000000"/>
              </w:rPr>
              <w:t>Database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Systematic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Reviews</w:t>
            </w:r>
            <w:proofErr w:type="spellEnd"/>
            <w:r>
              <w:rPr>
                <w:color w:val="000000"/>
              </w:rPr>
              <w:t xml:space="preserve"> 2016, </w:t>
            </w:r>
            <w:proofErr w:type="spellStart"/>
            <w:r>
              <w:rPr>
                <w:color w:val="000000"/>
              </w:rPr>
              <w:t>Issue</w:t>
            </w:r>
            <w:proofErr w:type="spellEnd"/>
            <w:r>
              <w:rPr>
                <w:color w:val="000000"/>
              </w:rPr>
              <w:t xml:space="preserve"> 10. Art. No.: CD005511.</w:t>
            </w:r>
          </w:p>
          <w:p w14:paraId="08C0A18D" w14:textId="77777777" w:rsidR="00292D10" w:rsidRDefault="008B5F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377B30">
              <w:rPr>
                <w:color w:val="000000"/>
                <w:lang w:val="en-US"/>
              </w:rPr>
              <w:t xml:space="preserve">Del </w:t>
            </w:r>
            <w:proofErr w:type="spellStart"/>
            <w:r w:rsidRPr="00377B30">
              <w:rPr>
                <w:color w:val="000000"/>
                <w:lang w:val="en-US"/>
              </w:rPr>
              <w:t>Fabbro</w:t>
            </w:r>
            <w:proofErr w:type="spellEnd"/>
            <w:r w:rsidRPr="00377B30">
              <w:rPr>
                <w:color w:val="000000"/>
                <w:lang w:val="en-US"/>
              </w:rPr>
              <w:t xml:space="preserve"> M, </w:t>
            </w:r>
            <w:proofErr w:type="spellStart"/>
            <w:r w:rsidRPr="00377B30">
              <w:rPr>
                <w:color w:val="000000"/>
                <w:lang w:val="en-US"/>
              </w:rPr>
              <w:t>Taschieri</w:t>
            </w:r>
            <w:proofErr w:type="spellEnd"/>
            <w:r w:rsidRPr="00377B30">
              <w:rPr>
                <w:color w:val="000000"/>
                <w:lang w:val="en-US"/>
              </w:rPr>
              <w:t xml:space="preserve"> S, Weinstein R. Quality of life after microscopic </w:t>
            </w:r>
            <w:proofErr w:type="spellStart"/>
            <w:r w:rsidRPr="00377B30">
              <w:rPr>
                <w:color w:val="000000"/>
                <w:lang w:val="en-US"/>
              </w:rPr>
              <w:t>periradicular</w:t>
            </w:r>
            <w:proofErr w:type="spellEnd"/>
            <w:r w:rsidRPr="00377B30">
              <w:rPr>
                <w:color w:val="000000"/>
                <w:lang w:val="en-US"/>
              </w:rPr>
              <w:t xml:space="preserve"> surgery using two different incision techniques: a randomized clinical study. </w:t>
            </w:r>
            <w:r>
              <w:rPr>
                <w:color w:val="000000"/>
              </w:rPr>
              <w:t xml:space="preserve">International </w:t>
            </w:r>
            <w:proofErr w:type="spellStart"/>
            <w:r>
              <w:rPr>
                <w:color w:val="000000"/>
              </w:rPr>
              <w:t>Endodontic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Journal</w:t>
            </w:r>
            <w:proofErr w:type="spellEnd"/>
            <w:r>
              <w:rPr>
                <w:color w:val="000000"/>
              </w:rPr>
              <w:t>, 42, 360–367, 2009.</w:t>
            </w:r>
          </w:p>
          <w:p w14:paraId="61024363" w14:textId="77777777" w:rsidR="00292D10" w:rsidRDefault="0029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292D10" w14:paraId="4C5ABA9D" w14:textId="77777777">
        <w:trPr>
          <w:trHeight w:val="60"/>
        </w:trPr>
        <w:tc>
          <w:tcPr>
            <w:tcW w:w="47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3FBD84C" w14:textId="77777777" w:rsidR="00292D10" w:rsidRDefault="008B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            </w:t>
            </w:r>
            <w:r>
              <w:rPr>
                <w:b/>
                <w:color w:val="000000"/>
              </w:rPr>
              <w:t>Bibliografía recomendada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5D55E" w14:textId="77777777" w:rsidR="00292D10" w:rsidRDefault="008B5F7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77B30">
              <w:rPr>
                <w:color w:val="000000"/>
                <w:lang w:val="en-US"/>
              </w:rPr>
              <w:t>Jeen</w:t>
            </w:r>
            <w:proofErr w:type="spellEnd"/>
            <w:r w:rsidRPr="00377B30">
              <w:rPr>
                <w:color w:val="000000"/>
                <w:lang w:val="en-US"/>
              </w:rPr>
              <w:t xml:space="preserve">-Nee Lui, </w:t>
            </w:r>
            <w:proofErr w:type="gramStart"/>
            <w:r w:rsidRPr="00377B30">
              <w:rPr>
                <w:color w:val="000000"/>
                <w:lang w:val="en-US"/>
              </w:rPr>
              <w:t xml:space="preserve">Ma-Ma </w:t>
            </w:r>
            <w:proofErr w:type="spellStart"/>
            <w:r w:rsidRPr="00377B30">
              <w:rPr>
                <w:color w:val="000000"/>
                <w:lang w:val="en-US"/>
              </w:rPr>
              <w:t>Khin</w:t>
            </w:r>
            <w:proofErr w:type="spellEnd"/>
            <w:proofErr w:type="gramEnd"/>
            <w:r w:rsidRPr="00377B30">
              <w:rPr>
                <w:color w:val="000000"/>
                <w:lang w:val="en-US"/>
              </w:rPr>
              <w:t xml:space="preserve">, Gita Krishnaswamy and Nah-Nah Chen. </w:t>
            </w:r>
            <w:r>
              <w:rPr>
                <w:color w:val="000000"/>
              </w:rPr>
              <w:t xml:space="preserve">J </w:t>
            </w:r>
            <w:proofErr w:type="spellStart"/>
            <w:r>
              <w:rPr>
                <w:color w:val="000000"/>
              </w:rPr>
              <w:t>Endod</w:t>
            </w:r>
            <w:proofErr w:type="spellEnd"/>
            <w:r>
              <w:rPr>
                <w:color w:val="000000"/>
              </w:rPr>
              <w:t>. 2014 Aug;40(8):1071-6</w:t>
            </w:r>
          </w:p>
          <w:p w14:paraId="27F7575C" w14:textId="77777777" w:rsidR="00292D10" w:rsidRDefault="008B5F7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77B30">
              <w:rPr>
                <w:color w:val="000000"/>
                <w:lang w:val="en-US"/>
              </w:rPr>
              <w:t>Florato</w:t>
            </w:r>
            <w:proofErr w:type="spellEnd"/>
            <w:r w:rsidRPr="00377B30">
              <w:rPr>
                <w:color w:val="000000"/>
                <w:lang w:val="en-US"/>
              </w:rPr>
              <w:t xml:space="preserve"> S, Kim S. Modern Endodontic Microsurgery Concepts: A clinical Update. </w:t>
            </w:r>
            <w:proofErr w:type="spellStart"/>
            <w:r>
              <w:rPr>
                <w:color w:val="000000"/>
              </w:rPr>
              <w:t>Dent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Clin</w:t>
            </w:r>
            <w:proofErr w:type="spellEnd"/>
            <w:r>
              <w:rPr>
                <w:color w:val="000000"/>
              </w:rPr>
              <w:t xml:space="preserve"> North Am. 2017 Jan;61(1):81-91</w:t>
            </w:r>
          </w:p>
          <w:p w14:paraId="56DF2097" w14:textId="77777777" w:rsidR="00292D10" w:rsidRDefault="008B5F7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77B30">
              <w:rPr>
                <w:color w:val="000000"/>
                <w:lang w:val="en-US"/>
              </w:rPr>
              <w:t xml:space="preserve">Barone C., Dao t., </w:t>
            </w:r>
            <w:proofErr w:type="spellStart"/>
            <w:r w:rsidRPr="00377B30">
              <w:rPr>
                <w:color w:val="000000"/>
                <w:lang w:val="en-US"/>
              </w:rPr>
              <w:t>Basrani</w:t>
            </w:r>
            <w:proofErr w:type="spellEnd"/>
            <w:r w:rsidRPr="00377B30">
              <w:rPr>
                <w:color w:val="000000"/>
                <w:lang w:val="en-US"/>
              </w:rPr>
              <w:t xml:space="preserve"> B. Wang N., Friedman S. Treatment Outcome in Endodontics: the Toronto Study- Phase 3,4 and 5: Apical Surgery. </w:t>
            </w:r>
            <w:proofErr w:type="gramStart"/>
            <w:r>
              <w:rPr>
                <w:color w:val="000000"/>
              </w:rPr>
              <w:t xml:space="preserve">JOE  </w:t>
            </w:r>
            <w:proofErr w:type="spellStart"/>
            <w:r>
              <w:rPr>
                <w:color w:val="000000"/>
              </w:rPr>
              <w:t>Volume</w:t>
            </w:r>
            <w:proofErr w:type="spellEnd"/>
            <w:proofErr w:type="gramEnd"/>
            <w:r>
              <w:rPr>
                <w:color w:val="000000"/>
              </w:rPr>
              <w:t xml:space="preserve"> 36,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January</w:t>
            </w:r>
            <w:proofErr w:type="spellEnd"/>
            <w:r>
              <w:rPr>
                <w:color w:val="000000"/>
              </w:rPr>
              <w:t xml:space="preserve"> 2010 </w:t>
            </w:r>
          </w:p>
          <w:p w14:paraId="48F21539" w14:textId="77777777" w:rsidR="00292D10" w:rsidRDefault="008B5F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377B30">
              <w:rPr>
                <w:color w:val="000000"/>
                <w:lang w:val="en-US"/>
              </w:rPr>
              <w:lastRenderedPageBreak/>
              <w:t xml:space="preserve">Kim S, </w:t>
            </w:r>
            <w:proofErr w:type="spellStart"/>
            <w:r w:rsidRPr="00377B30">
              <w:rPr>
                <w:color w:val="000000"/>
                <w:lang w:val="en-US"/>
              </w:rPr>
              <w:t>Kratchman</w:t>
            </w:r>
            <w:proofErr w:type="spellEnd"/>
            <w:r w:rsidRPr="00377B30">
              <w:rPr>
                <w:color w:val="000000"/>
                <w:lang w:val="en-US"/>
              </w:rPr>
              <w:t xml:space="preserve"> Kim S, </w:t>
            </w:r>
            <w:proofErr w:type="spellStart"/>
            <w:r w:rsidRPr="00377B30">
              <w:rPr>
                <w:color w:val="000000"/>
                <w:lang w:val="en-US"/>
              </w:rPr>
              <w:t>Kratchman</w:t>
            </w:r>
            <w:proofErr w:type="spellEnd"/>
            <w:r w:rsidRPr="00377B30">
              <w:rPr>
                <w:color w:val="000000"/>
                <w:lang w:val="en-US"/>
              </w:rPr>
              <w:t xml:space="preserve"> S. Modern endodontic surgery concepts and practice: a </w:t>
            </w:r>
            <w:proofErr w:type="spellStart"/>
            <w:r w:rsidRPr="00377B30">
              <w:rPr>
                <w:color w:val="000000"/>
                <w:lang w:val="en-US"/>
              </w:rPr>
              <w:t>reviewj</w:t>
            </w:r>
            <w:proofErr w:type="spellEnd"/>
            <w:r w:rsidRPr="00377B30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</w:rPr>
              <w:t>Endod</w:t>
            </w:r>
            <w:proofErr w:type="spellEnd"/>
            <w:r>
              <w:rPr>
                <w:color w:val="000000"/>
              </w:rPr>
              <w:t xml:space="preserve">. 2006 </w:t>
            </w:r>
            <w:r w:rsidR="00377B30">
              <w:rPr>
                <w:color w:val="000000"/>
              </w:rPr>
              <w:t>jul</w:t>
            </w:r>
            <w:r>
              <w:rPr>
                <w:color w:val="000000"/>
              </w:rPr>
              <w:t>;32(7):601-23.</w:t>
            </w:r>
          </w:p>
          <w:p w14:paraId="0A2519C8" w14:textId="77777777" w:rsidR="00292D10" w:rsidRDefault="008B5F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77B30">
              <w:rPr>
                <w:color w:val="000000"/>
                <w:lang w:val="en-US"/>
              </w:rPr>
              <w:t xml:space="preserve">Microsurgery in endodontic. </w:t>
            </w:r>
            <w:proofErr w:type="spellStart"/>
            <w:r w:rsidRPr="00377B30">
              <w:rPr>
                <w:color w:val="000000"/>
                <w:lang w:val="en-US"/>
              </w:rPr>
              <w:t>Syngcuk</w:t>
            </w:r>
            <w:proofErr w:type="spellEnd"/>
            <w:r w:rsidRPr="00377B30">
              <w:rPr>
                <w:color w:val="000000"/>
                <w:lang w:val="en-US"/>
              </w:rPr>
              <w:t xml:space="preserve"> Kim / Samuel </w:t>
            </w:r>
            <w:proofErr w:type="spellStart"/>
            <w:r w:rsidRPr="00377B30">
              <w:rPr>
                <w:color w:val="000000"/>
                <w:lang w:val="en-US"/>
              </w:rPr>
              <w:t>Kratchman</w:t>
            </w:r>
            <w:proofErr w:type="spellEnd"/>
            <w:r w:rsidRPr="00377B30">
              <w:rPr>
                <w:color w:val="000000"/>
                <w:lang w:val="en-US"/>
              </w:rPr>
              <w:t> / </w:t>
            </w:r>
            <w:proofErr w:type="spellStart"/>
            <w:r w:rsidRPr="00377B30">
              <w:rPr>
                <w:color w:val="000000"/>
                <w:lang w:val="en-US"/>
              </w:rPr>
              <w:t>Bekir</w:t>
            </w:r>
            <w:proofErr w:type="spellEnd"/>
            <w:r w:rsidRPr="00377B30">
              <w:rPr>
                <w:color w:val="000000"/>
                <w:lang w:val="en-US"/>
              </w:rPr>
              <w:t xml:space="preserve"> </w:t>
            </w:r>
            <w:proofErr w:type="spellStart"/>
            <w:r w:rsidRPr="00377B30">
              <w:rPr>
                <w:color w:val="000000"/>
                <w:lang w:val="en-US"/>
              </w:rPr>
              <w:t>Karabucak</w:t>
            </w:r>
            <w:proofErr w:type="spellEnd"/>
            <w:r w:rsidRPr="00377B30">
              <w:rPr>
                <w:color w:val="000000"/>
                <w:lang w:val="en-US"/>
              </w:rPr>
              <w:t> / </w:t>
            </w:r>
            <w:proofErr w:type="spellStart"/>
            <w:r w:rsidRPr="00377B30">
              <w:rPr>
                <w:color w:val="000000"/>
                <w:lang w:val="en-US"/>
              </w:rPr>
              <w:t>Meetu</w:t>
            </w:r>
            <w:proofErr w:type="spellEnd"/>
            <w:r w:rsidRPr="00377B30">
              <w:rPr>
                <w:color w:val="000000"/>
                <w:lang w:val="en-US"/>
              </w:rPr>
              <w:t xml:space="preserve"> Kohli / Frank Setzer. </w:t>
            </w:r>
            <w:r>
              <w:rPr>
                <w:color w:val="000000"/>
              </w:rPr>
              <w:t xml:space="preserve">Editorial </w:t>
            </w:r>
            <w:proofErr w:type="spellStart"/>
            <w:r>
              <w:rPr>
                <w:color w:val="000000"/>
              </w:rPr>
              <w:t>Wiley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Blacwell</w:t>
            </w:r>
            <w:proofErr w:type="spellEnd"/>
            <w:r>
              <w:rPr>
                <w:color w:val="000000"/>
              </w:rPr>
              <w:t xml:space="preserve"> 2017</w:t>
            </w:r>
          </w:p>
        </w:tc>
      </w:tr>
    </w:tbl>
    <w:p w14:paraId="4FB5F246" w14:textId="77777777" w:rsidR="00292D10" w:rsidRDefault="00292D10"/>
    <w:p w14:paraId="121C4E16" w14:textId="77777777" w:rsidR="00292D10" w:rsidRDefault="00292D10">
      <w:pPr>
        <w:widowControl w:val="0"/>
        <w:jc w:val="both"/>
        <w:rPr>
          <w:rFonts w:ascii="Arial" w:eastAsia="Arial" w:hAnsi="Arial" w:cs="Arial"/>
        </w:rPr>
      </w:pPr>
    </w:p>
    <w:p w14:paraId="62EC4F9F" w14:textId="77777777" w:rsidR="00292D10" w:rsidRDefault="00292D10">
      <w:pPr>
        <w:jc w:val="both"/>
        <w:rPr>
          <w:rFonts w:ascii="Arial" w:eastAsia="Arial" w:hAnsi="Arial" w:cs="Arial"/>
          <w:b/>
        </w:rPr>
      </w:pPr>
    </w:p>
    <w:p w14:paraId="1EB7785B" w14:textId="77777777" w:rsidR="00292D10" w:rsidRDefault="008B5F7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CRONOGRAMA DE ACTIVIDADES</w:t>
      </w:r>
    </w:p>
    <w:p w14:paraId="7F90FC9E" w14:textId="77777777" w:rsidR="00292D10" w:rsidRDefault="00292D10">
      <w:pPr>
        <w:jc w:val="both"/>
        <w:rPr>
          <w:rFonts w:ascii="Arial" w:eastAsia="Arial" w:hAnsi="Arial" w:cs="Arial"/>
        </w:rPr>
      </w:pPr>
    </w:p>
    <w:p w14:paraId="78383720" w14:textId="77777777" w:rsidR="00292D10" w:rsidRDefault="00292D10">
      <w:pPr>
        <w:jc w:val="both"/>
        <w:rPr>
          <w:rFonts w:ascii="Arial" w:eastAsia="Arial" w:hAnsi="Arial" w:cs="Arial"/>
        </w:rPr>
      </w:pPr>
    </w:p>
    <w:tbl>
      <w:tblPr>
        <w:tblStyle w:val="a0"/>
        <w:tblW w:w="9771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109"/>
        <w:gridCol w:w="5245"/>
        <w:gridCol w:w="1417"/>
      </w:tblGrid>
      <w:tr w:rsidR="00A445C3" w14:paraId="78982CA8" w14:textId="1ED318AE" w:rsidTr="00A445C3">
        <w:trPr>
          <w:trHeight w:val="10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BF09" w14:textId="0DCBD614" w:rsidR="00A445C3" w:rsidRDefault="00A445C3">
            <w:pPr>
              <w:ind w:hanging="720"/>
              <w:rPr>
                <w:b/>
              </w:rPr>
            </w:pPr>
            <w:r>
              <w:rPr>
                <w:b/>
              </w:rPr>
              <w:t xml:space="preserve">            Viernes 23 de abril 2021</w:t>
            </w:r>
          </w:p>
          <w:p w14:paraId="01589237" w14:textId="77777777" w:rsidR="00A445C3" w:rsidRDefault="00A445C3">
            <w:pPr>
              <w:ind w:hanging="720"/>
              <w:rPr>
                <w:b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149ED38" w14:textId="3F17ECFF" w:rsidR="00A445C3" w:rsidRDefault="00A445C3" w:rsidP="00090F52">
            <w:r>
              <w:t xml:space="preserve">- </w:t>
            </w:r>
            <w:r w:rsidRPr="00A445C3">
              <w:t>Instrumental quirúrgico</w:t>
            </w:r>
          </w:p>
          <w:p w14:paraId="550A5CA2" w14:textId="13EBC0B7" w:rsidR="00A445C3" w:rsidRDefault="00A445C3" w:rsidP="00090F52">
            <w:r>
              <w:t xml:space="preserve">- </w:t>
            </w:r>
            <w:r w:rsidRPr="00A445C3">
              <w:t>Conceptos de ultrasonido y magnificación en Cirugía endodóntica</w:t>
            </w:r>
          </w:p>
          <w:p w14:paraId="5AC9436B" w14:textId="564CEA4C" w:rsidR="00A445C3" w:rsidRDefault="00A445C3" w:rsidP="00090F52">
            <w:r>
              <w:t xml:space="preserve">- </w:t>
            </w:r>
            <w:r w:rsidRPr="00A445C3">
              <w:t>Materiales de Obturación a Retro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B243E98" w14:textId="7BC6FE7F" w:rsidR="00A445C3" w:rsidRDefault="007553B9" w:rsidP="00090F52">
            <w:r>
              <w:t>Sincrónico vía ZOOM</w:t>
            </w:r>
          </w:p>
          <w:p w14:paraId="6FC1CB11" w14:textId="19E2CD03" w:rsidR="00A445C3" w:rsidRDefault="00A445C3" w:rsidP="00090F52">
            <w:r>
              <w:t>S</w:t>
            </w:r>
            <w:r w:rsidR="00B60706">
              <w:t>ilvana</w:t>
            </w:r>
            <w:r>
              <w:t xml:space="preserve"> Maggiolo</w:t>
            </w:r>
          </w:p>
        </w:tc>
      </w:tr>
      <w:tr w:rsidR="00A445C3" w14:paraId="63927DC0" w14:textId="77777777" w:rsidTr="00A445C3">
        <w:trPr>
          <w:trHeight w:val="10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165F" w14:textId="3B092AFE" w:rsidR="00A445C3" w:rsidRDefault="00A445C3" w:rsidP="00F65FA2">
            <w:pPr>
              <w:rPr>
                <w:b/>
              </w:rPr>
            </w:pPr>
            <w:r>
              <w:rPr>
                <w:b/>
                <w:bCs/>
              </w:rPr>
              <w:t xml:space="preserve">Miércoles 28 de </w:t>
            </w:r>
            <w:r>
              <w:rPr>
                <w:b/>
              </w:rPr>
              <w:t>abril 2021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094D1F1" w14:textId="673B0DE1" w:rsidR="00A445C3" w:rsidRDefault="00B60706" w:rsidP="00B60706">
            <w:r>
              <w:t>-</w:t>
            </w:r>
            <w:r w:rsidRPr="00B60706">
              <w:t>Diseño de colgajos para cirugía periodontal /periapical</w:t>
            </w:r>
          </w:p>
          <w:p w14:paraId="01022F03" w14:textId="48470296" w:rsidR="00B60706" w:rsidRDefault="00B60706" w:rsidP="00B60706">
            <w:r>
              <w:t xml:space="preserve">- </w:t>
            </w:r>
            <w:r w:rsidRPr="00B60706">
              <w:t>Consideraciones quirúrgicas locales: Tipos de colgajos, Tipos de sutura,   Nudos de sutura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18C1345" w14:textId="748BBD41" w:rsidR="00A445C3" w:rsidRDefault="007553B9" w:rsidP="00090F52">
            <w:r>
              <w:t>Sincrónico vía ZOOM</w:t>
            </w:r>
          </w:p>
          <w:p w14:paraId="1D912057" w14:textId="1706C9C8" w:rsidR="00B60706" w:rsidRDefault="00B60706" w:rsidP="00B60706">
            <w:r>
              <w:t>Alicia Morales</w:t>
            </w:r>
          </w:p>
        </w:tc>
      </w:tr>
      <w:tr w:rsidR="00A445C3" w14:paraId="6FA780BA" w14:textId="77777777" w:rsidTr="00A445C3">
        <w:trPr>
          <w:trHeight w:val="10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0D6A" w14:textId="6992EADD" w:rsidR="00A445C3" w:rsidRDefault="00A445C3" w:rsidP="00F65FA2">
            <w:pPr>
              <w:tabs>
                <w:tab w:val="left" w:pos="738"/>
              </w:tabs>
              <w:ind w:hanging="720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</w:rPr>
              <w:tab/>
              <w:t xml:space="preserve">Viernes 30 </w:t>
            </w:r>
            <w:r>
              <w:rPr>
                <w:b/>
                <w:bCs/>
              </w:rPr>
              <w:t xml:space="preserve">de </w:t>
            </w:r>
            <w:r>
              <w:rPr>
                <w:b/>
              </w:rPr>
              <w:t>abril 2021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FD9916F" w14:textId="6D833630" w:rsidR="00A445C3" w:rsidRDefault="00DC0444" w:rsidP="00090F52">
            <w:r>
              <w:t xml:space="preserve">- </w:t>
            </w:r>
            <w:r w:rsidR="00B60706" w:rsidRPr="00B60706">
              <w:t>Tipos de Cirugía endodóntica</w:t>
            </w:r>
          </w:p>
          <w:p w14:paraId="77B4BA8F" w14:textId="13CA4DBE" w:rsidR="00B60706" w:rsidRDefault="00DC0444" w:rsidP="00090F52">
            <w:r>
              <w:t xml:space="preserve">- </w:t>
            </w:r>
            <w:r w:rsidR="00B60706" w:rsidRPr="00B60706">
              <w:t>Indicaciones y contraindicaciones de cirugía endodóntica</w:t>
            </w:r>
          </w:p>
          <w:p w14:paraId="1D8AC945" w14:textId="6DBC8C20" w:rsidR="00B60706" w:rsidRDefault="00DC0444" w:rsidP="00090F52">
            <w:r>
              <w:t xml:space="preserve">- </w:t>
            </w:r>
            <w:r w:rsidR="00B60706" w:rsidRPr="00B60706">
              <w:t>Protocolos quirúrgicos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020DBC" w14:textId="7EBDB420" w:rsidR="00A445C3" w:rsidRDefault="007553B9" w:rsidP="00090F52">
            <w:r>
              <w:t>Sincrónico vía ZOOM</w:t>
            </w:r>
          </w:p>
          <w:p w14:paraId="3D548CBA" w14:textId="6902DC5E" w:rsidR="00B60706" w:rsidRDefault="00B60706" w:rsidP="00090F52">
            <w:r>
              <w:t>Gabriela Compan</w:t>
            </w:r>
          </w:p>
        </w:tc>
      </w:tr>
      <w:tr w:rsidR="00A445C3" w14:paraId="125C1C48" w14:textId="77777777" w:rsidTr="00A445C3">
        <w:trPr>
          <w:trHeight w:val="10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9168D" w14:textId="69C31BDA" w:rsidR="00A445C3" w:rsidRPr="00A2589F" w:rsidRDefault="00A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  <w:r w:rsidRPr="00A2589F">
              <w:rPr>
                <w:b/>
                <w:bCs/>
              </w:rPr>
              <w:t>Miércoles 5 de mayo 2021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032F02" w14:textId="551D005C" w:rsidR="00A445C3" w:rsidRDefault="00DC0444" w:rsidP="00DC0444">
            <w:r>
              <w:t xml:space="preserve">- </w:t>
            </w:r>
            <w:r w:rsidRPr="00DC0444">
              <w:t>Control de Hemostasia y complicaciones post-operatorias</w:t>
            </w:r>
          </w:p>
          <w:p w14:paraId="4C433368" w14:textId="298CC7D5" w:rsidR="00DC0444" w:rsidRDefault="00DC0444">
            <w:r>
              <w:t xml:space="preserve">- </w:t>
            </w:r>
            <w:r w:rsidRPr="00DC0444">
              <w:t>Regeneración ósea</w:t>
            </w:r>
          </w:p>
          <w:p w14:paraId="1603866C" w14:textId="2291F97D" w:rsidR="00DC0444" w:rsidRDefault="00DC0444">
            <w:r>
              <w:t xml:space="preserve">- </w:t>
            </w:r>
            <w:r w:rsidRPr="00DC0444">
              <w:t>Regeneración Tisular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EB4232A" w14:textId="77777777" w:rsidR="007553B9" w:rsidRDefault="007553B9" w:rsidP="007553B9">
            <w:r>
              <w:t>Sincrónico vía ZOOM</w:t>
            </w:r>
          </w:p>
          <w:p w14:paraId="19F2CAD5" w14:textId="6F271415" w:rsidR="00A445C3" w:rsidRDefault="00DC0444">
            <w:r>
              <w:t>Alicia Morales</w:t>
            </w:r>
          </w:p>
        </w:tc>
      </w:tr>
      <w:tr w:rsidR="00A445C3" w14:paraId="4240022A" w14:textId="77777777" w:rsidTr="00A445C3">
        <w:trPr>
          <w:trHeight w:val="10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5B3E5" w14:textId="7D106244" w:rsidR="00A445C3" w:rsidRPr="00A2589F" w:rsidRDefault="00A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  <w:r w:rsidRPr="00A2589F">
              <w:rPr>
                <w:b/>
                <w:bCs/>
              </w:rPr>
              <w:t>Viernes 7 de mayo 2021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96B2649" w14:textId="5A302776" w:rsidR="00A445C3" w:rsidRDefault="00DC0444">
            <w:r w:rsidRPr="00DC0444">
              <w:t>Taller: Osteotomía, apicectomía, ultrasonido y obturación a Retro /Control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7505B40" w14:textId="5B3351FB" w:rsidR="00DC0444" w:rsidRDefault="007553B9">
            <w:r>
              <w:t>Presencial</w:t>
            </w:r>
            <w:r w:rsidR="00DC0444">
              <w:t>Maggiolo/</w:t>
            </w:r>
          </w:p>
          <w:p w14:paraId="3FC34BCE" w14:textId="21933476" w:rsidR="00A445C3" w:rsidRDefault="00DC0444">
            <w:r>
              <w:t>Compan</w:t>
            </w:r>
          </w:p>
        </w:tc>
      </w:tr>
      <w:tr w:rsidR="00A445C3" w14:paraId="4BA19676" w14:textId="77777777" w:rsidTr="00A445C3">
        <w:trPr>
          <w:trHeight w:val="10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45C03" w14:textId="7896D65E" w:rsidR="00A445C3" w:rsidRPr="00A2589F" w:rsidRDefault="00A44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  <w:r w:rsidRPr="00A2589F">
              <w:rPr>
                <w:b/>
                <w:bCs/>
              </w:rPr>
              <w:t>Miércoles 12 de mayo 2021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81C7B" w14:textId="45989F5F" w:rsidR="00A445C3" w:rsidRDefault="00DC0444">
            <w:r w:rsidRPr="00DC0444">
              <w:t>Evaluación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AB795" w14:textId="5ABAA711" w:rsidR="00A445C3" w:rsidRDefault="00A445C3"/>
        </w:tc>
      </w:tr>
    </w:tbl>
    <w:p w14:paraId="6CA689E0" w14:textId="77777777" w:rsidR="00292D10" w:rsidRDefault="00292D10">
      <w:pPr>
        <w:jc w:val="both"/>
        <w:rPr>
          <w:rFonts w:ascii="Arial" w:eastAsia="Arial" w:hAnsi="Arial" w:cs="Arial"/>
        </w:rPr>
      </w:pPr>
    </w:p>
    <w:sectPr w:rsidR="00292D10">
      <w:pgSz w:w="12242" w:h="15842"/>
      <w:pgMar w:top="1800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4EF9"/>
    <w:multiLevelType w:val="multilevel"/>
    <w:tmpl w:val="B7584EF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62A8"/>
    <w:multiLevelType w:val="hybridMultilevel"/>
    <w:tmpl w:val="956E38F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3F59"/>
    <w:multiLevelType w:val="hybridMultilevel"/>
    <w:tmpl w:val="FC90B8A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47E0"/>
    <w:multiLevelType w:val="multilevel"/>
    <w:tmpl w:val="45CAD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6EDC"/>
    <w:multiLevelType w:val="multilevel"/>
    <w:tmpl w:val="9A0C5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080851"/>
    <w:multiLevelType w:val="hybridMultilevel"/>
    <w:tmpl w:val="60922808"/>
    <w:lvl w:ilvl="0" w:tplc="74F0B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505DA"/>
    <w:multiLevelType w:val="hybridMultilevel"/>
    <w:tmpl w:val="8F44C74C"/>
    <w:lvl w:ilvl="0" w:tplc="696CF29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F01B8"/>
    <w:multiLevelType w:val="hybridMultilevel"/>
    <w:tmpl w:val="A43AD762"/>
    <w:lvl w:ilvl="0" w:tplc="7E0281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7607"/>
    <w:multiLevelType w:val="hybridMultilevel"/>
    <w:tmpl w:val="751C1652"/>
    <w:lvl w:ilvl="0" w:tplc="66F42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13AB9"/>
    <w:multiLevelType w:val="multilevel"/>
    <w:tmpl w:val="233ABCB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10"/>
    <w:rsid w:val="00090F52"/>
    <w:rsid w:val="0012133F"/>
    <w:rsid w:val="002274AE"/>
    <w:rsid w:val="00292D10"/>
    <w:rsid w:val="002A4215"/>
    <w:rsid w:val="00325FCF"/>
    <w:rsid w:val="003276AD"/>
    <w:rsid w:val="00377B30"/>
    <w:rsid w:val="003E749C"/>
    <w:rsid w:val="00743F13"/>
    <w:rsid w:val="007553B9"/>
    <w:rsid w:val="008B5F73"/>
    <w:rsid w:val="00911C6F"/>
    <w:rsid w:val="009672EE"/>
    <w:rsid w:val="00A2589F"/>
    <w:rsid w:val="00A445C3"/>
    <w:rsid w:val="00B60706"/>
    <w:rsid w:val="00C84F75"/>
    <w:rsid w:val="00CA616A"/>
    <w:rsid w:val="00DC0444"/>
    <w:rsid w:val="00E2317F"/>
    <w:rsid w:val="00F65FA2"/>
    <w:rsid w:val="00FD0A04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162E1"/>
  <w15:docId w15:val="{066391C1-D2D4-0043-A633-26E60DFC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A2"/>
    <w:rPr>
      <w:rFonts w:ascii="Times New Roman" w:eastAsia="Times New Roman" w:hAnsi="Times New Roman" w:cs="Times New Roman"/>
      <w:lang w:val="es-C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F3D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7A84"/>
    <w:rPr>
      <w:color w:val="0000FF" w:themeColor="hyperlink"/>
      <w:u w:val="single"/>
    </w:rPr>
  </w:style>
  <w:style w:type="character" w:customStyle="1" w:styleId="m1377448903845123393gmail-m-9157475938865502366jrnl">
    <w:name w:val="m_1377448903845123393gmail-m_-9157475938865502366jrnl"/>
    <w:basedOn w:val="Fuentedeprrafopredeter"/>
    <w:rsid w:val="000F2BD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ggiolo@odontologia.uchile.c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iXQJRETsrp4AEPFEEs2N+HHrMQ==">AMUW2mUOlqqcJGV0hhg/vhdbS2R087Iuwgxu87DnUrkHbr+PSBj0MYoJcunTX74hJAPIKsllfVJILK0vvaZFcUqdCGIdKYWDTK0AU3+S/JbHUgCv4RHSFEI=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36E17B-2576-294D-AEEF-86636B57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Fermín González</dc:creator>
  <cp:lastModifiedBy>silvana maggiolo</cp:lastModifiedBy>
  <cp:revision>23</cp:revision>
  <dcterms:created xsi:type="dcterms:W3CDTF">2018-08-21T17:06:00Z</dcterms:created>
  <dcterms:modified xsi:type="dcterms:W3CDTF">2021-04-12T01:15:00Z</dcterms:modified>
</cp:coreProperties>
</file>