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1F2A1" w14:textId="0F88E2E9" w:rsidR="0047040A" w:rsidRPr="006D4350" w:rsidRDefault="0047040A" w:rsidP="006D4350">
      <w:pPr>
        <w:ind w:left="1416" w:firstLine="708"/>
        <w:rPr>
          <w:rFonts w:asciiTheme="majorHAnsi" w:hAnsiTheme="majorHAnsi"/>
          <w:b/>
        </w:rPr>
      </w:pPr>
      <w:r w:rsidRPr="006D4350">
        <w:rPr>
          <w:rFonts w:asciiTheme="majorHAnsi" w:hAnsiTheme="majorHAnsi"/>
          <w:b/>
        </w:rPr>
        <w:t>Rotación Nefrología Becados de Pediátria</w:t>
      </w:r>
      <w:r w:rsidR="002D2B8F" w:rsidRPr="006D4350">
        <w:rPr>
          <w:rFonts w:asciiTheme="majorHAnsi" w:hAnsiTheme="majorHAnsi"/>
          <w:b/>
        </w:rPr>
        <w:t>.</w:t>
      </w:r>
    </w:p>
    <w:p w14:paraId="006818EF" w14:textId="77777777" w:rsidR="006D4350" w:rsidRPr="006D4350" w:rsidRDefault="006D4350">
      <w:pPr>
        <w:rPr>
          <w:rFonts w:asciiTheme="majorHAnsi" w:hAnsiTheme="majorHAnsi"/>
          <w:b/>
        </w:rPr>
      </w:pPr>
    </w:p>
    <w:p w14:paraId="430E1D5A" w14:textId="38188FE4" w:rsidR="002D2B8F" w:rsidRPr="00533BC9" w:rsidRDefault="002D2B8F">
      <w:pPr>
        <w:rPr>
          <w:rFonts w:asciiTheme="majorHAnsi" w:hAnsiTheme="majorHAnsi"/>
        </w:rPr>
      </w:pPr>
      <w:r w:rsidRPr="006D4350">
        <w:rPr>
          <w:rFonts w:asciiTheme="majorHAnsi" w:hAnsiTheme="majorHAnsi"/>
          <w:b/>
        </w:rPr>
        <w:t>Coordinadora</w:t>
      </w:r>
      <w:r w:rsidR="009928B7">
        <w:rPr>
          <w:rFonts w:asciiTheme="majorHAnsi" w:hAnsiTheme="majorHAnsi"/>
        </w:rPr>
        <w:t>: Dra. Carolina Sugg Herrera.</w:t>
      </w:r>
    </w:p>
    <w:p w14:paraId="2F696A76" w14:textId="77777777" w:rsidR="002D2B8F" w:rsidRPr="00533BC9" w:rsidRDefault="002D2B8F">
      <w:pPr>
        <w:rPr>
          <w:rFonts w:asciiTheme="majorHAnsi" w:hAnsiTheme="majorHAnsi"/>
        </w:rPr>
      </w:pPr>
    </w:p>
    <w:p w14:paraId="710557BF" w14:textId="535DB06A" w:rsidR="002D2B8F" w:rsidRDefault="009928B7" w:rsidP="002D2B8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Objetivos</w:t>
      </w:r>
      <w:r w:rsidR="006D4350">
        <w:rPr>
          <w:rFonts w:asciiTheme="majorHAnsi" w:hAnsiTheme="majorHAnsi"/>
          <w:b/>
        </w:rPr>
        <w:t xml:space="preserve"> generales:</w:t>
      </w:r>
    </w:p>
    <w:p w14:paraId="34913FD3" w14:textId="77777777" w:rsidR="006D4350" w:rsidRPr="00533BC9" w:rsidRDefault="006D4350" w:rsidP="002D2B8F">
      <w:pPr>
        <w:rPr>
          <w:rFonts w:asciiTheme="majorHAnsi" w:hAnsiTheme="majorHAnsi"/>
        </w:rPr>
      </w:pPr>
    </w:p>
    <w:p w14:paraId="7504399D" w14:textId="77777777" w:rsidR="002D2B8F" w:rsidRPr="00533BC9" w:rsidRDefault="002D2B8F" w:rsidP="002D2B8F">
      <w:pPr>
        <w:numPr>
          <w:ilvl w:val="0"/>
          <w:numId w:val="4"/>
        </w:numPr>
        <w:rPr>
          <w:rFonts w:asciiTheme="majorHAnsi" w:hAnsiTheme="majorHAnsi"/>
        </w:rPr>
      </w:pPr>
      <w:r w:rsidRPr="00533BC9">
        <w:rPr>
          <w:rFonts w:asciiTheme="majorHAnsi" w:hAnsiTheme="majorHAnsi"/>
        </w:rPr>
        <w:t>Conocer, en términos generales, el quehacer actual de la Nefrología Infantil en un centro terciario de atención.</w:t>
      </w:r>
    </w:p>
    <w:p w14:paraId="3E23265C" w14:textId="77777777" w:rsidR="002D2B8F" w:rsidRPr="00533BC9" w:rsidRDefault="002D2B8F" w:rsidP="002D2B8F">
      <w:pPr>
        <w:numPr>
          <w:ilvl w:val="0"/>
          <w:numId w:val="4"/>
        </w:numPr>
        <w:rPr>
          <w:rFonts w:asciiTheme="majorHAnsi" w:hAnsiTheme="majorHAnsi"/>
        </w:rPr>
      </w:pPr>
      <w:r w:rsidRPr="00533BC9">
        <w:rPr>
          <w:rFonts w:asciiTheme="majorHAnsi" w:hAnsiTheme="majorHAnsi"/>
        </w:rPr>
        <w:t xml:space="preserve">Consolidar los fundamentos básicos de fisiología y fisiopatología renal con aplicación clínica en pediatría general </w:t>
      </w:r>
    </w:p>
    <w:p w14:paraId="658367AB" w14:textId="77777777" w:rsidR="002D2B8F" w:rsidRPr="00533BC9" w:rsidRDefault="002D2B8F" w:rsidP="002D2B8F">
      <w:pPr>
        <w:numPr>
          <w:ilvl w:val="0"/>
          <w:numId w:val="4"/>
        </w:numPr>
        <w:rPr>
          <w:rFonts w:asciiTheme="majorHAnsi" w:hAnsiTheme="majorHAnsi"/>
        </w:rPr>
      </w:pPr>
      <w:r w:rsidRPr="00533BC9">
        <w:rPr>
          <w:rFonts w:asciiTheme="majorHAnsi" w:hAnsiTheme="majorHAnsi"/>
        </w:rPr>
        <w:t>Adquirir y consolidar los conceptos necesarios para el manejo adecuado de patologías nefrológicas prevalentes en pediatría general</w:t>
      </w:r>
    </w:p>
    <w:p w14:paraId="7D2CF990" w14:textId="77777777" w:rsidR="002D2B8F" w:rsidRPr="00533BC9" w:rsidRDefault="002D2B8F" w:rsidP="002D2B8F">
      <w:pPr>
        <w:numPr>
          <w:ilvl w:val="0"/>
          <w:numId w:val="4"/>
        </w:numPr>
        <w:rPr>
          <w:rFonts w:asciiTheme="majorHAnsi" w:hAnsiTheme="majorHAnsi"/>
        </w:rPr>
      </w:pPr>
      <w:r w:rsidRPr="00533BC9">
        <w:rPr>
          <w:rFonts w:asciiTheme="majorHAnsi" w:hAnsiTheme="majorHAnsi"/>
        </w:rPr>
        <w:t>Conocer las patologías y criterios que requieren derivación al sub-especialista en nefrología infantil.</w:t>
      </w:r>
    </w:p>
    <w:p w14:paraId="416EFF7A" w14:textId="77777777" w:rsidR="002D2B8F" w:rsidRPr="00533BC9" w:rsidRDefault="002D2B8F" w:rsidP="002D2B8F">
      <w:pPr>
        <w:numPr>
          <w:ilvl w:val="0"/>
          <w:numId w:val="4"/>
        </w:numPr>
        <w:rPr>
          <w:rFonts w:asciiTheme="majorHAnsi" w:hAnsiTheme="majorHAnsi"/>
        </w:rPr>
      </w:pPr>
      <w:r w:rsidRPr="00533BC9">
        <w:rPr>
          <w:rFonts w:asciiTheme="majorHAnsi" w:hAnsiTheme="majorHAnsi"/>
        </w:rPr>
        <w:t xml:space="preserve">Desarrollar la capacidad de trabajo en equipo, trabajo y enfoque multidisciplinario, espíritu critico y autoaprendizaje con el fin de obtener herramientas que contribuyan a un manejo correcto y acorde al nivel de conocimiento actual  del paciente pediátrico con patología renal  </w:t>
      </w:r>
    </w:p>
    <w:p w14:paraId="5A4BB007" w14:textId="77777777" w:rsidR="002D2B8F" w:rsidRPr="00533BC9" w:rsidRDefault="002D2B8F" w:rsidP="002D2B8F">
      <w:pPr>
        <w:rPr>
          <w:rFonts w:asciiTheme="majorHAnsi" w:hAnsiTheme="majorHAnsi"/>
          <w:b/>
        </w:rPr>
      </w:pPr>
    </w:p>
    <w:p w14:paraId="18E7F9E7" w14:textId="7D71C3D2" w:rsidR="002D2B8F" w:rsidRDefault="006D4350" w:rsidP="002D2B8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Objetivos específicos:</w:t>
      </w:r>
    </w:p>
    <w:p w14:paraId="4EA079E9" w14:textId="77777777" w:rsidR="006D4350" w:rsidRPr="00533BC9" w:rsidRDefault="006D4350" w:rsidP="002D2B8F">
      <w:pPr>
        <w:rPr>
          <w:rFonts w:asciiTheme="majorHAnsi" w:hAnsiTheme="majorHAnsi"/>
        </w:rPr>
      </w:pPr>
    </w:p>
    <w:p w14:paraId="166AC439" w14:textId="77777777" w:rsidR="002D2B8F" w:rsidRPr="00533BC9" w:rsidRDefault="002D2B8F" w:rsidP="002D2B8F">
      <w:pPr>
        <w:numPr>
          <w:ilvl w:val="0"/>
          <w:numId w:val="4"/>
        </w:numPr>
        <w:rPr>
          <w:rFonts w:asciiTheme="majorHAnsi" w:hAnsiTheme="majorHAnsi"/>
        </w:rPr>
      </w:pPr>
      <w:r w:rsidRPr="00533BC9">
        <w:rPr>
          <w:rFonts w:asciiTheme="majorHAnsi" w:hAnsiTheme="majorHAnsi"/>
        </w:rPr>
        <w:t>Participar activamente en las actividades de la unidad (reuniones, visita general, interconsultas, procedimientos dialíticos, biopsias, etc)</w:t>
      </w:r>
    </w:p>
    <w:p w14:paraId="18F6861E" w14:textId="77777777" w:rsidR="002D2B8F" w:rsidRPr="00533BC9" w:rsidRDefault="002D2B8F" w:rsidP="002D2B8F">
      <w:pPr>
        <w:numPr>
          <w:ilvl w:val="0"/>
          <w:numId w:val="4"/>
        </w:numPr>
        <w:rPr>
          <w:rFonts w:asciiTheme="majorHAnsi" w:hAnsiTheme="majorHAnsi"/>
        </w:rPr>
      </w:pPr>
      <w:r w:rsidRPr="00533BC9">
        <w:rPr>
          <w:rFonts w:asciiTheme="majorHAnsi" w:hAnsiTheme="majorHAnsi"/>
        </w:rPr>
        <w:t>Afianzar conocimientos y habilidades vinculadas a bases fisiológicas y fisiopatológicas del sistema renal</w:t>
      </w:r>
    </w:p>
    <w:p w14:paraId="4483E458" w14:textId="77777777" w:rsidR="002D2B8F" w:rsidRPr="00533BC9" w:rsidRDefault="002D2B8F" w:rsidP="002D2B8F">
      <w:pPr>
        <w:numPr>
          <w:ilvl w:val="0"/>
          <w:numId w:val="4"/>
        </w:numPr>
        <w:rPr>
          <w:rFonts w:asciiTheme="majorHAnsi" w:hAnsiTheme="majorHAnsi"/>
        </w:rPr>
      </w:pPr>
      <w:r w:rsidRPr="00533BC9">
        <w:rPr>
          <w:rFonts w:asciiTheme="majorHAnsi" w:hAnsiTheme="majorHAnsi"/>
        </w:rPr>
        <w:t>Complementar habilidades y destrezas vinculadas al análisis critico de la literatura biomédica, búsquedas bibliográficas, fuentes de información y autoaprendizaje</w:t>
      </w:r>
    </w:p>
    <w:p w14:paraId="2BCFB10C" w14:textId="296B3703" w:rsidR="002D2B8F" w:rsidRPr="00533BC9" w:rsidRDefault="002D2B8F" w:rsidP="002D2B8F">
      <w:pPr>
        <w:numPr>
          <w:ilvl w:val="0"/>
          <w:numId w:val="4"/>
        </w:numPr>
        <w:rPr>
          <w:rFonts w:asciiTheme="majorHAnsi" w:hAnsiTheme="majorHAnsi"/>
        </w:rPr>
      </w:pPr>
      <w:r w:rsidRPr="00533BC9">
        <w:rPr>
          <w:rFonts w:asciiTheme="majorHAnsi" w:hAnsiTheme="majorHAnsi"/>
        </w:rPr>
        <w:t>Incorporar conceptos y algoritmos de manejo en diferentes patologías renales de interés para el pediatra general. (se adjunta listado de temas)</w:t>
      </w:r>
    </w:p>
    <w:p w14:paraId="59C7DC1F" w14:textId="77777777" w:rsidR="002D2B8F" w:rsidRPr="00533BC9" w:rsidRDefault="002D2B8F" w:rsidP="002D2B8F">
      <w:pPr>
        <w:rPr>
          <w:rFonts w:asciiTheme="majorHAnsi" w:hAnsiTheme="majorHAnsi" w:cs="Arial"/>
          <w:b/>
        </w:rPr>
      </w:pPr>
    </w:p>
    <w:p w14:paraId="37B4C098" w14:textId="0B88D026" w:rsidR="002D2B8F" w:rsidRPr="006D4350" w:rsidRDefault="006D4350" w:rsidP="002D2B8F">
      <w:pPr>
        <w:rPr>
          <w:rFonts w:asciiTheme="majorHAnsi" w:hAnsiTheme="majorHAnsi" w:cs="Arial"/>
          <w:b/>
          <w:u w:val="single"/>
        </w:rPr>
      </w:pPr>
      <w:r w:rsidRPr="006D4350">
        <w:rPr>
          <w:rFonts w:asciiTheme="majorHAnsi" w:hAnsiTheme="majorHAnsi" w:cs="Arial"/>
          <w:b/>
          <w:u w:val="single"/>
        </w:rPr>
        <w:t>Horario , modalidad y actividades:</w:t>
      </w:r>
    </w:p>
    <w:p w14:paraId="107249E0" w14:textId="77777777" w:rsidR="006D4350" w:rsidRPr="00533BC9" w:rsidRDefault="006D4350" w:rsidP="002D2B8F">
      <w:pPr>
        <w:rPr>
          <w:rFonts w:asciiTheme="majorHAnsi" w:hAnsiTheme="majorHAnsi" w:cs="Arial"/>
          <w:b/>
        </w:rPr>
      </w:pPr>
    </w:p>
    <w:p w14:paraId="2C4D5525" w14:textId="77777777" w:rsidR="002D2B8F" w:rsidRPr="006D4350" w:rsidRDefault="002D2B8F" w:rsidP="002D2B8F">
      <w:pPr>
        <w:rPr>
          <w:rFonts w:asciiTheme="majorHAnsi" w:hAnsiTheme="majorHAnsi" w:cs="Arial"/>
          <w:b/>
          <w:u w:val="single"/>
        </w:rPr>
      </w:pPr>
      <w:r w:rsidRPr="006D4350">
        <w:rPr>
          <w:rFonts w:asciiTheme="majorHAnsi" w:hAnsiTheme="majorHAnsi" w:cs="Arial"/>
          <w:b/>
          <w:u w:val="single"/>
        </w:rPr>
        <w:t>Actividades Asistenciales</w:t>
      </w:r>
    </w:p>
    <w:p w14:paraId="2DC842AF" w14:textId="77777777" w:rsidR="002D2B8F" w:rsidRPr="00533BC9" w:rsidRDefault="002D2B8F" w:rsidP="002D2B8F">
      <w:pPr>
        <w:rPr>
          <w:rFonts w:asciiTheme="majorHAnsi" w:hAnsiTheme="majorHAnsi" w:cs="Arial"/>
          <w:b/>
        </w:rPr>
      </w:pPr>
      <w:r w:rsidRPr="00533BC9">
        <w:rPr>
          <w:rFonts w:asciiTheme="majorHAnsi" w:hAnsiTheme="majorHAnsi" w:cs="Arial"/>
          <w:b/>
        </w:rPr>
        <w:t xml:space="preserve"> </w:t>
      </w:r>
    </w:p>
    <w:p w14:paraId="76B31008" w14:textId="23C191C3" w:rsidR="002D2B8F" w:rsidRPr="00533BC9" w:rsidRDefault="002D2B8F" w:rsidP="002D2B8F">
      <w:pPr>
        <w:jc w:val="both"/>
        <w:rPr>
          <w:rFonts w:asciiTheme="majorHAnsi" w:hAnsiTheme="majorHAnsi" w:cs="Arial"/>
        </w:rPr>
      </w:pPr>
      <w:r w:rsidRPr="00533BC9">
        <w:rPr>
          <w:rFonts w:asciiTheme="majorHAnsi" w:hAnsiTheme="majorHAnsi" w:cs="Arial"/>
        </w:rPr>
        <w:t xml:space="preserve">El </w:t>
      </w:r>
      <w:r w:rsidR="006D4350">
        <w:rPr>
          <w:rFonts w:asciiTheme="majorHAnsi" w:hAnsiTheme="majorHAnsi" w:cs="Arial"/>
        </w:rPr>
        <w:t>horario</w:t>
      </w:r>
      <w:r w:rsidR="00C11A1B">
        <w:rPr>
          <w:rFonts w:asciiTheme="majorHAnsi" w:hAnsiTheme="majorHAnsi" w:cs="Arial"/>
        </w:rPr>
        <w:t xml:space="preserve"> </w:t>
      </w:r>
      <w:r w:rsidRPr="00533BC9">
        <w:rPr>
          <w:rFonts w:asciiTheme="majorHAnsi" w:hAnsiTheme="majorHAnsi" w:cs="Arial"/>
        </w:rPr>
        <w:t>de funcionamiento de la Unidad de Nefrología es de Lunes a Sábado de 8:00AM a 18:00 hrs. (horario unidad de hemodiálisis). Existiendo un nefrólogo durante TODO el horario indicado.</w:t>
      </w:r>
    </w:p>
    <w:p w14:paraId="4E7B08A7" w14:textId="77777777" w:rsidR="002D2B8F" w:rsidRPr="00533BC9" w:rsidRDefault="002D2B8F" w:rsidP="002D2B8F">
      <w:pPr>
        <w:jc w:val="both"/>
        <w:rPr>
          <w:rFonts w:asciiTheme="majorHAnsi" w:hAnsiTheme="majorHAnsi" w:cs="Arial"/>
        </w:rPr>
      </w:pPr>
      <w:r w:rsidRPr="00533BC9">
        <w:rPr>
          <w:rFonts w:asciiTheme="majorHAnsi" w:hAnsiTheme="majorHAnsi" w:cs="Arial"/>
        </w:rPr>
        <w:t xml:space="preserve">El propósito de la rotación es que el becado se incorpore a las actividades asistenciales de la unidad, participando de las visitas diarias a pacientes hospitalizados, en el control y discusión de los de exámenes y en la realización de procedimientos. </w:t>
      </w:r>
    </w:p>
    <w:p w14:paraId="6107D159" w14:textId="1C27DD61" w:rsidR="002D2B8F" w:rsidRPr="00533BC9" w:rsidRDefault="00533BC9" w:rsidP="002D2B8F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 las 8:0</w:t>
      </w:r>
      <w:r w:rsidR="002D2B8F" w:rsidRPr="00533BC9">
        <w:rPr>
          <w:rFonts w:asciiTheme="majorHAnsi" w:hAnsiTheme="majorHAnsi" w:cs="Arial"/>
        </w:rPr>
        <w:t>0 hrs deberá presentarse en hemodiálisis para discutir a los pacientes hospitalizados  posteriormente acompañar al doctor(res) que esten encargados de la visita. Una vez finalizada la visita en sala deberá acudir al policlínico para atender pacientes junto a un nefrólogo.</w:t>
      </w:r>
    </w:p>
    <w:p w14:paraId="3B6BC40B" w14:textId="36293A9C" w:rsidR="002D2B8F" w:rsidRPr="00533BC9" w:rsidRDefault="002D2B8F" w:rsidP="002D2B8F">
      <w:pPr>
        <w:jc w:val="both"/>
        <w:rPr>
          <w:rFonts w:asciiTheme="majorHAnsi" w:hAnsiTheme="majorHAnsi" w:cs="Arial"/>
        </w:rPr>
      </w:pPr>
      <w:r w:rsidRPr="00533BC9">
        <w:rPr>
          <w:rFonts w:asciiTheme="majorHAnsi" w:hAnsiTheme="majorHAnsi" w:cs="Arial"/>
        </w:rPr>
        <w:lastRenderedPageBreak/>
        <w:t xml:space="preserve">A nivel ambulatorio deberá participar en  policlínico de la unidad de nefrología y conocer </w:t>
      </w:r>
      <w:r w:rsidR="00533BC9">
        <w:rPr>
          <w:rFonts w:asciiTheme="majorHAnsi" w:hAnsiTheme="majorHAnsi" w:cs="Arial"/>
        </w:rPr>
        <w:t xml:space="preserve">la unidad de  hemodiálisis. El becado deberá coordinar junto a su docente fecha y horario de seminarios. </w:t>
      </w:r>
    </w:p>
    <w:p w14:paraId="304CAE11" w14:textId="77777777" w:rsidR="002D2B8F" w:rsidRPr="00533BC9" w:rsidRDefault="002D2B8F" w:rsidP="002D2B8F">
      <w:pPr>
        <w:rPr>
          <w:rFonts w:asciiTheme="majorHAnsi" w:hAnsiTheme="majorHAnsi" w:cs="Arial"/>
        </w:rPr>
      </w:pPr>
      <w:r w:rsidRPr="00533BC9">
        <w:rPr>
          <w:rFonts w:asciiTheme="majorHAnsi" w:hAnsiTheme="majorHAnsi" w:cs="Arial"/>
        </w:rPr>
        <w:t xml:space="preserve"> </w:t>
      </w:r>
    </w:p>
    <w:p w14:paraId="124EE452" w14:textId="77777777" w:rsidR="002D2B8F" w:rsidRPr="006D4350" w:rsidRDefault="002D2B8F" w:rsidP="002D2B8F">
      <w:pPr>
        <w:rPr>
          <w:rFonts w:asciiTheme="majorHAnsi" w:hAnsiTheme="majorHAnsi" w:cs="Arial"/>
          <w:b/>
          <w:u w:val="single"/>
        </w:rPr>
      </w:pPr>
      <w:r w:rsidRPr="006D4350">
        <w:rPr>
          <w:rFonts w:asciiTheme="majorHAnsi" w:hAnsiTheme="majorHAnsi" w:cs="Arial"/>
          <w:b/>
          <w:u w:val="single"/>
        </w:rPr>
        <w:t>Actividades Docentes</w:t>
      </w:r>
    </w:p>
    <w:p w14:paraId="7799CF2A" w14:textId="77777777" w:rsidR="002D2B8F" w:rsidRPr="00533BC9" w:rsidRDefault="002D2B8F" w:rsidP="002D2B8F">
      <w:pPr>
        <w:rPr>
          <w:rFonts w:asciiTheme="majorHAnsi" w:hAnsiTheme="majorHAnsi" w:cs="Arial"/>
        </w:rPr>
      </w:pPr>
    </w:p>
    <w:p w14:paraId="62AD72FF" w14:textId="77777777" w:rsidR="002D2B8F" w:rsidRPr="00533BC9" w:rsidRDefault="002D2B8F" w:rsidP="002D2B8F">
      <w:pPr>
        <w:jc w:val="both"/>
        <w:rPr>
          <w:rFonts w:asciiTheme="majorHAnsi" w:hAnsiTheme="majorHAnsi" w:cs="Arial"/>
        </w:rPr>
      </w:pPr>
      <w:r w:rsidRPr="00533BC9">
        <w:rPr>
          <w:rFonts w:asciiTheme="majorHAnsi" w:hAnsiTheme="majorHAnsi" w:cs="Arial"/>
        </w:rPr>
        <w:t xml:space="preserve">La MODALIDAD  de trabajo será el autoaprendizaje con orientación y evaluación docente y estará importantemente sustentada en la iniciativa e interés del becado. </w:t>
      </w:r>
    </w:p>
    <w:p w14:paraId="33217A7A" w14:textId="77777777" w:rsidR="002D2B8F" w:rsidRPr="00533BC9" w:rsidRDefault="002D2B8F" w:rsidP="002D2B8F">
      <w:pPr>
        <w:jc w:val="both"/>
        <w:rPr>
          <w:rFonts w:asciiTheme="majorHAnsi" w:hAnsiTheme="majorHAnsi" w:cs="Arial"/>
        </w:rPr>
      </w:pPr>
      <w:r w:rsidRPr="00533BC9">
        <w:rPr>
          <w:rFonts w:asciiTheme="majorHAnsi" w:hAnsiTheme="majorHAnsi" w:cs="Arial"/>
        </w:rPr>
        <w:t xml:space="preserve">Al inicio de la rotación se le entrega un Programa con los objetivos y tareas a desarrollar y un listado de temas. </w:t>
      </w:r>
    </w:p>
    <w:p w14:paraId="758FC8A9" w14:textId="77777777" w:rsidR="002D2B8F" w:rsidRPr="00533BC9" w:rsidRDefault="002D2B8F" w:rsidP="002D2B8F">
      <w:pPr>
        <w:rPr>
          <w:rFonts w:asciiTheme="majorHAnsi" w:hAnsiTheme="majorHAnsi" w:cs="Arial"/>
          <w:u w:val="single"/>
        </w:rPr>
      </w:pPr>
    </w:p>
    <w:p w14:paraId="2811EFFC" w14:textId="77777777" w:rsidR="002D2B8F" w:rsidRPr="00533BC9" w:rsidRDefault="002D2B8F" w:rsidP="002D2B8F">
      <w:pPr>
        <w:rPr>
          <w:rFonts w:asciiTheme="majorHAnsi" w:hAnsiTheme="majorHAnsi" w:cs="Arial"/>
          <w:b/>
          <w:u w:val="single"/>
        </w:rPr>
      </w:pPr>
      <w:r w:rsidRPr="00533BC9">
        <w:rPr>
          <w:rFonts w:asciiTheme="majorHAnsi" w:hAnsiTheme="majorHAnsi" w:cs="Arial"/>
          <w:b/>
          <w:u w:val="single"/>
        </w:rPr>
        <w:t>Seminarios:</w:t>
      </w:r>
    </w:p>
    <w:p w14:paraId="5330624C" w14:textId="775CDCC7" w:rsidR="002D2B8F" w:rsidRPr="00533BC9" w:rsidRDefault="00C57DD0" w:rsidP="002D2B8F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El becado deberá durante las 4</w:t>
      </w:r>
      <w:r w:rsidR="002D2B8F" w:rsidRPr="00533BC9">
        <w:rPr>
          <w:rFonts w:asciiTheme="majorHAnsi" w:hAnsiTheme="majorHAnsi" w:cs="Arial"/>
        </w:rPr>
        <w:t xml:space="preserve"> semanas de su rotación buscar la información y preparar seminarios con cada  docente donde se revisará el tema idealmente en base a escenarios clínicos donde el becado</w:t>
      </w:r>
      <w:r w:rsidR="00533BC9" w:rsidRPr="00533BC9">
        <w:rPr>
          <w:rFonts w:asciiTheme="majorHAnsi" w:hAnsiTheme="majorHAnsi" w:cs="Arial"/>
        </w:rPr>
        <w:t xml:space="preserve"> podrá demostrar sus conocimient</w:t>
      </w:r>
      <w:r w:rsidR="002D2B8F" w:rsidRPr="00533BC9">
        <w:rPr>
          <w:rFonts w:asciiTheme="majorHAnsi" w:hAnsiTheme="majorHAnsi" w:cs="Arial"/>
        </w:rPr>
        <w:t>os y dudas específicas o generales. Estos seminarios podrán ser apoyados por material audiovisual (presentaciones, artículos preparados ya sea por el docente o el becado, esto de común acuerdo con cada docente).</w:t>
      </w:r>
    </w:p>
    <w:p w14:paraId="5A3705CA" w14:textId="77777777" w:rsidR="00533BC9" w:rsidRPr="00533BC9" w:rsidRDefault="00533BC9" w:rsidP="002D2B8F">
      <w:pPr>
        <w:rPr>
          <w:rFonts w:asciiTheme="majorHAnsi" w:hAnsiTheme="majorHAnsi" w:cs="Arial"/>
        </w:rPr>
      </w:pPr>
    </w:p>
    <w:p w14:paraId="0237EFF4" w14:textId="22E12BEF" w:rsidR="002D2B8F" w:rsidRPr="00533BC9" w:rsidRDefault="002D2B8F" w:rsidP="002D2B8F">
      <w:pPr>
        <w:rPr>
          <w:rFonts w:asciiTheme="majorHAnsi" w:hAnsiTheme="majorHAnsi" w:cs="Arial"/>
        </w:rPr>
      </w:pPr>
      <w:r w:rsidRPr="00533BC9">
        <w:rPr>
          <w:rFonts w:asciiTheme="majorHAnsi" w:hAnsiTheme="majorHAnsi" w:cs="Arial"/>
        </w:rPr>
        <w:t>Los seminarios básicos serán dirigidos por</w:t>
      </w:r>
      <w:r w:rsidR="00533BC9" w:rsidRPr="00533BC9">
        <w:rPr>
          <w:rFonts w:asciiTheme="majorHAnsi" w:hAnsiTheme="majorHAnsi" w:cs="Arial"/>
        </w:rPr>
        <w:t xml:space="preserve"> Dra. Carolina Sugg</w:t>
      </w:r>
      <w:r w:rsidRPr="00533BC9">
        <w:rPr>
          <w:rFonts w:asciiTheme="majorHAnsi" w:hAnsiTheme="majorHAnsi" w:cs="Arial"/>
        </w:rPr>
        <w:t>. Adicionalmente los otros nefrólogos de la unidad de común acuerdo con el becado podrán profundizar en estos temas o incluir nuevos seminarios</w:t>
      </w:r>
      <w:r w:rsidR="00533BC9" w:rsidRPr="00533BC9">
        <w:rPr>
          <w:rFonts w:asciiTheme="majorHAnsi" w:hAnsiTheme="majorHAnsi" w:cs="Arial"/>
        </w:rPr>
        <w:t>.</w:t>
      </w:r>
      <w:r w:rsidRPr="00533BC9">
        <w:rPr>
          <w:rFonts w:asciiTheme="majorHAnsi" w:hAnsiTheme="majorHAnsi" w:cs="Arial"/>
        </w:rPr>
        <w:t xml:space="preserve"> </w:t>
      </w:r>
    </w:p>
    <w:p w14:paraId="335F3116" w14:textId="77777777" w:rsidR="00533BC9" w:rsidRPr="00533BC9" w:rsidRDefault="00533BC9" w:rsidP="002D2B8F">
      <w:pPr>
        <w:rPr>
          <w:rFonts w:asciiTheme="majorHAnsi" w:hAnsiTheme="majorHAnsi" w:cs="Arial"/>
        </w:rPr>
      </w:pPr>
    </w:p>
    <w:p w14:paraId="65EAFAD9" w14:textId="43BB6E43" w:rsidR="00533BC9" w:rsidRPr="00533BC9" w:rsidRDefault="00533BC9" w:rsidP="002D2B8F">
      <w:pPr>
        <w:rPr>
          <w:rFonts w:asciiTheme="majorHAnsi" w:hAnsiTheme="majorHAnsi" w:cs="Arial"/>
        </w:rPr>
      </w:pPr>
      <w:r w:rsidRPr="00533BC9">
        <w:rPr>
          <w:rFonts w:asciiTheme="majorHAnsi" w:hAnsiTheme="majorHAnsi" w:cs="Arial"/>
        </w:rPr>
        <w:t>El listado de temas que se e</w:t>
      </w:r>
      <w:r>
        <w:rPr>
          <w:rFonts w:asciiTheme="majorHAnsi" w:hAnsiTheme="majorHAnsi" w:cs="Arial"/>
        </w:rPr>
        <w:t>spera que el becario de pediatrí</w:t>
      </w:r>
      <w:r w:rsidRPr="00533BC9">
        <w:rPr>
          <w:rFonts w:asciiTheme="majorHAnsi" w:hAnsiTheme="majorHAnsi" w:cs="Arial"/>
        </w:rPr>
        <w:t>a infantil domine al final de su rotación es el siguiente:</w:t>
      </w:r>
    </w:p>
    <w:p w14:paraId="02A1EA47" w14:textId="77777777" w:rsidR="00533BC9" w:rsidRDefault="00533BC9" w:rsidP="002D2B8F">
      <w:pPr>
        <w:rPr>
          <w:rFonts w:ascii="Comic Sans MS" w:hAnsi="Comic Sans MS" w:cs="Arial"/>
        </w:rPr>
      </w:pPr>
    </w:p>
    <w:p w14:paraId="3D1D3B61" w14:textId="77777777" w:rsidR="00533BC9" w:rsidRPr="00533BC9" w:rsidRDefault="00533BC9" w:rsidP="00533BC9">
      <w:pPr>
        <w:pStyle w:val="Prrafodelista"/>
        <w:numPr>
          <w:ilvl w:val="0"/>
          <w:numId w:val="2"/>
        </w:numPr>
        <w:ind w:left="360"/>
        <w:rPr>
          <w:rFonts w:asciiTheme="majorHAnsi" w:hAnsiTheme="majorHAnsi"/>
        </w:rPr>
      </w:pPr>
      <w:r w:rsidRPr="00533BC9">
        <w:rPr>
          <w:rFonts w:asciiTheme="majorHAnsi" w:hAnsiTheme="majorHAnsi"/>
        </w:rPr>
        <w:t xml:space="preserve">Laboratorio nefrológico. </w:t>
      </w:r>
    </w:p>
    <w:p w14:paraId="257BDDC5" w14:textId="77777777" w:rsidR="00533BC9" w:rsidRPr="00533BC9" w:rsidRDefault="00533BC9" w:rsidP="00533BC9">
      <w:pPr>
        <w:pStyle w:val="Prrafodelista"/>
        <w:numPr>
          <w:ilvl w:val="0"/>
          <w:numId w:val="2"/>
        </w:numPr>
        <w:ind w:left="360"/>
        <w:rPr>
          <w:rFonts w:asciiTheme="majorHAnsi" w:hAnsiTheme="majorHAnsi"/>
        </w:rPr>
      </w:pPr>
      <w:r w:rsidRPr="00533BC9">
        <w:rPr>
          <w:rFonts w:asciiTheme="majorHAnsi" w:hAnsiTheme="majorHAnsi"/>
        </w:rPr>
        <w:t>Hidronefrosis en pediatría.</w:t>
      </w:r>
    </w:p>
    <w:p w14:paraId="1BF786C4" w14:textId="77777777" w:rsidR="00533BC9" w:rsidRPr="00533BC9" w:rsidRDefault="00533BC9" w:rsidP="00533BC9">
      <w:pPr>
        <w:pStyle w:val="Prrafodelista"/>
        <w:numPr>
          <w:ilvl w:val="0"/>
          <w:numId w:val="2"/>
        </w:numPr>
        <w:ind w:left="360"/>
        <w:rPr>
          <w:rFonts w:asciiTheme="majorHAnsi" w:hAnsiTheme="majorHAnsi"/>
        </w:rPr>
      </w:pPr>
      <w:r w:rsidRPr="00533BC9">
        <w:rPr>
          <w:rFonts w:asciiTheme="majorHAnsi" w:hAnsiTheme="majorHAnsi"/>
        </w:rPr>
        <w:t xml:space="preserve"> AKI y SHU</w:t>
      </w:r>
    </w:p>
    <w:p w14:paraId="01F9C986" w14:textId="77777777" w:rsidR="00533BC9" w:rsidRPr="00533BC9" w:rsidRDefault="00533BC9" w:rsidP="00533BC9">
      <w:pPr>
        <w:pStyle w:val="Prrafodelista"/>
        <w:numPr>
          <w:ilvl w:val="0"/>
          <w:numId w:val="2"/>
        </w:numPr>
        <w:ind w:left="360"/>
        <w:rPr>
          <w:rFonts w:asciiTheme="majorHAnsi" w:hAnsiTheme="majorHAnsi"/>
        </w:rPr>
      </w:pPr>
      <w:r w:rsidRPr="00533BC9">
        <w:rPr>
          <w:rFonts w:asciiTheme="majorHAnsi" w:hAnsiTheme="majorHAnsi"/>
        </w:rPr>
        <w:t>ERC: Definiciones y comorbilidades asociadas anemia, enfermedad metabólica ósea, talla baja, cardiovascular, talla baja, nutrición.</w:t>
      </w:r>
    </w:p>
    <w:p w14:paraId="66B4D59F" w14:textId="77777777" w:rsidR="00533BC9" w:rsidRPr="00533BC9" w:rsidRDefault="00533BC9" w:rsidP="00533BC9">
      <w:pPr>
        <w:pStyle w:val="Prrafodelista"/>
        <w:numPr>
          <w:ilvl w:val="0"/>
          <w:numId w:val="2"/>
        </w:numPr>
        <w:ind w:left="360"/>
        <w:rPr>
          <w:rFonts w:asciiTheme="majorHAnsi" w:hAnsiTheme="majorHAnsi"/>
        </w:rPr>
      </w:pPr>
      <w:r w:rsidRPr="00533BC9">
        <w:rPr>
          <w:rFonts w:asciiTheme="majorHAnsi" w:hAnsiTheme="majorHAnsi"/>
        </w:rPr>
        <w:t>Diálisis: Conocer conceptós básicos de TRR, manejo incial de complicaciones agudas en peritoneodiálisis  ( infecciones, obstrucción de catéter, disfunción etc)</w:t>
      </w:r>
    </w:p>
    <w:p w14:paraId="42741A97" w14:textId="77777777" w:rsidR="00533BC9" w:rsidRPr="00533BC9" w:rsidRDefault="00533BC9" w:rsidP="00533BC9">
      <w:pPr>
        <w:pStyle w:val="Prrafodelista"/>
        <w:numPr>
          <w:ilvl w:val="0"/>
          <w:numId w:val="2"/>
        </w:numPr>
        <w:ind w:left="360"/>
        <w:rPr>
          <w:rFonts w:asciiTheme="majorHAnsi" w:hAnsiTheme="majorHAnsi"/>
        </w:rPr>
      </w:pPr>
      <w:r w:rsidRPr="00533BC9">
        <w:rPr>
          <w:rFonts w:asciiTheme="majorHAnsi" w:hAnsiTheme="majorHAnsi"/>
        </w:rPr>
        <w:t>Hematuria , hipercalciuria, Sindrome nefrítico, Glomerulonefritis post estreptocócica)</w:t>
      </w:r>
    </w:p>
    <w:p w14:paraId="7B2CFDED" w14:textId="77777777" w:rsidR="00533BC9" w:rsidRPr="00533BC9" w:rsidRDefault="00533BC9" w:rsidP="00533BC9">
      <w:pPr>
        <w:pStyle w:val="Prrafodelista"/>
        <w:numPr>
          <w:ilvl w:val="0"/>
          <w:numId w:val="2"/>
        </w:numPr>
        <w:ind w:left="360"/>
        <w:rPr>
          <w:rFonts w:asciiTheme="majorHAnsi" w:hAnsiTheme="majorHAnsi"/>
        </w:rPr>
      </w:pPr>
      <w:r w:rsidRPr="00533BC9">
        <w:rPr>
          <w:rFonts w:asciiTheme="majorHAnsi" w:hAnsiTheme="majorHAnsi"/>
        </w:rPr>
        <w:t>Sindrome nefrótico.</w:t>
      </w:r>
    </w:p>
    <w:p w14:paraId="08165C98" w14:textId="77777777" w:rsidR="00533BC9" w:rsidRPr="00533BC9" w:rsidRDefault="00533BC9" w:rsidP="00533BC9">
      <w:pPr>
        <w:pStyle w:val="Prrafodelista"/>
        <w:numPr>
          <w:ilvl w:val="0"/>
          <w:numId w:val="2"/>
        </w:numPr>
        <w:ind w:left="360"/>
        <w:rPr>
          <w:rFonts w:asciiTheme="majorHAnsi" w:hAnsiTheme="majorHAnsi"/>
        </w:rPr>
      </w:pPr>
      <w:r w:rsidRPr="00533BC9">
        <w:rPr>
          <w:rFonts w:asciiTheme="majorHAnsi" w:hAnsiTheme="majorHAnsi"/>
        </w:rPr>
        <w:t>HTA en pediatría</w:t>
      </w:r>
    </w:p>
    <w:p w14:paraId="5CEAF17C" w14:textId="77777777" w:rsidR="00533BC9" w:rsidRPr="00533BC9" w:rsidRDefault="00533BC9" w:rsidP="00533BC9">
      <w:pPr>
        <w:pStyle w:val="Prrafodelista"/>
        <w:numPr>
          <w:ilvl w:val="0"/>
          <w:numId w:val="2"/>
        </w:numPr>
        <w:ind w:left="360"/>
        <w:rPr>
          <w:rFonts w:asciiTheme="majorHAnsi" w:hAnsiTheme="majorHAnsi"/>
        </w:rPr>
      </w:pPr>
      <w:r w:rsidRPr="00533BC9">
        <w:rPr>
          <w:rFonts w:asciiTheme="majorHAnsi" w:hAnsiTheme="majorHAnsi"/>
        </w:rPr>
        <w:t>Enuresis y disfunciones vesicales.</w:t>
      </w:r>
    </w:p>
    <w:p w14:paraId="3C3EF9B7" w14:textId="77777777" w:rsidR="00533BC9" w:rsidRPr="00533BC9" w:rsidRDefault="00533BC9" w:rsidP="00533BC9">
      <w:pPr>
        <w:pStyle w:val="Prrafodelista"/>
        <w:numPr>
          <w:ilvl w:val="0"/>
          <w:numId w:val="2"/>
        </w:numPr>
        <w:ind w:left="360"/>
        <w:rPr>
          <w:rFonts w:asciiTheme="majorHAnsi" w:hAnsiTheme="majorHAnsi"/>
        </w:rPr>
      </w:pPr>
      <w:r w:rsidRPr="00533BC9">
        <w:rPr>
          <w:rFonts w:asciiTheme="majorHAnsi" w:hAnsiTheme="majorHAnsi"/>
        </w:rPr>
        <w:t>Infección urinaria.</w:t>
      </w:r>
    </w:p>
    <w:p w14:paraId="56FEA8E3" w14:textId="77EC9045" w:rsidR="00533BC9" w:rsidRPr="00533BC9" w:rsidRDefault="00533BC9" w:rsidP="00533BC9">
      <w:pPr>
        <w:pStyle w:val="Prrafodelista"/>
        <w:numPr>
          <w:ilvl w:val="0"/>
          <w:numId w:val="2"/>
        </w:numPr>
        <w:ind w:left="360"/>
        <w:rPr>
          <w:rFonts w:asciiTheme="majorHAnsi" w:hAnsiTheme="majorHAnsi"/>
        </w:rPr>
      </w:pPr>
      <w:r w:rsidRPr="00533BC9">
        <w:rPr>
          <w:rFonts w:asciiTheme="majorHAnsi" w:hAnsiTheme="majorHAnsi"/>
        </w:rPr>
        <w:t>Ge</w:t>
      </w:r>
      <w:r>
        <w:rPr>
          <w:rFonts w:asciiTheme="majorHAnsi" w:hAnsiTheme="majorHAnsi"/>
        </w:rPr>
        <w:t>neralidades en trasplante renal (Dra Salas)</w:t>
      </w:r>
    </w:p>
    <w:p w14:paraId="18A56928" w14:textId="77777777" w:rsidR="00533BC9" w:rsidRDefault="00533BC9" w:rsidP="00533BC9">
      <w:pPr>
        <w:pStyle w:val="Prrafodelista"/>
        <w:ind w:left="360"/>
        <w:rPr>
          <w:rFonts w:asciiTheme="majorHAnsi" w:hAnsiTheme="majorHAnsi"/>
        </w:rPr>
      </w:pPr>
    </w:p>
    <w:p w14:paraId="73B3E6CE" w14:textId="07104B2F" w:rsidR="00BA00C4" w:rsidRPr="000518EA" w:rsidRDefault="00BA00C4" w:rsidP="00BA00C4">
      <w:pPr>
        <w:pStyle w:val="Prrafodelista"/>
        <w:ind w:left="0"/>
        <w:rPr>
          <w:rFonts w:asciiTheme="majorHAnsi" w:hAnsiTheme="majorHAnsi"/>
          <w:b/>
        </w:rPr>
      </w:pPr>
      <w:r w:rsidRPr="000518EA">
        <w:rPr>
          <w:rFonts w:asciiTheme="majorHAnsi" w:hAnsiTheme="majorHAnsi"/>
          <w:b/>
        </w:rPr>
        <w:t>Bibliog</w:t>
      </w:r>
      <w:r w:rsidR="00C11A1B" w:rsidRPr="000518EA">
        <w:rPr>
          <w:rFonts w:asciiTheme="majorHAnsi" w:hAnsiTheme="majorHAnsi"/>
          <w:b/>
        </w:rPr>
        <w:t>rafía recomendada:</w:t>
      </w:r>
    </w:p>
    <w:p w14:paraId="61EF2F4A" w14:textId="4685F5E7" w:rsidR="008D61A8" w:rsidRPr="00C54262" w:rsidRDefault="008D61A8" w:rsidP="008D61A8">
      <w:pPr>
        <w:pStyle w:val="regreso-biblio"/>
        <w:numPr>
          <w:ilvl w:val="0"/>
          <w:numId w:val="6"/>
        </w:numPr>
        <w:shd w:val="clear" w:color="auto" w:fill="FFFFFF"/>
        <w:spacing w:before="0" w:beforeAutospacing="0" w:after="225" w:afterAutospacing="0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C54262">
        <w:rPr>
          <w:rFonts w:asciiTheme="majorHAnsi" w:hAnsiTheme="majorHAnsi" w:cs="Times New Roman"/>
          <w:iCs/>
          <w:sz w:val="24"/>
          <w:szCs w:val="24"/>
        </w:rPr>
        <w:t>Fraga Rodríguez GM, Huertes Díaz B. Evaluación básica de la función renal en Pediatría. Protoc diagn ter pediatr. 2014; 1: 21-35.</w:t>
      </w:r>
    </w:p>
    <w:p w14:paraId="691BFC83" w14:textId="77777777" w:rsidR="008D61A8" w:rsidRPr="00C54262" w:rsidRDefault="008D61A8" w:rsidP="008D61A8">
      <w:pPr>
        <w:pStyle w:val="Prrafodelista"/>
        <w:numPr>
          <w:ilvl w:val="0"/>
          <w:numId w:val="6"/>
        </w:numPr>
        <w:shd w:val="clear" w:color="auto" w:fill="FFFFFF"/>
        <w:spacing w:after="225"/>
        <w:jc w:val="both"/>
        <w:rPr>
          <w:rFonts w:asciiTheme="majorHAnsi" w:hAnsiTheme="majorHAnsi" w:cs="Times New Roman"/>
          <w:iCs/>
        </w:rPr>
      </w:pPr>
      <w:r w:rsidRPr="00C54262">
        <w:rPr>
          <w:rFonts w:asciiTheme="majorHAnsi" w:hAnsiTheme="majorHAnsi" w:cs="Times New Roman"/>
          <w:iCs/>
        </w:rPr>
        <w:t>Martínez Débora MJ, Sánchez Cordero N. Estudio de la función renal desde Atención Primaria. Alteraciones del sedimento urinario. En: García Sicilia J ed. Manual práctico de Pediatría en Atención Primaria (2ª ed). Madrid: Publimed. 2013; 1003-18.</w:t>
      </w:r>
    </w:p>
    <w:p w14:paraId="430007D9" w14:textId="6F91DB83" w:rsidR="008D61A8" w:rsidRDefault="00C54262" w:rsidP="008D61A8">
      <w:pPr>
        <w:pStyle w:val="Prrafodelista"/>
        <w:numPr>
          <w:ilvl w:val="0"/>
          <w:numId w:val="6"/>
        </w:numPr>
        <w:shd w:val="clear" w:color="auto" w:fill="FFFFFF"/>
        <w:spacing w:after="225"/>
        <w:jc w:val="both"/>
        <w:rPr>
          <w:rFonts w:asciiTheme="majorHAnsi" w:hAnsiTheme="majorHAnsi" w:cs="Times New Roman"/>
          <w:iCs/>
          <w:color w:val="727171"/>
        </w:rPr>
      </w:pPr>
      <w:r>
        <w:rPr>
          <w:rFonts w:asciiTheme="majorHAnsi" w:hAnsiTheme="majorHAnsi"/>
        </w:rPr>
        <w:t xml:space="preserve"> Hydronefrosis prenat</w:t>
      </w:r>
      <w:r w:rsidR="00BA00C4" w:rsidRPr="00C54262">
        <w:rPr>
          <w:rFonts w:asciiTheme="majorHAnsi" w:hAnsiTheme="majorHAnsi"/>
        </w:rPr>
        <w:t>a</w:t>
      </w:r>
      <w:r>
        <w:rPr>
          <w:rFonts w:asciiTheme="majorHAnsi" w:hAnsiTheme="majorHAnsi"/>
        </w:rPr>
        <w:t>l</w:t>
      </w:r>
      <w:r w:rsidR="00BA00C4" w:rsidRPr="00C54262">
        <w:rPr>
          <w:rFonts w:asciiTheme="majorHAnsi" w:hAnsiTheme="majorHAnsi"/>
        </w:rPr>
        <w:t xml:space="preserve"> and postnatal evolution and managenet. Dennis B. Liu, Williams R Amnstrong and Max</w:t>
      </w:r>
      <w:r w:rsidR="00BA00C4" w:rsidRPr="008D61A8">
        <w:rPr>
          <w:rFonts w:asciiTheme="majorHAnsi" w:hAnsiTheme="majorHAnsi"/>
        </w:rPr>
        <w:t xml:space="preserve"> Maizels. Clin Perinatol. 2014.</w:t>
      </w:r>
    </w:p>
    <w:p w14:paraId="6293BBC4" w14:textId="77777777" w:rsidR="008D61A8" w:rsidRDefault="00BA00C4" w:rsidP="008D61A8">
      <w:pPr>
        <w:pStyle w:val="Prrafodelista"/>
        <w:numPr>
          <w:ilvl w:val="0"/>
          <w:numId w:val="6"/>
        </w:numPr>
        <w:shd w:val="clear" w:color="auto" w:fill="FFFFFF"/>
        <w:spacing w:after="225"/>
        <w:jc w:val="both"/>
        <w:rPr>
          <w:rFonts w:asciiTheme="majorHAnsi" w:hAnsiTheme="majorHAnsi" w:cs="Times New Roman"/>
          <w:iCs/>
          <w:color w:val="727171"/>
        </w:rPr>
      </w:pPr>
      <w:r w:rsidRPr="008D61A8">
        <w:rPr>
          <w:rFonts w:asciiTheme="majorHAnsi" w:hAnsiTheme="majorHAnsi"/>
        </w:rPr>
        <w:t xml:space="preserve"> Current Managemet of antenatal hydronefrosis. Kleiton G.R. Yamançake and Hiep T. Nguyen. Pediatr Nephrol 2013, 28:237-243.</w:t>
      </w:r>
    </w:p>
    <w:p w14:paraId="452CF2C2" w14:textId="77777777" w:rsidR="008D61A8" w:rsidRDefault="00F82FA0" w:rsidP="008D61A8">
      <w:pPr>
        <w:pStyle w:val="Prrafodelista"/>
        <w:numPr>
          <w:ilvl w:val="0"/>
          <w:numId w:val="6"/>
        </w:numPr>
        <w:shd w:val="clear" w:color="auto" w:fill="FFFFFF"/>
        <w:spacing w:after="225"/>
        <w:jc w:val="both"/>
        <w:rPr>
          <w:rFonts w:asciiTheme="majorHAnsi" w:hAnsiTheme="majorHAnsi" w:cs="Times New Roman"/>
          <w:iCs/>
          <w:color w:val="727171"/>
        </w:rPr>
      </w:pPr>
      <w:r w:rsidRPr="008D61A8">
        <w:rPr>
          <w:rFonts w:asciiTheme="majorHAnsi" w:hAnsiTheme="majorHAnsi"/>
        </w:rPr>
        <w:t xml:space="preserve"> M</w:t>
      </w:r>
      <w:r w:rsidR="00BA00C4" w:rsidRPr="008D61A8">
        <w:rPr>
          <w:rFonts w:asciiTheme="majorHAnsi" w:hAnsiTheme="majorHAnsi"/>
        </w:rPr>
        <w:t>anagement of neonatal hydronephrosis. James Belarmino, Barry Kogan. Early Human Development 2006, 82,9-14</w:t>
      </w:r>
    </w:p>
    <w:p w14:paraId="76D0BC2D" w14:textId="77777777" w:rsidR="00BA00C4" w:rsidRPr="008D61A8" w:rsidRDefault="00BA00C4" w:rsidP="008D61A8">
      <w:pPr>
        <w:pStyle w:val="Prrafodelista"/>
        <w:numPr>
          <w:ilvl w:val="0"/>
          <w:numId w:val="6"/>
        </w:numPr>
        <w:shd w:val="clear" w:color="auto" w:fill="FFFFFF"/>
        <w:spacing w:after="225"/>
        <w:jc w:val="both"/>
        <w:rPr>
          <w:rFonts w:asciiTheme="majorHAnsi" w:hAnsiTheme="majorHAnsi" w:cs="Times New Roman"/>
          <w:iCs/>
          <w:color w:val="727171"/>
        </w:rPr>
      </w:pPr>
      <w:r w:rsidRPr="008D61A8">
        <w:rPr>
          <w:rFonts w:asciiTheme="majorHAnsi" w:hAnsiTheme="majorHAnsi"/>
        </w:rPr>
        <w:t>The management of childhood urinary incontinence. Michal Maternik, Katarzyna Krzeminska and Aleksandra Zurowska. Pediat Nephrol (2015) 30:41-50</w:t>
      </w:r>
    </w:p>
    <w:p w14:paraId="39D4491E" w14:textId="77777777" w:rsidR="00C54262" w:rsidRDefault="00C54262" w:rsidP="00C54262">
      <w:pPr>
        <w:pStyle w:val="Prrafodelista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Pediatric acute kideny injury. Fragasso T, Ricci Z,  Goldstein S.</w:t>
      </w:r>
      <w:r w:rsidRPr="00C54262">
        <w:t xml:space="preserve"> </w:t>
      </w:r>
      <w:r w:rsidRPr="00C54262">
        <w:rPr>
          <w:rFonts w:asciiTheme="majorHAnsi" w:hAnsiTheme="majorHAnsi"/>
        </w:rPr>
        <w:t>Contrib Nephrol. Basel, Karger, 2018, vol 193, pp 113–126 ( DOI: 10.1159/000484968</w:t>
      </w:r>
      <w:r>
        <w:rPr>
          <w:rFonts w:asciiTheme="majorHAnsi" w:hAnsiTheme="majorHAnsi"/>
        </w:rPr>
        <w:t>.</w:t>
      </w:r>
    </w:p>
    <w:p w14:paraId="622AC21D" w14:textId="40CFF80B" w:rsidR="00C54262" w:rsidRPr="00C54262" w:rsidRDefault="00C54262" w:rsidP="00C54262">
      <w:pPr>
        <w:pStyle w:val="Prrafodelista"/>
        <w:numPr>
          <w:ilvl w:val="0"/>
          <w:numId w:val="6"/>
        </w:numPr>
        <w:rPr>
          <w:rFonts w:asciiTheme="majorHAnsi" w:hAnsiTheme="majorHAnsi"/>
        </w:rPr>
      </w:pPr>
      <w:r w:rsidRPr="00C54262">
        <w:rPr>
          <w:rFonts w:asciiTheme="majorHAnsi" w:hAnsiTheme="majorHAnsi"/>
        </w:rPr>
        <w:t>Acute Kideny Injury in children.</w:t>
      </w:r>
      <w:r w:rsidRPr="00C54262">
        <w:rPr>
          <w:rFonts w:eastAsia="Times New Roman" w:cs="Times New Roman"/>
        </w:rPr>
        <w:t xml:space="preserve"> Sutherland S and Kwiatkowski M.</w:t>
      </w:r>
      <w:r w:rsidRPr="00C54262">
        <w:rPr>
          <w:rFonts w:ascii="Times" w:eastAsia="Times New Roman" w:hAnsi="Times" w:cs="Times New Roman"/>
          <w:sz w:val="20"/>
          <w:szCs w:val="20"/>
        </w:rPr>
        <w:t>Adv Chronic Kidney Dis. 2017;24(6):380-387</w:t>
      </w:r>
    </w:p>
    <w:p w14:paraId="3B8FCD54" w14:textId="77777777" w:rsidR="00C54262" w:rsidRDefault="00BA00C4" w:rsidP="00C54262">
      <w:pPr>
        <w:pStyle w:val="Prrafodelista"/>
        <w:numPr>
          <w:ilvl w:val="0"/>
          <w:numId w:val="6"/>
        </w:numPr>
        <w:rPr>
          <w:rFonts w:asciiTheme="majorHAnsi" w:hAnsiTheme="majorHAnsi"/>
        </w:rPr>
      </w:pPr>
      <w:r w:rsidRPr="00C54262">
        <w:rPr>
          <w:rFonts w:asciiTheme="majorHAnsi" w:hAnsiTheme="majorHAnsi"/>
        </w:rPr>
        <w:t xml:space="preserve"> Haemolytic uremic syndrome.Fekhouri </w:t>
      </w:r>
      <w:r w:rsidR="00F82FA0" w:rsidRPr="00C54262">
        <w:rPr>
          <w:rFonts w:asciiTheme="majorHAnsi" w:hAnsiTheme="majorHAnsi"/>
        </w:rPr>
        <w:t>F, Zuber J, Fremeaux-Bacchi- Loirat C. Lancet 2017: 390-681-696.</w:t>
      </w:r>
    </w:p>
    <w:p w14:paraId="2DE4A8BC" w14:textId="77777777" w:rsidR="00C54262" w:rsidRDefault="00F82FA0" w:rsidP="00C54262">
      <w:pPr>
        <w:pStyle w:val="Prrafodelista"/>
        <w:numPr>
          <w:ilvl w:val="0"/>
          <w:numId w:val="6"/>
        </w:numPr>
        <w:rPr>
          <w:rFonts w:asciiTheme="majorHAnsi" w:hAnsiTheme="majorHAnsi"/>
        </w:rPr>
      </w:pPr>
      <w:r w:rsidRPr="00C54262">
        <w:rPr>
          <w:rFonts w:asciiTheme="majorHAnsi" w:hAnsiTheme="majorHAnsi"/>
        </w:rPr>
        <w:t xml:space="preserve"> An international  consensus approch to the management of atypical hemolytic uremic syndrome in children. Loirat C, et al. Pediatric Nephrology 2016; 31: 15-39.</w:t>
      </w:r>
    </w:p>
    <w:p w14:paraId="74CECCA4" w14:textId="77777777" w:rsidR="00C54262" w:rsidRDefault="00F82FA0" w:rsidP="00C54262">
      <w:pPr>
        <w:pStyle w:val="Prrafodelista"/>
        <w:numPr>
          <w:ilvl w:val="0"/>
          <w:numId w:val="6"/>
        </w:numPr>
        <w:rPr>
          <w:rFonts w:asciiTheme="majorHAnsi" w:hAnsiTheme="majorHAnsi"/>
        </w:rPr>
      </w:pPr>
      <w:r w:rsidRPr="00C54262">
        <w:rPr>
          <w:rFonts w:asciiTheme="majorHAnsi" w:hAnsiTheme="majorHAnsi"/>
        </w:rPr>
        <w:t xml:space="preserve"> Post – streptococcal acute glomerulonephritis in children: clinical features and pathogenesis.  Eison et al. Pediatric Nephrology 2011, 26: 165-180</w:t>
      </w:r>
    </w:p>
    <w:p w14:paraId="5362D5B5" w14:textId="77777777" w:rsidR="00C54262" w:rsidRDefault="00C54262" w:rsidP="00C54262">
      <w:pPr>
        <w:pStyle w:val="Prrafodelista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.</w:t>
      </w:r>
      <w:r w:rsidR="00F82FA0" w:rsidRPr="00C54262">
        <w:rPr>
          <w:rFonts w:asciiTheme="majorHAnsi" w:hAnsiTheme="majorHAnsi"/>
        </w:rPr>
        <w:t>Idiopathic nephrotic syndrome in children. Noone D, Lijima K and Parekh R.</w:t>
      </w:r>
      <w:r w:rsidR="00D112DF" w:rsidRPr="00C54262">
        <w:rPr>
          <w:rFonts w:asciiTheme="majorHAnsi" w:hAnsiTheme="majorHAnsi"/>
        </w:rPr>
        <w:t>Lancet 2018.</w:t>
      </w:r>
    </w:p>
    <w:p w14:paraId="05281A53" w14:textId="77777777" w:rsidR="00C54262" w:rsidRDefault="00D112DF" w:rsidP="00C54262">
      <w:pPr>
        <w:pStyle w:val="Prrafodelista"/>
        <w:numPr>
          <w:ilvl w:val="0"/>
          <w:numId w:val="6"/>
        </w:numPr>
        <w:rPr>
          <w:rFonts w:asciiTheme="majorHAnsi" w:hAnsiTheme="majorHAnsi"/>
        </w:rPr>
      </w:pPr>
      <w:r w:rsidRPr="00C54262">
        <w:rPr>
          <w:rFonts w:asciiTheme="majorHAnsi" w:hAnsiTheme="majorHAnsi"/>
        </w:rPr>
        <w:t>Sindrome nefrótico ideopático. Recomendaciones de Rama de nefrología de la Sociedad Chilena de Pediatría. Parte 1.  Hevia P et al. Revista Chilena de Pediatria  2015.</w:t>
      </w:r>
    </w:p>
    <w:p w14:paraId="31F35BB9" w14:textId="77777777" w:rsidR="00C54262" w:rsidRDefault="00D112DF" w:rsidP="00C54262">
      <w:pPr>
        <w:pStyle w:val="Prrafodelista"/>
        <w:numPr>
          <w:ilvl w:val="0"/>
          <w:numId w:val="6"/>
        </w:numPr>
        <w:rPr>
          <w:rFonts w:asciiTheme="majorHAnsi" w:hAnsiTheme="majorHAnsi"/>
        </w:rPr>
      </w:pPr>
      <w:r w:rsidRPr="00C54262">
        <w:rPr>
          <w:rFonts w:asciiTheme="majorHAnsi" w:hAnsiTheme="majorHAnsi"/>
        </w:rPr>
        <w:t xml:space="preserve"> Sindrome nefrótico ideopático. Recomendaciones de Rama de nefrología de la Sociedad Chilena de Pediatría. Parte 2.  Hevia P et al. Revista Chilena de Pediatria  2015.</w:t>
      </w:r>
    </w:p>
    <w:p w14:paraId="6C3D59B7" w14:textId="77777777" w:rsidR="00C54262" w:rsidRDefault="00D112DF" w:rsidP="00C54262">
      <w:pPr>
        <w:pStyle w:val="Prrafodelista"/>
        <w:numPr>
          <w:ilvl w:val="0"/>
          <w:numId w:val="6"/>
        </w:numPr>
        <w:rPr>
          <w:rFonts w:asciiTheme="majorHAnsi" w:hAnsiTheme="majorHAnsi"/>
        </w:rPr>
      </w:pPr>
      <w:r w:rsidRPr="00C54262">
        <w:rPr>
          <w:rFonts w:asciiTheme="majorHAnsi" w:hAnsiTheme="majorHAnsi"/>
        </w:rPr>
        <w:t>The nephrotic syndrome: pathogenesis and treatment of edema formation and secondary complications. Cadnapaphronchai M et al. Pediatric Nephrology 2014, 29: 1159-1167.</w:t>
      </w:r>
    </w:p>
    <w:p w14:paraId="6F505E93" w14:textId="77777777" w:rsidR="00C54262" w:rsidRDefault="00D112DF" w:rsidP="00C54262">
      <w:pPr>
        <w:pStyle w:val="Prrafodelista"/>
        <w:numPr>
          <w:ilvl w:val="0"/>
          <w:numId w:val="6"/>
        </w:numPr>
        <w:rPr>
          <w:rFonts w:asciiTheme="majorHAnsi" w:hAnsiTheme="majorHAnsi"/>
        </w:rPr>
      </w:pPr>
      <w:r w:rsidRPr="00C54262">
        <w:rPr>
          <w:rFonts w:asciiTheme="majorHAnsi" w:hAnsiTheme="majorHAnsi"/>
        </w:rPr>
        <w:t xml:space="preserve"> Growth hormone axis in chronic kidney disease.Masesh S and Kaskel F. Pediatric Nephrology 2008 ,23:41-48</w:t>
      </w:r>
    </w:p>
    <w:p w14:paraId="2E7D7C4E" w14:textId="77777777" w:rsidR="00C54262" w:rsidRDefault="00D112DF" w:rsidP="00C54262">
      <w:pPr>
        <w:pStyle w:val="Prrafodelista"/>
        <w:numPr>
          <w:ilvl w:val="0"/>
          <w:numId w:val="6"/>
        </w:numPr>
        <w:rPr>
          <w:rFonts w:asciiTheme="majorHAnsi" w:hAnsiTheme="majorHAnsi"/>
        </w:rPr>
      </w:pPr>
      <w:r w:rsidRPr="00C54262">
        <w:rPr>
          <w:rFonts w:asciiTheme="majorHAnsi" w:hAnsiTheme="majorHAnsi"/>
        </w:rPr>
        <w:t>Anemia in chronic kidney disease. Atkinson M, and  Warady B. Pediatric Nephrology. DOI 10.1007/s00467-017-3663-y.</w:t>
      </w:r>
    </w:p>
    <w:p w14:paraId="60571A77" w14:textId="77777777" w:rsidR="00C54262" w:rsidRDefault="00D112DF" w:rsidP="00C54262">
      <w:pPr>
        <w:pStyle w:val="Prrafodelista"/>
        <w:numPr>
          <w:ilvl w:val="0"/>
          <w:numId w:val="6"/>
        </w:numPr>
        <w:rPr>
          <w:rFonts w:asciiTheme="majorHAnsi" w:hAnsiTheme="majorHAnsi"/>
        </w:rPr>
      </w:pPr>
      <w:r w:rsidRPr="00C54262">
        <w:rPr>
          <w:rFonts w:asciiTheme="majorHAnsi" w:hAnsiTheme="majorHAnsi"/>
        </w:rPr>
        <w:t xml:space="preserve"> Nutritional management and growth</w:t>
      </w:r>
      <w:r w:rsidR="00F52E52" w:rsidRPr="00C54262">
        <w:rPr>
          <w:rFonts w:asciiTheme="majorHAnsi" w:hAnsiTheme="majorHAnsi"/>
        </w:rPr>
        <w:t xml:space="preserve"> i children with chronic kidney disease. Ress L and Jones H. Pesitraic Nephrology . DOI 10.1007/s00467-012-2258-x.</w:t>
      </w:r>
    </w:p>
    <w:p w14:paraId="41738C90" w14:textId="77777777" w:rsidR="00C54262" w:rsidRDefault="00F52E52" w:rsidP="00C54262">
      <w:pPr>
        <w:pStyle w:val="Prrafodelista"/>
        <w:numPr>
          <w:ilvl w:val="0"/>
          <w:numId w:val="6"/>
        </w:numPr>
        <w:rPr>
          <w:rFonts w:asciiTheme="majorHAnsi" w:hAnsiTheme="majorHAnsi"/>
        </w:rPr>
      </w:pPr>
      <w:r w:rsidRPr="00C54262">
        <w:rPr>
          <w:rFonts w:asciiTheme="majorHAnsi" w:hAnsiTheme="majorHAnsi"/>
        </w:rPr>
        <w:t xml:space="preserve"> Mineral and bone disorders in children with chronic kidney disease. Schmitt C abd Mehls O. Nat Rev. Nephrol 2011, 7:  624-634</w:t>
      </w:r>
    </w:p>
    <w:p w14:paraId="40E5B335" w14:textId="4FCFD3FE" w:rsidR="00C54262" w:rsidRDefault="00624973" w:rsidP="00C54262">
      <w:pPr>
        <w:pStyle w:val="Prrafodelista"/>
        <w:numPr>
          <w:ilvl w:val="0"/>
          <w:numId w:val="6"/>
        </w:numPr>
        <w:rPr>
          <w:rFonts w:asciiTheme="majorHAnsi" w:hAnsiTheme="majorHAnsi"/>
        </w:rPr>
      </w:pPr>
      <w:r w:rsidRPr="00C54262">
        <w:rPr>
          <w:rFonts w:asciiTheme="majorHAnsi" w:hAnsiTheme="majorHAnsi"/>
        </w:rPr>
        <w:t xml:space="preserve"> Etiology</w:t>
      </w:r>
      <w:r w:rsidR="000518EA">
        <w:rPr>
          <w:rFonts w:asciiTheme="majorHAnsi" w:hAnsiTheme="majorHAnsi"/>
        </w:rPr>
        <w:t xml:space="preserve"> and management of</w:t>
      </w:r>
      <w:r w:rsidR="00F52E52" w:rsidRPr="00C54262">
        <w:rPr>
          <w:rFonts w:asciiTheme="majorHAnsi" w:hAnsiTheme="majorHAnsi"/>
        </w:rPr>
        <w:t xml:space="preserve"> dyslipidemia i children with chronic kideny disease. Khurana M and Silverstein D. Pediatric Nephrology. DOI 10.1007/s00467-015-3075-9.</w:t>
      </w:r>
    </w:p>
    <w:p w14:paraId="28B56E8F" w14:textId="1BA74B93" w:rsidR="00C54262" w:rsidRDefault="00F52E52" w:rsidP="00C54262">
      <w:pPr>
        <w:pStyle w:val="Prrafodelista"/>
        <w:numPr>
          <w:ilvl w:val="0"/>
          <w:numId w:val="6"/>
        </w:numPr>
        <w:rPr>
          <w:rFonts w:asciiTheme="majorHAnsi" w:hAnsiTheme="majorHAnsi"/>
        </w:rPr>
      </w:pPr>
      <w:r w:rsidRPr="00C54262">
        <w:rPr>
          <w:rFonts w:asciiTheme="majorHAnsi" w:hAnsiTheme="majorHAnsi"/>
        </w:rPr>
        <w:t xml:space="preserve"> Tratamieto de la anemia con eritropoyetina y hierro en enfermedad renal crónica. Rev Chi Pediatr 2008, 79(2): 131-145</w:t>
      </w:r>
    </w:p>
    <w:p w14:paraId="1EB056EF" w14:textId="6F005F6E" w:rsidR="00C54262" w:rsidRDefault="00F52E52" w:rsidP="00C54262">
      <w:pPr>
        <w:pStyle w:val="Prrafodelista"/>
        <w:numPr>
          <w:ilvl w:val="0"/>
          <w:numId w:val="6"/>
        </w:numPr>
        <w:rPr>
          <w:rFonts w:asciiTheme="majorHAnsi" w:hAnsiTheme="majorHAnsi"/>
        </w:rPr>
      </w:pPr>
      <w:r w:rsidRPr="00C54262">
        <w:rPr>
          <w:rFonts w:asciiTheme="majorHAnsi" w:hAnsiTheme="majorHAnsi"/>
        </w:rPr>
        <w:t xml:space="preserve"> Hipertensión arterial en la infancia. Recomendaciones para su diagnóstico </w:t>
      </w:r>
      <w:r w:rsidR="00C54262">
        <w:rPr>
          <w:rFonts w:asciiTheme="majorHAnsi" w:hAnsiTheme="majorHAnsi"/>
        </w:rPr>
        <w:t>y tratamiento . P</w:t>
      </w:r>
      <w:r w:rsidRPr="00C54262">
        <w:rPr>
          <w:rFonts w:asciiTheme="majorHAnsi" w:hAnsiTheme="majorHAnsi"/>
        </w:rPr>
        <w:t>arte 1. Salas et al. Revista Chilena de Pediatría. 2019; 90(2): DI: 10.32641/rchped.v90i2.1005</w:t>
      </w:r>
    </w:p>
    <w:p w14:paraId="7C41E0C2" w14:textId="77777777" w:rsidR="00C54262" w:rsidRDefault="0092159D" w:rsidP="00C54262">
      <w:pPr>
        <w:pStyle w:val="Prrafodelista"/>
        <w:numPr>
          <w:ilvl w:val="0"/>
          <w:numId w:val="6"/>
        </w:numPr>
        <w:rPr>
          <w:rFonts w:asciiTheme="majorHAnsi" w:hAnsiTheme="majorHAnsi"/>
        </w:rPr>
      </w:pPr>
      <w:r w:rsidRPr="00C54262">
        <w:rPr>
          <w:rFonts w:asciiTheme="majorHAnsi" w:hAnsiTheme="majorHAnsi"/>
        </w:rPr>
        <w:t xml:space="preserve"> C</w:t>
      </w:r>
      <w:r w:rsidR="00F52E52" w:rsidRPr="00C54262">
        <w:rPr>
          <w:rFonts w:asciiTheme="majorHAnsi" w:hAnsiTheme="majorHAnsi"/>
        </w:rPr>
        <w:t xml:space="preserve">linical Practice Guideline for screening and management of high blood pressure in children and adolescents. Flynn et al. Pediatric </w:t>
      </w:r>
      <w:r w:rsidR="00624973" w:rsidRPr="00C54262">
        <w:rPr>
          <w:rFonts w:asciiTheme="majorHAnsi" w:hAnsiTheme="majorHAnsi"/>
        </w:rPr>
        <w:t>. 2017; 140(3)e2017904.</w:t>
      </w:r>
    </w:p>
    <w:p w14:paraId="3401EF3F" w14:textId="77777777" w:rsidR="00C54262" w:rsidRDefault="0092159D" w:rsidP="00C54262">
      <w:pPr>
        <w:pStyle w:val="Prrafodelista"/>
        <w:numPr>
          <w:ilvl w:val="0"/>
          <w:numId w:val="6"/>
        </w:numPr>
        <w:rPr>
          <w:rFonts w:asciiTheme="majorHAnsi" w:hAnsiTheme="majorHAnsi"/>
        </w:rPr>
      </w:pPr>
      <w:r w:rsidRPr="00C54262">
        <w:rPr>
          <w:rFonts w:asciiTheme="majorHAnsi" w:hAnsiTheme="majorHAnsi"/>
        </w:rPr>
        <w:t xml:space="preserve"> </w:t>
      </w:r>
      <w:r w:rsidR="00206549" w:rsidRPr="00C54262">
        <w:rPr>
          <w:rFonts w:asciiTheme="majorHAnsi" w:hAnsiTheme="majorHAnsi"/>
        </w:rPr>
        <w:t>Urinary tract infection: clinical practice guideline for the diagnosis and management of the initial UTI in febril infants and children 2 to 24 months. DOI 10.1542/peds.2011-1330.</w:t>
      </w:r>
    </w:p>
    <w:p w14:paraId="4CF3BAF2" w14:textId="55819601" w:rsidR="00C54262" w:rsidRDefault="00206549" w:rsidP="00C54262">
      <w:pPr>
        <w:pStyle w:val="Prrafodelista"/>
        <w:numPr>
          <w:ilvl w:val="0"/>
          <w:numId w:val="6"/>
        </w:numPr>
        <w:rPr>
          <w:rFonts w:asciiTheme="majorHAnsi" w:hAnsiTheme="majorHAnsi"/>
        </w:rPr>
      </w:pPr>
      <w:r w:rsidRPr="00C54262">
        <w:rPr>
          <w:rFonts w:ascii="Times" w:hAnsi="Times" w:cs="Times New Roman"/>
          <w:noProof/>
          <w:lang w:val="en-US"/>
        </w:rPr>
        <w:t>National Collaborating Centre for Women’s and Childr</w:t>
      </w:r>
      <w:r w:rsidR="0076319C" w:rsidRPr="00C54262">
        <w:rPr>
          <w:rFonts w:ascii="Times" w:hAnsi="Times" w:cs="Times New Roman"/>
          <w:noProof/>
          <w:lang w:val="en-US"/>
        </w:rPr>
        <w:t xml:space="preserve">en’s Health (UK). Urinary Tract </w:t>
      </w:r>
      <w:r w:rsidRPr="00C54262">
        <w:rPr>
          <w:rFonts w:ascii="Times" w:hAnsi="Times" w:cs="Times New Roman"/>
          <w:noProof/>
          <w:lang w:val="en-US"/>
        </w:rPr>
        <w:t>Infection in Children: Diagnosis, Treatment and Long-term Managemen</w:t>
      </w:r>
      <w:r w:rsidR="0076319C" w:rsidRPr="00C54262">
        <w:rPr>
          <w:rFonts w:ascii="Times" w:hAnsi="Times" w:cs="Times New Roman"/>
          <w:noProof/>
          <w:lang w:val="en-US"/>
        </w:rPr>
        <w:t>t [Internet].London:RCOGPress;2007.Available</w:t>
      </w:r>
      <w:r w:rsidRPr="00C54262">
        <w:rPr>
          <w:rFonts w:ascii="Times" w:hAnsi="Times" w:cs="Times New Roman"/>
          <w:noProof/>
          <w:lang w:val="en-US"/>
        </w:rPr>
        <w:t xml:space="preserve">from: </w:t>
      </w:r>
      <w:hyperlink r:id="rId6" w:history="1">
        <w:r w:rsidR="00C54262" w:rsidRPr="004D78AA">
          <w:rPr>
            <w:rStyle w:val="Hipervnculo"/>
            <w:rFonts w:ascii="Times" w:hAnsi="Times" w:cs="Times New Roman"/>
            <w:noProof/>
            <w:lang w:val="en-US"/>
          </w:rPr>
          <w:t>https://www.ncbi.nlm.nih.gov/books/NBK50606</w:t>
        </w:r>
      </w:hyperlink>
    </w:p>
    <w:p w14:paraId="3C53A841" w14:textId="77777777" w:rsidR="00C54262" w:rsidRDefault="00F82FA0" w:rsidP="00C54262">
      <w:pPr>
        <w:pStyle w:val="Prrafodelista"/>
        <w:numPr>
          <w:ilvl w:val="0"/>
          <w:numId w:val="6"/>
        </w:numPr>
        <w:rPr>
          <w:rFonts w:asciiTheme="majorHAnsi" w:hAnsiTheme="majorHAnsi"/>
        </w:rPr>
      </w:pPr>
      <w:r w:rsidRPr="00C54262">
        <w:rPr>
          <w:rFonts w:asciiTheme="majorHAnsi" w:hAnsiTheme="majorHAnsi"/>
        </w:rPr>
        <w:t xml:space="preserve"> </w:t>
      </w:r>
      <w:r w:rsidR="0076319C" w:rsidRPr="00C54262">
        <w:rPr>
          <w:rFonts w:asciiTheme="majorHAnsi" w:hAnsiTheme="majorHAnsi"/>
        </w:rPr>
        <w:t>Approach to child with hematuria. Denver S, Kimberly J and Reidy. Pediatr Clin N Am 2019 , 66: 15-30</w:t>
      </w:r>
    </w:p>
    <w:p w14:paraId="42F21CD4" w14:textId="77777777" w:rsidR="00C54262" w:rsidRDefault="0076319C" w:rsidP="00C54262">
      <w:pPr>
        <w:pStyle w:val="Prrafodelista"/>
        <w:numPr>
          <w:ilvl w:val="0"/>
          <w:numId w:val="6"/>
        </w:numPr>
        <w:rPr>
          <w:rFonts w:asciiTheme="majorHAnsi" w:hAnsiTheme="majorHAnsi"/>
        </w:rPr>
      </w:pPr>
      <w:r w:rsidRPr="00C54262">
        <w:rPr>
          <w:rFonts w:asciiTheme="majorHAnsi" w:hAnsiTheme="majorHAnsi"/>
        </w:rPr>
        <w:t>Hematuria en Pediatía. Piña J, Saieh C. Rev Med. Clin. Condes-.2009; 20(6)904-910.</w:t>
      </w:r>
    </w:p>
    <w:p w14:paraId="06C37425" w14:textId="58DF97B7" w:rsidR="0076319C" w:rsidRPr="00C54262" w:rsidRDefault="0076319C" w:rsidP="00C54262">
      <w:pPr>
        <w:pStyle w:val="Prrafodelista"/>
        <w:numPr>
          <w:ilvl w:val="0"/>
          <w:numId w:val="6"/>
        </w:numPr>
        <w:rPr>
          <w:rFonts w:asciiTheme="majorHAnsi" w:hAnsiTheme="majorHAnsi"/>
        </w:rPr>
      </w:pPr>
      <w:r w:rsidRPr="00C54262">
        <w:rPr>
          <w:rFonts w:asciiTheme="majorHAnsi" w:hAnsiTheme="majorHAnsi"/>
        </w:rPr>
        <w:t xml:space="preserve"> </w:t>
      </w:r>
      <w:r w:rsidRPr="00C54262">
        <w:rPr>
          <w:rFonts w:asciiTheme="majorHAnsi" w:hAnsiTheme="majorHAnsi" w:cs="Arial"/>
        </w:rPr>
        <w:t>Infecciones asociadas a diálisis peritoneal en el paciente pediátrico: diagnóstico y tratamiento. Rivacoba  y Ceballos. Infectología al día.</w:t>
      </w:r>
      <w:r w:rsidRPr="00C54262">
        <w:rPr>
          <w:rFonts w:asciiTheme="majorHAnsi" w:eastAsia="Times New Roman" w:hAnsiTheme="majorHAnsi" w:cs="Arial"/>
          <w:color w:val="222222"/>
        </w:rPr>
        <w:t xml:space="preserve"> 2018.Disponible:</w:t>
      </w:r>
      <w:r w:rsidRPr="0076319C">
        <w:rPr>
          <w:rFonts w:asciiTheme="majorHAnsi" w:eastAsia="Times New Roman" w:hAnsiTheme="majorHAnsi" w:cs="Arial"/>
          <w:color w:val="222222"/>
        </w:rPr>
        <w:fldChar w:fldCharType="begin"/>
      </w:r>
      <w:r w:rsidRPr="00C54262">
        <w:rPr>
          <w:rFonts w:asciiTheme="majorHAnsi" w:eastAsia="Times New Roman" w:hAnsiTheme="majorHAnsi" w:cs="Arial"/>
          <w:color w:val="222222"/>
        </w:rPr>
        <w:instrText xml:space="preserve"> HYPERLINK "https://scielo.conicyt.cl/pdf/rci/v35n2/0716-1018-rci-35-02-0123.pdf" </w:instrText>
      </w:r>
      <w:r w:rsidRPr="0076319C">
        <w:rPr>
          <w:rFonts w:asciiTheme="majorHAnsi" w:eastAsia="Times New Roman" w:hAnsiTheme="majorHAnsi" w:cs="Arial"/>
          <w:color w:val="222222"/>
        </w:rPr>
        <w:fldChar w:fldCharType="separate"/>
      </w:r>
      <w:r w:rsidR="00C54262">
        <w:rPr>
          <w:rFonts w:asciiTheme="majorHAnsi" w:eastAsia="Times New Roman" w:hAnsiTheme="majorHAnsi" w:cs="Arial"/>
          <w:color w:val="222222"/>
        </w:rPr>
        <w:t xml:space="preserve"> </w:t>
      </w:r>
      <w:r w:rsidRPr="00C54262">
        <w:rPr>
          <w:rFonts w:asciiTheme="majorHAnsi" w:eastAsia="Times New Roman" w:hAnsiTheme="majorHAnsi" w:cs="Arial"/>
          <w:u w:val="single"/>
        </w:rPr>
        <w:t>https://scielo.conicyt</w:t>
      </w:r>
      <w:r w:rsidRPr="00C54262">
        <w:rPr>
          <w:rFonts w:asciiTheme="majorHAnsi" w:eastAsia="Times New Roman" w:hAnsiTheme="majorHAnsi" w:cs="Arial"/>
          <w:color w:val="006621"/>
          <w:u w:val="single"/>
        </w:rPr>
        <w:t>.cl/pdf/rci/v35n2/0716-1018-rci-35-02-0123.pdf</w:t>
      </w:r>
    </w:p>
    <w:p w14:paraId="134B51B0" w14:textId="77777777" w:rsidR="0076319C" w:rsidRPr="0076319C" w:rsidRDefault="0076319C" w:rsidP="0076319C">
      <w:pPr>
        <w:shd w:val="clear" w:color="auto" w:fill="FFFFFF"/>
        <w:rPr>
          <w:rFonts w:asciiTheme="majorHAnsi" w:eastAsia="Times New Roman" w:hAnsiTheme="majorHAnsi" w:cs="Arial"/>
          <w:color w:val="222222"/>
        </w:rPr>
      </w:pPr>
      <w:r w:rsidRPr="0076319C">
        <w:rPr>
          <w:rFonts w:asciiTheme="majorHAnsi" w:eastAsia="Times New Roman" w:hAnsiTheme="majorHAnsi" w:cs="Arial"/>
          <w:color w:val="222222"/>
        </w:rPr>
        <w:fldChar w:fldCharType="end"/>
      </w:r>
    </w:p>
    <w:p w14:paraId="277ADF6B" w14:textId="77777777" w:rsidR="002D2B8F" w:rsidRDefault="002D2B8F" w:rsidP="002D2B8F">
      <w:pPr>
        <w:rPr>
          <w:rFonts w:ascii="Comic Sans MS" w:hAnsi="Comic Sans MS" w:cs="Arial"/>
        </w:rPr>
      </w:pPr>
    </w:p>
    <w:p w14:paraId="21B6CC08" w14:textId="77777777" w:rsidR="002D2B8F" w:rsidRPr="006D4350" w:rsidRDefault="002D2B8F" w:rsidP="002D2B8F">
      <w:pPr>
        <w:rPr>
          <w:rFonts w:asciiTheme="majorHAnsi" w:hAnsiTheme="majorHAnsi" w:cs="Arial"/>
          <w:b/>
          <w:u w:val="single"/>
        </w:rPr>
      </w:pPr>
      <w:r w:rsidRPr="006D4350">
        <w:rPr>
          <w:rFonts w:asciiTheme="majorHAnsi" w:hAnsiTheme="majorHAnsi" w:cs="Arial"/>
          <w:b/>
          <w:u w:val="single"/>
        </w:rPr>
        <w:t>Presentación de Tema:</w:t>
      </w:r>
    </w:p>
    <w:p w14:paraId="7CBE1EED" w14:textId="72091A95" w:rsidR="002D2B8F" w:rsidRPr="00533BC9" w:rsidRDefault="00533BC9" w:rsidP="002D2B8F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Durante su </w:t>
      </w:r>
      <w:r w:rsidR="002D2B8F" w:rsidRPr="00533BC9">
        <w:rPr>
          <w:rFonts w:asciiTheme="majorHAnsi" w:hAnsiTheme="majorHAnsi" w:cs="Arial"/>
        </w:rPr>
        <w:t xml:space="preserve"> rotación el becado presentará una puesta al día de un tema nefrológico relevante, producto de una revisión detallada de la literatura y la presentará frente a todos los médicos de la unidad </w:t>
      </w:r>
      <w:r>
        <w:rPr>
          <w:rFonts w:asciiTheme="majorHAnsi" w:hAnsiTheme="majorHAnsi" w:cs="Arial"/>
        </w:rPr>
        <w:t>en una presentación oral (Día Martes 10.30)</w:t>
      </w:r>
    </w:p>
    <w:p w14:paraId="24B56A01" w14:textId="77777777" w:rsidR="002D2B8F" w:rsidRPr="00533BC9" w:rsidRDefault="002D2B8F" w:rsidP="002D2B8F">
      <w:pPr>
        <w:rPr>
          <w:rFonts w:asciiTheme="majorHAnsi" w:hAnsiTheme="majorHAnsi" w:cs="Arial"/>
        </w:rPr>
      </w:pPr>
    </w:p>
    <w:p w14:paraId="2F1C14A4" w14:textId="77777777" w:rsidR="002D2B8F" w:rsidRPr="006D4350" w:rsidRDefault="002D2B8F" w:rsidP="002D2B8F">
      <w:pPr>
        <w:rPr>
          <w:rFonts w:asciiTheme="majorHAnsi" w:hAnsiTheme="majorHAnsi" w:cs="Arial"/>
          <w:b/>
          <w:u w:val="single"/>
        </w:rPr>
      </w:pPr>
      <w:r w:rsidRPr="006D4350">
        <w:rPr>
          <w:rFonts w:asciiTheme="majorHAnsi" w:hAnsiTheme="majorHAnsi" w:cs="Arial"/>
          <w:b/>
          <w:u w:val="single"/>
        </w:rPr>
        <w:t xml:space="preserve">Atención Ambulatoria </w:t>
      </w:r>
    </w:p>
    <w:p w14:paraId="6350A02F" w14:textId="77777777" w:rsidR="002D2B8F" w:rsidRPr="00533BC9" w:rsidRDefault="002D2B8F" w:rsidP="002D2B8F">
      <w:pPr>
        <w:rPr>
          <w:rFonts w:asciiTheme="majorHAnsi" w:hAnsiTheme="majorHAnsi" w:cs="Arial"/>
          <w:u w:val="single"/>
        </w:rPr>
      </w:pPr>
    </w:p>
    <w:p w14:paraId="271E054A" w14:textId="77777777" w:rsidR="002D2B8F" w:rsidRPr="00533BC9" w:rsidRDefault="002D2B8F" w:rsidP="002D2B8F">
      <w:pPr>
        <w:rPr>
          <w:rFonts w:asciiTheme="majorHAnsi" w:hAnsiTheme="majorHAnsi" w:cs="Arial"/>
        </w:rPr>
      </w:pPr>
      <w:r w:rsidRPr="00533BC9">
        <w:rPr>
          <w:rFonts w:asciiTheme="majorHAnsi" w:hAnsiTheme="majorHAnsi" w:cs="Arial"/>
        </w:rPr>
        <w:t xml:space="preserve">Una vez finalizada la visita en sala (aprox. 10: 00 AM) el becado acudirá al policlínico de Nefrología donde deberá atender en forma supervisada al menos 2 o 3 pacientes por día, debiendo realizar anamnesis, ex físico completo, planteamientos diagnósticos y terapéuticos que luego discutirá con el medico asignado. </w:t>
      </w:r>
    </w:p>
    <w:p w14:paraId="22F5B530" w14:textId="77777777" w:rsidR="002D2B8F" w:rsidRPr="00533BC9" w:rsidRDefault="002D2B8F" w:rsidP="002D2B8F">
      <w:pPr>
        <w:rPr>
          <w:rFonts w:asciiTheme="majorHAnsi" w:hAnsiTheme="majorHAnsi" w:cs="Arial"/>
        </w:rPr>
      </w:pPr>
    </w:p>
    <w:p w14:paraId="4734AC95" w14:textId="77777777" w:rsidR="002D2B8F" w:rsidRPr="006D4350" w:rsidRDefault="002D2B8F" w:rsidP="002D2B8F">
      <w:pPr>
        <w:rPr>
          <w:rFonts w:asciiTheme="majorHAnsi" w:hAnsiTheme="majorHAnsi" w:cs="Arial"/>
          <w:b/>
          <w:u w:val="single"/>
        </w:rPr>
      </w:pPr>
      <w:r w:rsidRPr="006D4350">
        <w:rPr>
          <w:rFonts w:asciiTheme="majorHAnsi" w:hAnsiTheme="majorHAnsi" w:cs="Arial"/>
          <w:b/>
          <w:u w:val="single"/>
        </w:rPr>
        <w:t>Reuniones</w:t>
      </w:r>
    </w:p>
    <w:p w14:paraId="4ACDA82B" w14:textId="77777777" w:rsidR="002D2B8F" w:rsidRPr="00533BC9" w:rsidRDefault="002D2B8F" w:rsidP="002D2B8F">
      <w:pPr>
        <w:rPr>
          <w:rFonts w:asciiTheme="majorHAnsi" w:hAnsiTheme="majorHAnsi" w:cs="Arial"/>
        </w:rPr>
      </w:pPr>
      <w:r w:rsidRPr="00533BC9">
        <w:rPr>
          <w:rFonts w:asciiTheme="majorHAnsi" w:hAnsiTheme="majorHAnsi" w:cs="Arial"/>
        </w:rPr>
        <w:t>El becado deberá participar de las siguientes reuniones:</w:t>
      </w:r>
    </w:p>
    <w:p w14:paraId="4EB963DE" w14:textId="77777777" w:rsidR="002D2B8F" w:rsidRPr="00533BC9" w:rsidRDefault="002D2B8F" w:rsidP="002D2B8F">
      <w:pPr>
        <w:rPr>
          <w:rFonts w:asciiTheme="majorHAnsi" w:hAnsiTheme="majorHAnsi" w:cs="Arial"/>
        </w:rPr>
      </w:pPr>
      <w:r w:rsidRPr="00533BC9">
        <w:rPr>
          <w:rFonts w:asciiTheme="majorHAnsi" w:hAnsiTheme="majorHAnsi" w:cs="Arial"/>
        </w:rPr>
        <w:t xml:space="preserve">- Segundo martes del mes 8:15 hrs: Reunión de la rama de nefrología infantil. En oficinas de SAVAL. </w:t>
      </w:r>
    </w:p>
    <w:p w14:paraId="39392B38" w14:textId="5862CE2E" w:rsidR="002D2B8F" w:rsidRPr="00533BC9" w:rsidRDefault="002D2B8F" w:rsidP="002D2B8F">
      <w:pPr>
        <w:rPr>
          <w:rFonts w:asciiTheme="majorHAnsi" w:hAnsiTheme="majorHAnsi" w:cs="Arial"/>
        </w:rPr>
      </w:pPr>
      <w:r w:rsidRPr="00533BC9">
        <w:rPr>
          <w:rFonts w:asciiTheme="majorHAnsi" w:hAnsiTheme="majorHAnsi" w:cs="Arial"/>
        </w:rPr>
        <w:t xml:space="preserve">- </w:t>
      </w:r>
      <w:r w:rsidR="00533BC9">
        <w:rPr>
          <w:rFonts w:asciiTheme="majorHAnsi" w:hAnsiTheme="majorHAnsi" w:cs="Arial"/>
        </w:rPr>
        <w:t>Segundo viernes de mes  en reunión nefrourológica. Deberá preparar casos clínicos a discutir en reunión asignado por medico de staff.</w:t>
      </w:r>
    </w:p>
    <w:p w14:paraId="5B8E29D8" w14:textId="1BD46B7D" w:rsidR="002D2B8F" w:rsidRPr="00533BC9" w:rsidRDefault="00533BC9" w:rsidP="002D2B8F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- Todos los martes: 10:3</w:t>
      </w:r>
      <w:r w:rsidR="002D2B8F" w:rsidRPr="00533BC9">
        <w:rPr>
          <w:rFonts w:asciiTheme="majorHAnsi" w:hAnsiTheme="majorHAnsi" w:cs="Arial"/>
        </w:rPr>
        <w:t>0 hrs, reunión técnico-administrativa de la unidad.</w:t>
      </w:r>
    </w:p>
    <w:p w14:paraId="77E81DC1" w14:textId="77777777" w:rsidR="002D2B8F" w:rsidRDefault="002D2B8F" w:rsidP="002D2B8F">
      <w:pPr>
        <w:rPr>
          <w:rFonts w:asciiTheme="majorHAnsi" w:hAnsiTheme="majorHAnsi" w:cs="Arial"/>
          <w:u w:val="single"/>
        </w:rPr>
      </w:pPr>
    </w:p>
    <w:p w14:paraId="499F2002" w14:textId="77777777" w:rsidR="00C54262" w:rsidRDefault="00C54262" w:rsidP="002D2B8F">
      <w:pPr>
        <w:rPr>
          <w:rFonts w:asciiTheme="majorHAnsi" w:hAnsiTheme="majorHAnsi" w:cs="Arial"/>
          <w:u w:val="single"/>
        </w:rPr>
      </w:pPr>
    </w:p>
    <w:p w14:paraId="789BCA75" w14:textId="77777777" w:rsidR="00C54262" w:rsidRDefault="00C54262" w:rsidP="002D2B8F">
      <w:pPr>
        <w:rPr>
          <w:rFonts w:asciiTheme="majorHAnsi" w:hAnsiTheme="majorHAnsi" w:cs="Arial"/>
          <w:u w:val="single"/>
        </w:rPr>
      </w:pPr>
    </w:p>
    <w:p w14:paraId="0BB2F3A0" w14:textId="77777777" w:rsidR="00C54262" w:rsidRPr="00533BC9" w:rsidRDefault="00C54262" w:rsidP="002D2B8F">
      <w:pPr>
        <w:rPr>
          <w:rFonts w:asciiTheme="majorHAnsi" w:hAnsiTheme="majorHAnsi" w:cs="Arial"/>
          <w:u w:val="single"/>
        </w:rPr>
      </w:pPr>
    </w:p>
    <w:p w14:paraId="1ECA7099" w14:textId="77777777" w:rsidR="002D2B8F" w:rsidRPr="006D4350" w:rsidRDefault="002D2B8F" w:rsidP="002D2B8F">
      <w:pPr>
        <w:rPr>
          <w:rFonts w:asciiTheme="majorHAnsi" w:hAnsiTheme="majorHAnsi" w:cs="Arial"/>
          <w:b/>
          <w:u w:val="single"/>
        </w:rPr>
      </w:pPr>
      <w:r w:rsidRPr="006D4350">
        <w:rPr>
          <w:rFonts w:asciiTheme="majorHAnsi" w:hAnsiTheme="majorHAnsi" w:cs="Arial"/>
          <w:b/>
          <w:u w:val="single"/>
        </w:rPr>
        <w:t>EVALUACIÓN.</w:t>
      </w:r>
    </w:p>
    <w:p w14:paraId="574E5E3E" w14:textId="77777777" w:rsidR="002D2B8F" w:rsidRPr="00533BC9" w:rsidRDefault="002D2B8F" w:rsidP="002D2B8F">
      <w:pPr>
        <w:rPr>
          <w:rFonts w:asciiTheme="majorHAnsi" w:hAnsiTheme="majorHAnsi" w:cs="Arial"/>
        </w:rPr>
      </w:pPr>
      <w:r w:rsidRPr="00533BC9">
        <w:rPr>
          <w:rFonts w:asciiTheme="majorHAnsi" w:hAnsiTheme="majorHAnsi" w:cs="Arial"/>
        </w:rPr>
        <w:t xml:space="preserve">Nota conceptual 50% </w:t>
      </w:r>
    </w:p>
    <w:p w14:paraId="7482675B" w14:textId="77777777" w:rsidR="002D2B8F" w:rsidRPr="00533BC9" w:rsidRDefault="002D2B8F" w:rsidP="002D2B8F">
      <w:pPr>
        <w:rPr>
          <w:rFonts w:asciiTheme="majorHAnsi" w:hAnsiTheme="majorHAnsi" w:cs="Arial"/>
        </w:rPr>
      </w:pPr>
      <w:r w:rsidRPr="00533BC9">
        <w:rPr>
          <w:rFonts w:asciiTheme="majorHAnsi" w:hAnsiTheme="majorHAnsi" w:cs="Arial"/>
        </w:rPr>
        <w:t>(se coloca en reunión conjunta de la unidad basada en las actitudes, habilidades y destrezas mostrada por el becado)</w:t>
      </w:r>
    </w:p>
    <w:p w14:paraId="49C41168" w14:textId="1854804B" w:rsidR="002D2B8F" w:rsidRPr="00533BC9" w:rsidRDefault="002D2B8F" w:rsidP="002D2B8F">
      <w:pPr>
        <w:rPr>
          <w:rFonts w:asciiTheme="majorHAnsi" w:hAnsiTheme="majorHAnsi" w:cs="Arial"/>
        </w:rPr>
      </w:pPr>
      <w:r w:rsidRPr="00533BC9">
        <w:rPr>
          <w:rFonts w:asciiTheme="majorHAnsi" w:hAnsiTheme="majorHAnsi" w:cs="Arial"/>
        </w:rPr>
        <w:t>Pr</w:t>
      </w:r>
      <w:r w:rsidR="006D4350">
        <w:rPr>
          <w:rFonts w:asciiTheme="majorHAnsi" w:hAnsiTheme="majorHAnsi" w:cs="Arial"/>
        </w:rPr>
        <w:t xml:space="preserve">esentación oral + Prueba </w:t>
      </w:r>
      <w:r w:rsidRPr="00533BC9">
        <w:rPr>
          <w:rFonts w:asciiTheme="majorHAnsi" w:hAnsiTheme="majorHAnsi" w:cs="Arial"/>
        </w:rPr>
        <w:t>final</w:t>
      </w:r>
      <w:r w:rsidR="006D4350">
        <w:rPr>
          <w:rFonts w:asciiTheme="majorHAnsi" w:hAnsiTheme="majorHAnsi" w:cs="Arial"/>
        </w:rPr>
        <w:t xml:space="preserve"> rotación (Oral o escrita)</w:t>
      </w:r>
      <w:r w:rsidRPr="00533BC9">
        <w:rPr>
          <w:rFonts w:asciiTheme="majorHAnsi" w:hAnsiTheme="majorHAnsi" w:cs="Arial"/>
        </w:rPr>
        <w:t xml:space="preserve"> 50%</w:t>
      </w:r>
    </w:p>
    <w:p w14:paraId="502A6D51" w14:textId="7CCA73B7" w:rsidR="002D2B8F" w:rsidRPr="00533BC9" w:rsidRDefault="002D2B8F" w:rsidP="002D2B8F">
      <w:pPr>
        <w:rPr>
          <w:rFonts w:asciiTheme="majorHAnsi" w:hAnsiTheme="majorHAnsi" w:cs="Arial"/>
        </w:rPr>
      </w:pPr>
      <w:r w:rsidRPr="00533BC9">
        <w:rPr>
          <w:rFonts w:asciiTheme="majorHAnsi" w:hAnsiTheme="majorHAnsi" w:cs="Arial"/>
        </w:rPr>
        <w:t>Todas las notas se expresan en escala de 1 a 7. la Nota mínima de aprobación es el 5,0 aquellos con nota inferior deben repetir la rotación así como aquellos con prueba escrita inferior a 5,0.</w:t>
      </w:r>
    </w:p>
    <w:p w14:paraId="06B0A518" w14:textId="77777777" w:rsidR="002D2B8F" w:rsidRPr="00533BC9" w:rsidRDefault="002D2B8F" w:rsidP="002D2B8F">
      <w:pPr>
        <w:rPr>
          <w:rFonts w:asciiTheme="majorHAnsi" w:hAnsiTheme="majorHAnsi" w:cs="Arial"/>
        </w:rPr>
      </w:pPr>
    </w:p>
    <w:p w14:paraId="1F175F6F" w14:textId="0F244407" w:rsidR="006D4350" w:rsidRDefault="002D2B8F" w:rsidP="002D2B8F">
      <w:pPr>
        <w:rPr>
          <w:rFonts w:asciiTheme="majorHAnsi" w:hAnsiTheme="majorHAnsi" w:cs="Arial"/>
        </w:rPr>
      </w:pPr>
      <w:r w:rsidRPr="00533BC9">
        <w:rPr>
          <w:rFonts w:asciiTheme="majorHAnsi" w:hAnsiTheme="majorHAnsi" w:cs="Arial"/>
        </w:rPr>
        <w:t xml:space="preserve">Dra. </w:t>
      </w:r>
      <w:r w:rsidR="00533BC9">
        <w:rPr>
          <w:rFonts w:asciiTheme="majorHAnsi" w:hAnsiTheme="majorHAnsi" w:cs="Arial"/>
        </w:rPr>
        <w:t>Carolina Sugg</w:t>
      </w:r>
      <w:r w:rsidR="006D4350">
        <w:rPr>
          <w:rFonts w:asciiTheme="majorHAnsi" w:hAnsiTheme="majorHAnsi" w:cs="Arial"/>
        </w:rPr>
        <w:t xml:space="preserve"> H</w:t>
      </w:r>
    </w:p>
    <w:p w14:paraId="5CDC6BE6" w14:textId="77777777" w:rsidR="006D4350" w:rsidRDefault="006D4350" w:rsidP="002D2B8F">
      <w:pPr>
        <w:rPr>
          <w:rFonts w:asciiTheme="majorHAnsi" w:hAnsiTheme="majorHAnsi" w:cs="Arial"/>
        </w:rPr>
      </w:pPr>
    </w:p>
    <w:p w14:paraId="7D52827A" w14:textId="77777777" w:rsidR="006D4350" w:rsidRDefault="006D4350" w:rsidP="002D2B8F">
      <w:pPr>
        <w:rPr>
          <w:rFonts w:asciiTheme="majorHAnsi" w:hAnsiTheme="majorHAnsi" w:cs="Arial"/>
        </w:rPr>
      </w:pPr>
    </w:p>
    <w:p w14:paraId="002D73A8" w14:textId="77777777" w:rsidR="006D4350" w:rsidRDefault="006D4350" w:rsidP="002D2B8F">
      <w:pPr>
        <w:rPr>
          <w:rFonts w:asciiTheme="majorHAnsi" w:hAnsiTheme="majorHAnsi" w:cs="Arial"/>
        </w:rPr>
      </w:pPr>
    </w:p>
    <w:p w14:paraId="6ABAA22F" w14:textId="77777777" w:rsidR="006D4350" w:rsidRDefault="006D4350" w:rsidP="002D2B8F">
      <w:pPr>
        <w:rPr>
          <w:rFonts w:asciiTheme="majorHAnsi" w:hAnsiTheme="majorHAnsi" w:cs="Arial"/>
        </w:rPr>
      </w:pPr>
    </w:p>
    <w:p w14:paraId="6F5295AA" w14:textId="77777777" w:rsidR="0088223D" w:rsidRDefault="0088223D" w:rsidP="002D2B8F">
      <w:pPr>
        <w:rPr>
          <w:rFonts w:asciiTheme="majorHAnsi" w:hAnsiTheme="majorHAnsi" w:cs="Arial"/>
        </w:rPr>
      </w:pPr>
    </w:p>
    <w:p w14:paraId="4E44A021" w14:textId="77777777" w:rsidR="0088223D" w:rsidRDefault="0088223D" w:rsidP="002D2B8F">
      <w:pPr>
        <w:rPr>
          <w:rFonts w:asciiTheme="majorHAnsi" w:hAnsiTheme="majorHAnsi" w:cs="Arial"/>
        </w:rPr>
      </w:pPr>
    </w:p>
    <w:p w14:paraId="39BFF81E" w14:textId="77777777" w:rsidR="0088223D" w:rsidRDefault="0088223D" w:rsidP="002D2B8F">
      <w:pPr>
        <w:rPr>
          <w:rFonts w:asciiTheme="majorHAnsi" w:hAnsiTheme="majorHAnsi" w:cs="Arial"/>
        </w:rPr>
      </w:pPr>
    </w:p>
    <w:p w14:paraId="149E607B" w14:textId="77777777" w:rsidR="0088223D" w:rsidRDefault="0088223D" w:rsidP="002D2B8F">
      <w:pPr>
        <w:rPr>
          <w:rFonts w:asciiTheme="majorHAnsi" w:hAnsiTheme="majorHAnsi" w:cs="Arial"/>
        </w:rPr>
      </w:pPr>
    </w:p>
    <w:p w14:paraId="1AE81066" w14:textId="77777777" w:rsidR="0088223D" w:rsidRDefault="0088223D" w:rsidP="002D2B8F">
      <w:pPr>
        <w:rPr>
          <w:rFonts w:asciiTheme="majorHAnsi" w:hAnsiTheme="majorHAnsi" w:cs="Arial"/>
        </w:rPr>
      </w:pPr>
    </w:p>
    <w:p w14:paraId="53C9D7FE" w14:textId="77777777" w:rsidR="0088223D" w:rsidRDefault="0088223D" w:rsidP="002D2B8F">
      <w:pPr>
        <w:rPr>
          <w:rFonts w:asciiTheme="majorHAnsi" w:hAnsiTheme="majorHAnsi" w:cs="Arial"/>
        </w:rPr>
      </w:pPr>
    </w:p>
    <w:p w14:paraId="01701B4C" w14:textId="77777777" w:rsidR="0088223D" w:rsidRDefault="0088223D" w:rsidP="002D2B8F">
      <w:pPr>
        <w:rPr>
          <w:rFonts w:asciiTheme="majorHAnsi" w:hAnsiTheme="majorHAnsi" w:cs="Arial"/>
        </w:rPr>
      </w:pPr>
    </w:p>
    <w:p w14:paraId="44D3D4ED" w14:textId="77777777" w:rsidR="0088223D" w:rsidRDefault="0088223D" w:rsidP="002D2B8F">
      <w:pPr>
        <w:rPr>
          <w:rFonts w:asciiTheme="majorHAnsi" w:hAnsiTheme="majorHAnsi" w:cs="Arial"/>
        </w:rPr>
      </w:pPr>
    </w:p>
    <w:p w14:paraId="0D9C6949" w14:textId="77777777" w:rsidR="0088223D" w:rsidRDefault="0088223D" w:rsidP="002D2B8F">
      <w:pPr>
        <w:rPr>
          <w:rFonts w:asciiTheme="majorHAnsi" w:hAnsiTheme="majorHAnsi" w:cs="Arial"/>
        </w:rPr>
      </w:pPr>
    </w:p>
    <w:p w14:paraId="447FC4A6" w14:textId="77777777" w:rsidR="0088223D" w:rsidRDefault="0088223D" w:rsidP="002D2B8F">
      <w:pPr>
        <w:rPr>
          <w:rFonts w:asciiTheme="majorHAnsi" w:hAnsiTheme="majorHAnsi" w:cs="Arial"/>
        </w:rPr>
      </w:pPr>
    </w:p>
    <w:p w14:paraId="74A7F7CE" w14:textId="77777777" w:rsidR="0088223D" w:rsidRDefault="0088223D" w:rsidP="002D2B8F">
      <w:pPr>
        <w:rPr>
          <w:rFonts w:asciiTheme="majorHAnsi" w:hAnsiTheme="majorHAnsi" w:cs="Arial"/>
        </w:rPr>
      </w:pPr>
    </w:p>
    <w:p w14:paraId="6ADAA26E" w14:textId="77777777" w:rsidR="0088223D" w:rsidRDefault="0088223D" w:rsidP="002D2B8F">
      <w:pPr>
        <w:rPr>
          <w:rFonts w:asciiTheme="majorHAnsi" w:hAnsiTheme="majorHAnsi" w:cs="Arial"/>
        </w:rPr>
      </w:pPr>
    </w:p>
    <w:p w14:paraId="609634E5" w14:textId="77777777" w:rsidR="0088223D" w:rsidRDefault="0088223D" w:rsidP="002D2B8F">
      <w:pPr>
        <w:rPr>
          <w:rFonts w:asciiTheme="majorHAnsi" w:hAnsiTheme="majorHAnsi" w:cs="Arial"/>
        </w:rPr>
      </w:pPr>
    </w:p>
    <w:p w14:paraId="7D78146C" w14:textId="77777777" w:rsidR="0088223D" w:rsidRDefault="0088223D" w:rsidP="002D2B8F">
      <w:pPr>
        <w:rPr>
          <w:rFonts w:asciiTheme="majorHAnsi" w:hAnsiTheme="majorHAnsi" w:cs="Arial"/>
        </w:rPr>
      </w:pPr>
    </w:p>
    <w:p w14:paraId="02B46E45" w14:textId="77777777" w:rsidR="0088223D" w:rsidRDefault="0088223D" w:rsidP="002D2B8F">
      <w:pPr>
        <w:rPr>
          <w:rFonts w:asciiTheme="majorHAnsi" w:hAnsiTheme="majorHAnsi" w:cs="Arial"/>
        </w:rPr>
      </w:pPr>
    </w:p>
    <w:p w14:paraId="5EF70A6E" w14:textId="77777777" w:rsidR="0088223D" w:rsidRDefault="0088223D" w:rsidP="002D2B8F">
      <w:pPr>
        <w:rPr>
          <w:rFonts w:asciiTheme="majorHAnsi" w:hAnsiTheme="majorHAnsi" w:cs="Arial"/>
        </w:rPr>
      </w:pPr>
    </w:p>
    <w:p w14:paraId="46581519" w14:textId="77777777" w:rsidR="0088223D" w:rsidRDefault="0088223D" w:rsidP="002D2B8F">
      <w:pPr>
        <w:rPr>
          <w:rFonts w:asciiTheme="majorHAnsi" w:hAnsiTheme="majorHAnsi" w:cs="Arial"/>
        </w:rPr>
      </w:pPr>
    </w:p>
    <w:p w14:paraId="3C2E4995" w14:textId="77777777" w:rsidR="0088223D" w:rsidRDefault="0088223D" w:rsidP="002D2B8F">
      <w:pPr>
        <w:rPr>
          <w:rFonts w:asciiTheme="majorHAnsi" w:hAnsiTheme="majorHAnsi" w:cs="Arial"/>
        </w:rPr>
      </w:pPr>
    </w:p>
    <w:p w14:paraId="56C9A960" w14:textId="77777777" w:rsidR="0088223D" w:rsidRDefault="0088223D" w:rsidP="002D2B8F">
      <w:pPr>
        <w:rPr>
          <w:rFonts w:asciiTheme="majorHAnsi" w:hAnsiTheme="majorHAnsi" w:cs="Arial"/>
        </w:rPr>
      </w:pPr>
    </w:p>
    <w:p w14:paraId="1173B653" w14:textId="77777777" w:rsidR="0088223D" w:rsidRDefault="0088223D" w:rsidP="002D2B8F">
      <w:pPr>
        <w:rPr>
          <w:rFonts w:asciiTheme="majorHAnsi" w:hAnsiTheme="majorHAnsi" w:cs="Arial"/>
        </w:rPr>
      </w:pPr>
    </w:p>
    <w:p w14:paraId="1F263797" w14:textId="77777777" w:rsidR="0088223D" w:rsidRDefault="0088223D" w:rsidP="002D2B8F">
      <w:pPr>
        <w:rPr>
          <w:rFonts w:asciiTheme="majorHAnsi" w:hAnsiTheme="majorHAnsi" w:cs="Arial"/>
        </w:rPr>
      </w:pPr>
    </w:p>
    <w:p w14:paraId="182F607E" w14:textId="77777777" w:rsidR="0088223D" w:rsidRDefault="0088223D" w:rsidP="002D2B8F">
      <w:pPr>
        <w:rPr>
          <w:rFonts w:asciiTheme="majorHAnsi" w:hAnsiTheme="majorHAnsi" w:cs="Arial"/>
        </w:rPr>
      </w:pPr>
    </w:p>
    <w:p w14:paraId="6C9583EF" w14:textId="77777777" w:rsidR="0088223D" w:rsidRDefault="0088223D" w:rsidP="002D2B8F">
      <w:pPr>
        <w:rPr>
          <w:rFonts w:asciiTheme="majorHAnsi" w:hAnsiTheme="majorHAnsi" w:cs="Arial"/>
        </w:rPr>
      </w:pPr>
    </w:p>
    <w:p w14:paraId="3EF35093" w14:textId="77777777" w:rsidR="0088223D" w:rsidRDefault="0088223D" w:rsidP="002D2B8F">
      <w:pPr>
        <w:rPr>
          <w:rFonts w:asciiTheme="majorHAnsi" w:hAnsiTheme="majorHAnsi" w:cs="Arial"/>
        </w:rPr>
      </w:pPr>
    </w:p>
    <w:p w14:paraId="1766EED9" w14:textId="77777777" w:rsidR="0088223D" w:rsidRDefault="0088223D" w:rsidP="002D2B8F">
      <w:pPr>
        <w:rPr>
          <w:rFonts w:asciiTheme="majorHAnsi" w:hAnsiTheme="majorHAnsi" w:cs="Arial"/>
        </w:rPr>
      </w:pPr>
    </w:p>
    <w:p w14:paraId="62E5AD55" w14:textId="77777777" w:rsidR="0088223D" w:rsidRDefault="0088223D" w:rsidP="002D2B8F">
      <w:pPr>
        <w:rPr>
          <w:rFonts w:asciiTheme="majorHAnsi" w:hAnsiTheme="majorHAnsi" w:cs="Arial"/>
        </w:rPr>
      </w:pPr>
    </w:p>
    <w:p w14:paraId="2037800E" w14:textId="77777777" w:rsidR="0088223D" w:rsidRDefault="0088223D" w:rsidP="002D2B8F">
      <w:pPr>
        <w:rPr>
          <w:rFonts w:asciiTheme="majorHAnsi" w:hAnsiTheme="majorHAnsi" w:cs="Arial"/>
        </w:rPr>
      </w:pPr>
    </w:p>
    <w:p w14:paraId="0C385B53" w14:textId="77777777" w:rsidR="0088223D" w:rsidRDefault="0088223D" w:rsidP="002D2B8F">
      <w:pPr>
        <w:rPr>
          <w:rFonts w:asciiTheme="majorHAnsi" w:hAnsiTheme="majorHAnsi" w:cs="Arial"/>
        </w:rPr>
      </w:pPr>
    </w:p>
    <w:p w14:paraId="69144881" w14:textId="77777777" w:rsidR="0088223D" w:rsidRDefault="0088223D" w:rsidP="002D2B8F">
      <w:pPr>
        <w:rPr>
          <w:rFonts w:asciiTheme="majorHAnsi" w:hAnsiTheme="majorHAnsi" w:cs="Arial"/>
        </w:rPr>
      </w:pPr>
    </w:p>
    <w:p w14:paraId="14ECE116" w14:textId="77777777" w:rsidR="006D4350" w:rsidRPr="00533BC9" w:rsidRDefault="006D4350" w:rsidP="002D2B8F">
      <w:pPr>
        <w:rPr>
          <w:rFonts w:asciiTheme="majorHAnsi" w:hAnsiTheme="majorHAnsi" w:cs="Arial"/>
        </w:rPr>
      </w:pPr>
      <w:bookmarkStart w:id="0" w:name="_GoBack"/>
      <w:bookmarkEnd w:id="0"/>
    </w:p>
    <w:sectPr w:rsidR="006D4350" w:rsidRPr="00533BC9" w:rsidSect="00C952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772E"/>
    <w:multiLevelType w:val="hybridMultilevel"/>
    <w:tmpl w:val="B02C1F46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71493"/>
    <w:multiLevelType w:val="hybridMultilevel"/>
    <w:tmpl w:val="617C59B4"/>
    <w:lvl w:ilvl="0" w:tplc="87A8B92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66A1"/>
    <w:multiLevelType w:val="hybridMultilevel"/>
    <w:tmpl w:val="7F42AD46"/>
    <w:lvl w:ilvl="0" w:tplc="26AE4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427514"/>
    <w:multiLevelType w:val="multilevel"/>
    <w:tmpl w:val="AF640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DA3AF0"/>
    <w:multiLevelType w:val="hybridMultilevel"/>
    <w:tmpl w:val="528429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32DD8"/>
    <w:multiLevelType w:val="hybridMultilevel"/>
    <w:tmpl w:val="EFB0C71E"/>
    <w:lvl w:ilvl="0" w:tplc="8F86B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0A"/>
    <w:rsid w:val="000518EA"/>
    <w:rsid w:val="001C2EF8"/>
    <w:rsid w:val="00206549"/>
    <w:rsid w:val="0025156B"/>
    <w:rsid w:val="002D2B8F"/>
    <w:rsid w:val="0047040A"/>
    <w:rsid w:val="00533BC9"/>
    <w:rsid w:val="00624973"/>
    <w:rsid w:val="006D4350"/>
    <w:rsid w:val="0076319C"/>
    <w:rsid w:val="0088223D"/>
    <w:rsid w:val="008D61A8"/>
    <w:rsid w:val="0092159D"/>
    <w:rsid w:val="0099083E"/>
    <w:rsid w:val="009928B7"/>
    <w:rsid w:val="00AF4BF0"/>
    <w:rsid w:val="00BA00C4"/>
    <w:rsid w:val="00C11A1B"/>
    <w:rsid w:val="00C54262"/>
    <w:rsid w:val="00C57DD0"/>
    <w:rsid w:val="00C952EC"/>
    <w:rsid w:val="00CE1786"/>
    <w:rsid w:val="00D112DF"/>
    <w:rsid w:val="00D15E29"/>
    <w:rsid w:val="00E12E37"/>
    <w:rsid w:val="00F27FFB"/>
    <w:rsid w:val="00F52E52"/>
    <w:rsid w:val="00F8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6459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04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70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6319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76319C"/>
    <w:rPr>
      <w:i/>
      <w:iCs/>
    </w:rPr>
  </w:style>
  <w:style w:type="paragraph" w:customStyle="1" w:styleId="regreso-biblio">
    <w:name w:val="regreso-biblio"/>
    <w:basedOn w:val="Normal"/>
    <w:rsid w:val="008D61A8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04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70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6319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76319C"/>
    <w:rPr>
      <w:i/>
      <w:iCs/>
    </w:rPr>
  </w:style>
  <w:style w:type="paragraph" w:customStyle="1" w:styleId="regreso-biblio">
    <w:name w:val="regreso-biblio"/>
    <w:basedOn w:val="Normal"/>
    <w:rsid w:val="008D61A8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0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ncbi.nlm.nih.gov/books/NBK50606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1512</Words>
  <Characters>8316</Characters>
  <Application>Microsoft Macintosh Word</Application>
  <DocSecurity>0</DocSecurity>
  <Lines>69</Lines>
  <Paragraphs>19</Paragraphs>
  <ScaleCrop>false</ScaleCrop>
  <Company/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Sugg</dc:creator>
  <cp:keywords/>
  <dc:description/>
  <cp:lastModifiedBy>Carolina Sugg</cp:lastModifiedBy>
  <cp:revision>2</cp:revision>
  <dcterms:created xsi:type="dcterms:W3CDTF">2020-04-21T11:07:00Z</dcterms:created>
  <dcterms:modified xsi:type="dcterms:W3CDTF">2020-04-21T11:07:00Z</dcterms:modified>
</cp:coreProperties>
</file>