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2F" w:rsidRPr="00F93BC2" w:rsidRDefault="00F93BC2" w:rsidP="00B40E2F">
      <w:pPr>
        <w:rPr>
          <w:rFonts w:ascii="Calibri" w:hAnsi="Calibri" w:cs="Arial"/>
          <w:b/>
          <w:sz w:val="16"/>
          <w:szCs w:val="16"/>
        </w:rPr>
      </w:pPr>
      <w:r>
        <w:rPr>
          <w:rFonts w:ascii="Calibri" w:hAnsi="Calibri" w:cs="Arial"/>
          <w:b/>
          <w:sz w:val="16"/>
          <w:szCs w:val="16"/>
        </w:rPr>
        <w:t xml:space="preserve">   </w:t>
      </w:r>
      <w:r w:rsidR="00B40E2F" w:rsidRPr="00F93BC2">
        <w:rPr>
          <w:rFonts w:ascii="Calibri" w:hAnsi="Calibri" w:cs="Arial"/>
          <w:b/>
          <w:sz w:val="16"/>
          <w:szCs w:val="16"/>
        </w:rPr>
        <w:t xml:space="preserve"> </w:t>
      </w:r>
    </w:p>
    <w:tbl>
      <w:tblPr>
        <w:tblW w:w="10286" w:type="dxa"/>
        <w:tblInd w:w="-9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shd w:val="clear" w:color="auto" w:fill="F3F3F3"/>
        <w:tblCellMar>
          <w:left w:w="70" w:type="dxa"/>
          <w:right w:w="70" w:type="dxa"/>
        </w:tblCellMar>
        <w:tblLook w:val="0000"/>
      </w:tblPr>
      <w:tblGrid>
        <w:gridCol w:w="10286"/>
      </w:tblGrid>
      <w:tr w:rsidR="00B40E2F" w:rsidRPr="00E5606F" w:rsidTr="00BF4319">
        <w:trPr>
          <w:trHeight w:val="696"/>
        </w:trPr>
        <w:tc>
          <w:tcPr>
            <w:tcW w:w="10286" w:type="dxa"/>
            <w:shd w:val="clear" w:color="auto" w:fill="F3F3F3"/>
            <w:vAlign w:val="center"/>
          </w:tcPr>
          <w:p w:rsidR="00B40E2F" w:rsidRPr="0045018F" w:rsidRDefault="00B40E2F" w:rsidP="00BF4319">
            <w:pPr>
              <w:jc w:val="center"/>
              <w:rPr>
                <w:rFonts w:ascii="Calibri" w:hAnsi="Calibri" w:cs="Gautami"/>
                <w:b/>
                <w:bCs/>
                <w:shadow/>
                <w:spacing w:val="20"/>
                <w:kern w:val="32"/>
                <w:position w:val="-6"/>
                <w:sz w:val="28"/>
                <w:szCs w:val="28"/>
              </w:rPr>
            </w:pPr>
            <w:r w:rsidRPr="0045018F">
              <w:rPr>
                <w:rFonts w:ascii="Calibri" w:hAnsi="Calibri" w:cs="Gautami"/>
                <w:b/>
                <w:bCs/>
                <w:shadow/>
                <w:spacing w:val="20"/>
                <w:kern w:val="32"/>
                <w:position w:val="-6"/>
                <w:sz w:val="28"/>
                <w:szCs w:val="28"/>
              </w:rPr>
              <w:t>PROGRAMA OFICIAL DE CURSO</w:t>
            </w:r>
          </w:p>
          <w:p w:rsidR="00B40E2F" w:rsidRPr="00E5606F" w:rsidRDefault="00B40E2F" w:rsidP="00BF4319">
            <w:pPr>
              <w:jc w:val="center"/>
              <w:rPr>
                <w:rFonts w:ascii="Calibri" w:hAnsi="Calibri" w:cs="Gautami"/>
                <w:b/>
                <w:bCs/>
                <w:shadow/>
                <w:spacing w:val="20"/>
              </w:rPr>
            </w:pPr>
            <w:r w:rsidRPr="0045018F">
              <w:rPr>
                <w:rFonts w:ascii="Calibri" w:hAnsi="Calibri" w:cs="Gautami"/>
                <w:b/>
                <w:bCs/>
                <w:shadow/>
                <w:spacing w:val="20"/>
                <w:kern w:val="32"/>
                <w:position w:val="-6"/>
                <w:sz w:val="28"/>
                <w:szCs w:val="28"/>
              </w:rPr>
              <w:t>FORMACIÓN GENERAL</w:t>
            </w:r>
          </w:p>
        </w:tc>
      </w:tr>
    </w:tbl>
    <w:p w:rsidR="00B40E2F" w:rsidRPr="00E5606F" w:rsidRDefault="00B40E2F" w:rsidP="00B40E2F">
      <w:pPr>
        <w:tabs>
          <w:tab w:val="left" w:pos="8222"/>
        </w:tabs>
        <w:jc w:val="both"/>
        <w:rPr>
          <w:rFonts w:ascii="Calibri" w:hAnsi="Calibri" w:cs="Arial"/>
          <w:b/>
        </w:rPr>
      </w:pPr>
    </w:p>
    <w:tbl>
      <w:tblPr>
        <w:tblW w:w="10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93"/>
        <w:gridCol w:w="267"/>
      </w:tblGrid>
      <w:tr w:rsidR="00B40E2F" w:rsidRPr="00E5606F" w:rsidTr="00E5606F">
        <w:trPr>
          <w:gridAfter w:val="1"/>
          <w:wAfter w:w="267" w:type="dxa"/>
          <w:trHeight w:val="3338"/>
        </w:trPr>
        <w:tc>
          <w:tcPr>
            <w:tcW w:w="10193" w:type="dxa"/>
            <w:tcBorders>
              <w:top w:val="threeDEmboss" w:sz="24" w:space="0" w:color="auto"/>
              <w:left w:val="threeDEmboss" w:sz="24" w:space="0" w:color="auto"/>
              <w:bottom w:val="threeDEmboss" w:sz="24" w:space="0" w:color="auto"/>
              <w:right w:val="threeDEmboss" w:sz="24" w:space="0" w:color="auto"/>
            </w:tcBorders>
          </w:tcPr>
          <w:p w:rsidR="00B40E2F" w:rsidRPr="0045018F" w:rsidRDefault="0045018F" w:rsidP="00BF4319">
            <w:pPr>
              <w:tabs>
                <w:tab w:val="left" w:pos="1985"/>
              </w:tabs>
              <w:spacing w:line="360" w:lineRule="auto"/>
              <w:ind w:left="214"/>
              <w:jc w:val="both"/>
              <w:rPr>
                <w:rFonts w:ascii="Calibri" w:hAnsi="Calibri" w:cs="Gautami"/>
                <w:sz w:val="28"/>
                <w:szCs w:val="28"/>
              </w:rPr>
            </w:pPr>
            <w:r>
              <w:rPr>
                <w:rFonts w:ascii="Calibri" w:hAnsi="Calibri" w:cs="Gautami"/>
                <w:b/>
                <w:sz w:val="28"/>
                <w:szCs w:val="28"/>
              </w:rPr>
              <w:t>NOMBRE DEL CURSO</w:t>
            </w:r>
            <w:r w:rsidRPr="0045018F">
              <w:rPr>
                <w:rFonts w:ascii="Calibri" w:hAnsi="Calibri" w:cs="Gautami"/>
                <w:b/>
                <w:sz w:val="28"/>
                <w:szCs w:val="28"/>
              </w:rPr>
              <w:t>: TALLER DE SEXUALIDAD</w:t>
            </w:r>
          </w:p>
          <w:p w:rsidR="00B40E2F" w:rsidRPr="0045018F" w:rsidRDefault="0045018F" w:rsidP="00BF4319">
            <w:pPr>
              <w:tabs>
                <w:tab w:val="left" w:pos="1560"/>
                <w:tab w:val="left" w:pos="1985"/>
              </w:tabs>
              <w:spacing w:line="360" w:lineRule="auto"/>
              <w:ind w:left="214"/>
              <w:jc w:val="both"/>
              <w:rPr>
                <w:rFonts w:ascii="Calibri" w:hAnsi="Calibri" w:cs="Gautami"/>
                <w:b/>
                <w:sz w:val="28"/>
                <w:szCs w:val="28"/>
              </w:rPr>
            </w:pPr>
            <w:r w:rsidRPr="0045018F">
              <w:rPr>
                <w:rFonts w:ascii="Calibri" w:hAnsi="Calibri" w:cs="Gautami"/>
                <w:b/>
                <w:sz w:val="28"/>
                <w:szCs w:val="28"/>
              </w:rPr>
              <w:t>CÓDIGO</w:t>
            </w:r>
            <w:r w:rsidRPr="0045018F">
              <w:rPr>
                <w:rFonts w:ascii="Calibri" w:hAnsi="Calibri" w:cs="Gautami"/>
                <w:b/>
                <w:sz w:val="28"/>
                <w:szCs w:val="28"/>
              </w:rPr>
              <w:tab/>
            </w:r>
            <w:r w:rsidRPr="0045018F">
              <w:rPr>
                <w:rFonts w:ascii="Calibri" w:hAnsi="Calibri" w:cs="Gautami"/>
                <w:b/>
                <w:sz w:val="28"/>
                <w:szCs w:val="28"/>
              </w:rPr>
              <w:tab/>
              <w:t xml:space="preserve"> </w:t>
            </w:r>
            <w:r>
              <w:rPr>
                <w:rFonts w:ascii="Calibri" w:hAnsi="Calibri" w:cs="Gautami"/>
                <w:b/>
                <w:sz w:val="28"/>
                <w:szCs w:val="28"/>
              </w:rPr>
              <w:t xml:space="preserve">          </w:t>
            </w:r>
            <w:r w:rsidRPr="0045018F">
              <w:rPr>
                <w:rFonts w:ascii="Calibri" w:hAnsi="Calibri" w:cs="Gautami"/>
                <w:b/>
                <w:sz w:val="28"/>
                <w:szCs w:val="28"/>
              </w:rPr>
              <w:t>: FG00000503070</w:t>
            </w:r>
          </w:p>
          <w:p w:rsidR="00B40E2F" w:rsidRPr="0045018F" w:rsidRDefault="0045018F" w:rsidP="00BF4319">
            <w:pPr>
              <w:tabs>
                <w:tab w:val="left" w:pos="1560"/>
                <w:tab w:val="left" w:pos="1985"/>
              </w:tabs>
              <w:spacing w:line="360" w:lineRule="auto"/>
              <w:ind w:left="214"/>
              <w:jc w:val="both"/>
              <w:rPr>
                <w:rFonts w:ascii="Calibri" w:hAnsi="Calibri" w:cs="Gautami"/>
                <w:b/>
                <w:sz w:val="28"/>
                <w:szCs w:val="28"/>
              </w:rPr>
            </w:pPr>
            <w:r>
              <w:rPr>
                <w:rFonts w:ascii="Calibri" w:hAnsi="Calibri" w:cs="Gautami"/>
                <w:b/>
                <w:sz w:val="28"/>
                <w:szCs w:val="28"/>
              </w:rPr>
              <w:t>LÍNEA DE FORMACIÓN</w:t>
            </w:r>
            <w:r w:rsidRPr="0045018F">
              <w:rPr>
                <w:rFonts w:ascii="Calibri" w:hAnsi="Calibri" w:cs="Gautami"/>
                <w:b/>
                <w:sz w:val="28"/>
                <w:szCs w:val="28"/>
              </w:rPr>
              <w:t xml:space="preserve">:  DESARROLLO </w:t>
            </w:r>
            <w:r>
              <w:rPr>
                <w:rFonts w:ascii="Calibri" w:hAnsi="Calibri" w:cs="Gautami"/>
                <w:b/>
                <w:sz w:val="28"/>
                <w:szCs w:val="28"/>
              </w:rPr>
              <w:t xml:space="preserve">PERSONAL Y DEL PENSAMIENTO </w:t>
            </w:r>
          </w:p>
          <w:p w:rsidR="00B40E2F" w:rsidRPr="0045018F" w:rsidRDefault="0045018F" w:rsidP="00BF4319">
            <w:pPr>
              <w:tabs>
                <w:tab w:val="left" w:pos="1560"/>
                <w:tab w:val="left" w:pos="1985"/>
              </w:tabs>
              <w:spacing w:line="360" w:lineRule="auto"/>
              <w:ind w:left="214"/>
              <w:jc w:val="both"/>
              <w:rPr>
                <w:rFonts w:ascii="Calibri" w:hAnsi="Calibri" w:cs="Gautami"/>
                <w:b/>
                <w:sz w:val="28"/>
                <w:szCs w:val="28"/>
              </w:rPr>
            </w:pPr>
            <w:r w:rsidRPr="0045018F">
              <w:rPr>
                <w:rFonts w:ascii="Calibri" w:hAnsi="Calibri" w:cs="Gautami"/>
                <w:b/>
                <w:sz w:val="28"/>
                <w:szCs w:val="28"/>
              </w:rPr>
              <w:t>SEMESTRE</w:t>
            </w:r>
            <w:r w:rsidRPr="0045018F">
              <w:rPr>
                <w:rFonts w:ascii="Calibri" w:hAnsi="Calibri" w:cs="Gautami"/>
                <w:b/>
                <w:sz w:val="28"/>
                <w:szCs w:val="28"/>
              </w:rPr>
              <w:tab/>
            </w:r>
            <w:r w:rsidRPr="0045018F">
              <w:rPr>
                <w:rFonts w:ascii="Calibri" w:hAnsi="Calibri" w:cs="Gautami"/>
                <w:sz w:val="28"/>
                <w:szCs w:val="28"/>
              </w:rPr>
              <w:tab/>
              <w:t xml:space="preserve"> :</w:t>
            </w:r>
            <w:r w:rsidRPr="0045018F">
              <w:rPr>
                <w:rFonts w:ascii="Calibri" w:hAnsi="Calibri" w:cs="Gautami"/>
                <w:b/>
                <w:sz w:val="28"/>
                <w:szCs w:val="28"/>
              </w:rPr>
              <w:t xml:space="preserve"> </w:t>
            </w:r>
            <w:r>
              <w:rPr>
                <w:rFonts w:ascii="Calibri" w:hAnsi="Calibri" w:cs="Gautami"/>
                <w:b/>
                <w:sz w:val="28"/>
                <w:szCs w:val="28"/>
              </w:rPr>
              <w:t>PRIMERO</w:t>
            </w:r>
          </w:p>
          <w:p w:rsidR="00B40E2F" w:rsidRPr="0045018F" w:rsidRDefault="0045018F" w:rsidP="00BF4319">
            <w:pPr>
              <w:tabs>
                <w:tab w:val="left" w:pos="1560"/>
                <w:tab w:val="left" w:pos="1985"/>
              </w:tabs>
              <w:spacing w:line="360" w:lineRule="auto"/>
              <w:ind w:left="214"/>
              <w:rPr>
                <w:rFonts w:ascii="Calibri" w:hAnsi="Calibri" w:cs="Gautami"/>
                <w:b/>
                <w:sz w:val="28"/>
                <w:szCs w:val="28"/>
                <w:lang w:val="es-MX"/>
              </w:rPr>
            </w:pPr>
            <w:r w:rsidRPr="0045018F">
              <w:rPr>
                <w:rFonts w:ascii="Calibri" w:hAnsi="Calibri" w:cs="Gautami"/>
                <w:b/>
                <w:sz w:val="28"/>
                <w:szCs w:val="28"/>
                <w:lang w:val="es-MX"/>
              </w:rPr>
              <w:t>AÑO</w:t>
            </w:r>
            <w:r w:rsidRPr="0045018F">
              <w:rPr>
                <w:rFonts w:ascii="Calibri" w:hAnsi="Calibri" w:cs="Gautami"/>
                <w:b/>
                <w:sz w:val="28"/>
                <w:szCs w:val="28"/>
                <w:lang w:val="es-MX"/>
              </w:rPr>
              <w:tab/>
            </w:r>
            <w:r w:rsidRPr="0045018F">
              <w:rPr>
                <w:rFonts w:ascii="Calibri" w:hAnsi="Calibri" w:cs="Gautami"/>
                <w:b/>
                <w:sz w:val="28"/>
                <w:szCs w:val="28"/>
                <w:lang w:val="es-MX"/>
              </w:rPr>
              <w:tab/>
              <w:t xml:space="preserve"> : 2014</w:t>
            </w:r>
          </w:p>
          <w:p w:rsidR="00B40E2F" w:rsidRPr="0045018F" w:rsidRDefault="0045018F" w:rsidP="00BF4319">
            <w:pPr>
              <w:tabs>
                <w:tab w:val="left" w:pos="1560"/>
                <w:tab w:val="left" w:pos="1985"/>
              </w:tabs>
              <w:spacing w:line="360" w:lineRule="auto"/>
              <w:ind w:left="214"/>
              <w:rPr>
                <w:rFonts w:ascii="Calibri" w:hAnsi="Calibri" w:cs="Gautami"/>
                <w:b/>
                <w:sz w:val="28"/>
                <w:szCs w:val="28"/>
              </w:rPr>
            </w:pPr>
            <w:r w:rsidRPr="0045018F">
              <w:rPr>
                <w:rFonts w:ascii="Calibri" w:hAnsi="Calibri" w:cs="Gautami"/>
                <w:b/>
                <w:sz w:val="28"/>
                <w:szCs w:val="28"/>
              </w:rPr>
              <w:t xml:space="preserve">NÚMERO DE CRÉDITOS: 2 </w:t>
            </w:r>
          </w:p>
          <w:p w:rsidR="00B40E2F" w:rsidRPr="0045018F" w:rsidRDefault="0045018F" w:rsidP="00BF4319">
            <w:pPr>
              <w:tabs>
                <w:tab w:val="left" w:pos="1560"/>
                <w:tab w:val="left" w:pos="1985"/>
              </w:tabs>
              <w:spacing w:line="360" w:lineRule="auto"/>
              <w:ind w:left="214"/>
              <w:rPr>
                <w:rFonts w:ascii="Calibri" w:hAnsi="Calibri" w:cs="Gautami"/>
                <w:b/>
                <w:sz w:val="28"/>
                <w:szCs w:val="28"/>
              </w:rPr>
            </w:pPr>
            <w:r w:rsidRPr="0045018F">
              <w:rPr>
                <w:rFonts w:ascii="Calibri" w:hAnsi="Calibri" w:cs="Gautami"/>
                <w:b/>
                <w:sz w:val="28"/>
                <w:szCs w:val="28"/>
              </w:rPr>
              <w:t>HORAS DE TRABAJO PRESENCIALES: 18  H</w:t>
            </w:r>
            <w:r>
              <w:rPr>
                <w:rFonts w:ascii="Calibri" w:hAnsi="Calibri" w:cs="Gautami"/>
                <w:b/>
                <w:sz w:val="28"/>
                <w:szCs w:val="28"/>
              </w:rPr>
              <w:t>RS</w:t>
            </w:r>
          </w:p>
          <w:p w:rsidR="00B40E2F" w:rsidRPr="0045018F" w:rsidRDefault="0045018F" w:rsidP="00BF4319">
            <w:pPr>
              <w:tabs>
                <w:tab w:val="left" w:pos="1560"/>
                <w:tab w:val="left" w:pos="1985"/>
              </w:tabs>
              <w:spacing w:line="360" w:lineRule="auto"/>
              <w:ind w:left="214"/>
              <w:rPr>
                <w:rFonts w:ascii="Calibri" w:hAnsi="Calibri" w:cs="Gautami"/>
                <w:b/>
                <w:sz w:val="28"/>
                <w:szCs w:val="28"/>
              </w:rPr>
            </w:pPr>
            <w:r w:rsidRPr="0045018F">
              <w:rPr>
                <w:rFonts w:ascii="Calibri" w:hAnsi="Calibri" w:cs="Gautami"/>
                <w:b/>
                <w:sz w:val="28"/>
                <w:szCs w:val="28"/>
              </w:rPr>
              <w:t xml:space="preserve">HORAS DE TRABAJO NO PRESENCIALES: 36 </w:t>
            </w:r>
            <w:r>
              <w:rPr>
                <w:rFonts w:ascii="Calibri" w:hAnsi="Calibri" w:cs="Gautami"/>
                <w:b/>
                <w:sz w:val="28"/>
                <w:szCs w:val="28"/>
              </w:rPr>
              <w:t>HRS</w:t>
            </w:r>
          </w:p>
          <w:p w:rsidR="00B40E2F" w:rsidRPr="00E5606F" w:rsidRDefault="0045018F" w:rsidP="00BF4319">
            <w:pPr>
              <w:tabs>
                <w:tab w:val="left" w:pos="1560"/>
                <w:tab w:val="left" w:pos="1985"/>
              </w:tabs>
              <w:spacing w:line="360" w:lineRule="auto"/>
              <w:ind w:left="214"/>
              <w:rPr>
                <w:rFonts w:ascii="Calibri" w:hAnsi="Calibri" w:cs="Gautami"/>
                <w:b/>
                <w:lang w:val="es-MX"/>
              </w:rPr>
            </w:pPr>
            <w:r w:rsidRPr="0045018F">
              <w:rPr>
                <w:rFonts w:ascii="Calibri" w:hAnsi="Calibri" w:cs="Gautami"/>
                <w:b/>
                <w:sz w:val="28"/>
                <w:szCs w:val="28"/>
                <w:lang w:val="es-MX"/>
              </w:rPr>
              <w:t>Nº ESTUDIANTES ESTIMADO</w:t>
            </w:r>
            <w:r w:rsidRPr="0045018F">
              <w:rPr>
                <w:rFonts w:ascii="Calibri" w:hAnsi="Calibri" w:cs="Gautami"/>
                <w:b/>
                <w:sz w:val="28"/>
                <w:szCs w:val="28"/>
                <w:lang w:val="es-MX"/>
              </w:rPr>
              <w:tab/>
              <w:t>: 25</w:t>
            </w:r>
          </w:p>
        </w:tc>
      </w:tr>
      <w:tr w:rsidR="00B40E2F" w:rsidRPr="00E5606F" w:rsidTr="00BF4319">
        <w:tblPrEx>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460" w:type="dxa"/>
            <w:gridSpan w:val="2"/>
          </w:tcPr>
          <w:p w:rsidR="00B40E2F" w:rsidRPr="00E5606F" w:rsidRDefault="00B40E2F" w:rsidP="00BF4319">
            <w:pPr>
              <w:pStyle w:val="Ttulo8"/>
              <w:jc w:val="left"/>
              <w:rPr>
                <w:rFonts w:ascii="Calibri" w:hAnsi="Calibri"/>
                <w:sz w:val="20"/>
              </w:rPr>
            </w:pPr>
          </w:p>
        </w:tc>
      </w:tr>
      <w:tr w:rsidR="00B40E2F" w:rsidRPr="00E5606F" w:rsidTr="00BF4319">
        <w:tblPrEx>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460" w:type="dxa"/>
            <w:gridSpan w:val="2"/>
          </w:tcPr>
          <w:p w:rsidR="00B40E2F" w:rsidRPr="00E5606F" w:rsidRDefault="00B40E2F" w:rsidP="00BF4319">
            <w:pPr>
              <w:pStyle w:val="Ttulo8"/>
              <w:jc w:val="left"/>
              <w:rPr>
                <w:rFonts w:ascii="Calibri" w:hAnsi="Calibri"/>
                <w:sz w:val="20"/>
                <w:lang w:val="es-ES"/>
              </w:rPr>
            </w:pPr>
          </w:p>
        </w:tc>
      </w:tr>
      <w:tr w:rsidR="00B40E2F" w:rsidRPr="00E5606F" w:rsidTr="00BF4319">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PrEx>
        <w:trPr>
          <w:gridAfter w:val="1"/>
          <w:wAfter w:w="267" w:type="dxa"/>
          <w:trHeight w:val="647"/>
        </w:trPr>
        <w:tc>
          <w:tcPr>
            <w:tcW w:w="10193" w:type="dxa"/>
          </w:tcPr>
          <w:p w:rsidR="00B40E2F" w:rsidRPr="00E5606F" w:rsidRDefault="00B40E2F" w:rsidP="00BF4319">
            <w:pPr>
              <w:pStyle w:val="Ttulo8"/>
              <w:spacing w:line="360" w:lineRule="auto"/>
              <w:ind w:left="214"/>
              <w:jc w:val="left"/>
              <w:rPr>
                <w:rFonts w:ascii="Calibri" w:hAnsi="Calibri"/>
                <w:sz w:val="20"/>
              </w:rPr>
            </w:pPr>
            <w:r w:rsidRPr="00E5606F">
              <w:rPr>
                <w:rFonts w:ascii="Calibri" w:hAnsi="Calibri" w:cs="Gautami"/>
                <w:sz w:val="20"/>
              </w:rPr>
              <w:t xml:space="preserve">ENCARGADA DE CURSO           </w:t>
            </w:r>
            <w:bookmarkStart w:id="0" w:name="OLE_LINK1"/>
            <w:bookmarkStart w:id="1" w:name="OLE_LINK2"/>
            <w:r w:rsidRPr="00E5606F">
              <w:rPr>
                <w:rFonts w:ascii="Calibri" w:hAnsi="Calibri" w:cs="Gautami"/>
                <w:sz w:val="20"/>
              </w:rPr>
              <w:t>:</w:t>
            </w:r>
            <w:r w:rsidRPr="00E5606F">
              <w:rPr>
                <w:rFonts w:ascii="Calibri" w:hAnsi="Calibri"/>
                <w:sz w:val="20"/>
              </w:rPr>
              <w:t xml:space="preserve"> Prof. </w:t>
            </w:r>
            <w:proofErr w:type="spellStart"/>
            <w:r w:rsidRPr="00E5606F">
              <w:rPr>
                <w:rFonts w:ascii="Calibri" w:hAnsi="Calibri"/>
                <w:sz w:val="20"/>
              </w:rPr>
              <w:t>Asist</w:t>
            </w:r>
            <w:proofErr w:type="spellEnd"/>
            <w:r w:rsidRPr="00E5606F">
              <w:rPr>
                <w:rFonts w:ascii="Calibri" w:hAnsi="Calibri"/>
                <w:sz w:val="20"/>
              </w:rPr>
              <w:t xml:space="preserve">. </w:t>
            </w:r>
            <w:proofErr w:type="spellStart"/>
            <w:r w:rsidRPr="00E5606F">
              <w:rPr>
                <w:rFonts w:ascii="Calibri" w:hAnsi="Calibri"/>
                <w:sz w:val="20"/>
              </w:rPr>
              <w:t>Mat.</w:t>
            </w:r>
            <w:bookmarkEnd w:id="0"/>
            <w:bookmarkEnd w:id="1"/>
            <w:proofErr w:type="spellEnd"/>
            <w:r w:rsidRPr="00E5606F">
              <w:rPr>
                <w:rFonts w:ascii="Calibri" w:hAnsi="Calibri"/>
                <w:sz w:val="20"/>
              </w:rPr>
              <w:t xml:space="preserve"> Sandra Oyarzo T.</w:t>
            </w:r>
          </w:p>
          <w:p w:rsidR="00B40E2F" w:rsidRPr="00E5606F" w:rsidRDefault="00B40E2F" w:rsidP="00BF4319">
            <w:pPr>
              <w:rPr>
                <w:rFonts w:ascii="Calibri" w:hAnsi="Calibri"/>
                <w:lang w:val="es-MX"/>
              </w:rPr>
            </w:pPr>
            <w:r w:rsidRPr="00E5606F">
              <w:rPr>
                <w:rFonts w:ascii="Calibri" w:hAnsi="Calibri" w:cs="Gautami"/>
                <w:b/>
                <w:lang w:val="es-MX"/>
              </w:rPr>
              <w:t xml:space="preserve">    COORDINADORA DE CURSO   :</w:t>
            </w:r>
            <w:r w:rsidRPr="00E5606F">
              <w:rPr>
                <w:rFonts w:ascii="Calibri" w:hAnsi="Calibri"/>
                <w:lang w:val="es-MX"/>
              </w:rPr>
              <w:t xml:space="preserve"> </w:t>
            </w:r>
            <w:r w:rsidRPr="00E5606F">
              <w:rPr>
                <w:rFonts w:ascii="Calibri" w:hAnsi="Calibri" w:cs="Arial"/>
                <w:b/>
              </w:rPr>
              <w:t xml:space="preserve">Prof. </w:t>
            </w:r>
            <w:proofErr w:type="spellStart"/>
            <w:r w:rsidRPr="00E5606F">
              <w:rPr>
                <w:rFonts w:ascii="Calibri" w:hAnsi="Calibri" w:cs="Arial"/>
                <w:b/>
              </w:rPr>
              <w:t>Asist</w:t>
            </w:r>
            <w:proofErr w:type="spellEnd"/>
            <w:r w:rsidRPr="00E5606F">
              <w:rPr>
                <w:rFonts w:ascii="Calibri" w:hAnsi="Calibri" w:cs="Arial"/>
                <w:b/>
              </w:rPr>
              <w:t xml:space="preserve">. </w:t>
            </w:r>
            <w:proofErr w:type="spellStart"/>
            <w:r w:rsidRPr="00E5606F">
              <w:rPr>
                <w:rFonts w:ascii="Calibri" w:hAnsi="Calibri" w:cs="Arial"/>
                <w:b/>
              </w:rPr>
              <w:t>Mat.</w:t>
            </w:r>
            <w:proofErr w:type="spellEnd"/>
            <w:r w:rsidRPr="00E5606F">
              <w:rPr>
                <w:rFonts w:ascii="Calibri" w:hAnsi="Calibri" w:cs="Arial"/>
                <w:b/>
              </w:rPr>
              <w:t xml:space="preserve"> Mónica Espinoza</w:t>
            </w:r>
          </w:p>
        </w:tc>
      </w:tr>
    </w:tbl>
    <w:p w:rsidR="00B40E2F" w:rsidRPr="00E5606F" w:rsidRDefault="00B40E2F" w:rsidP="00B40E2F">
      <w:pPr>
        <w:jc w:val="both"/>
        <w:rPr>
          <w:rFonts w:ascii="Calibri" w:hAnsi="Calibri"/>
          <w:b/>
          <w:lang w:val="es-MX"/>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7"/>
        <w:gridCol w:w="4819"/>
        <w:gridCol w:w="1967"/>
      </w:tblGrid>
      <w:tr w:rsidR="00B40E2F" w:rsidRPr="00E5606F" w:rsidTr="00164F08">
        <w:trPr>
          <w:trHeight w:val="301"/>
          <w:jc w:val="center"/>
        </w:trPr>
        <w:tc>
          <w:tcPr>
            <w:tcW w:w="3387" w:type="dxa"/>
            <w:tcBorders>
              <w:top w:val="threeDEmboss" w:sz="24" w:space="0" w:color="auto"/>
              <w:left w:val="threeDEmboss" w:sz="24" w:space="0" w:color="auto"/>
              <w:bottom w:val="thickThinSmallGap" w:sz="24" w:space="0" w:color="auto"/>
            </w:tcBorders>
            <w:shd w:val="clear" w:color="auto" w:fill="E0E0E0"/>
          </w:tcPr>
          <w:p w:rsidR="00B40E2F" w:rsidRPr="00E5606F" w:rsidRDefault="00B40E2F" w:rsidP="00BF4319">
            <w:pPr>
              <w:jc w:val="center"/>
              <w:rPr>
                <w:rFonts w:ascii="Calibri" w:hAnsi="Calibri"/>
                <w:b/>
                <w:lang w:val="pt-BR"/>
              </w:rPr>
            </w:pPr>
            <w:r w:rsidRPr="00E5606F">
              <w:rPr>
                <w:rFonts w:ascii="Calibri" w:hAnsi="Calibri" w:cs="Gautami"/>
                <w:b/>
                <w:lang w:val="pt-BR"/>
              </w:rPr>
              <w:t>DOCENTES PARTICIPANTES</w:t>
            </w:r>
          </w:p>
        </w:tc>
        <w:tc>
          <w:tcPr>
            <w:tcW w:w="4819" w:type="dxa"/>
            <w:tcBorders>
              <w:top w:val="threeDEmboss" w:sz="24" w:space="0" w:color="auto"/>
              <w:bottom w:val="thickThinSmallGap" w:sz="24" w:space="0" w:color="auto"/>
            </w:tcBorders>
            <w:shd w:val="clear" w:color="auto" w:fill="E0E0E0"/>
          </w:tcPr>
          <w:p w:rsidR="00B40E2F" w:rsidRPr="00E5606F" w:rsidRDefault="00B40E2F" w:rsidP="00BF4319">
            <w:pPr>
              <w:jc w:val="center"/>
              <w:rPr>
                <w:rFonts w:ascii="Calibri" w:hAnsi="Calibri"/>
                <w:b/>
                <w:lang w:val="pt-BR"/>
              </w:rPr>
            </w:pPr>
            <w:proofErr w:type="spellStart"/>
            <w:r w:rsidRPr="00E5606F">
              <w:rPr>
                <w:rFonts w:ascii="Calibri" w:hAnsi="Calibri" w:cs="Gautami"/>
                <w:b/>
                <w:lang w:val="pt-BR"/>
              </w:rPr>
              <w:t>Unidad</w:t>
            </w:r>
            <w:proofErr w:type="spellEnd"/>
            <w:r w:rsidRPr="00E5606F">
              <w:rPr>
                <w:rFonts w:ascii="Calibri" w:hAnsi="Calibri" w:cs="Gautami"/>
                <w:b/>
                <w:lang w:val="pt-BR"/>
              </w:rPr>
              <w:t xml:space="preserve"> </w:t>
            </w:r>
            <w:proofErr w:type="spellStart"/>
            <w:r w:rsidRPr="00E5606F">
              <w:rPr>
                <w:rFonts w:ascii="Calibri" w:hAnsi="Calibri" w:cs="Gautami"/>
                <w:b/>
                <w:lang w:val="pt-BR"/>
              </w:rPr>
              <w:t>Académica</w:t>
            </w:r>
            <w:proofErr w:type="spellEnd"/>
          </w:p>
        </w:tc>
        <w:tc>
          <w:tcPr>
            <w:tcW w:w="1967" w:type="dxa"/>
            <w:tcBorders>
              <w:top w:val="threeDEmboss" w:sz="24" w:space="0" w:color="auto"/>
              <w:bottom w:val="thickThinSmallGap" w:sz="24" w:space="0" w:color="auto"/>
              <w:right w:val="threeDEmboss" w:sz="24" w:space="0" w:color="auto"/>
            </w:tcBorders>
            <w:shd w:val="clear" w:color="auto" w:fill="E0E0E0"/>
          </w:tcPr>
          <w:p w:rsidR="00B40E2F" w:rsidRPr="00E5606F" w:rsidRDefault="00B40E2F" w:rsidP="00BF4319">
            <w:pPr>
              <w:jc w:val="center"/>
              <w:rPr>
                <w:rFonts w:ascii="Calibri" w:hAnsi="Calibri"/>
                <w:b/>
                <w:lang w:val="pt-BR"/>
              </w:rPr>
            </w:pPr>
            <w:r w:rsidRPr="00E5606F">
              <w:rPr>
                <w:rFonts w:ascii="Calibri" w:hAnsi="Calibri" w:cs="Gautami"/>
                <w:b/>
                <w:lang w:val="pt-BR"/>
              </w:rPr>
              <w:t xml:space="preserve">Nº de horas </w:t>
            </w:r>
            <w:proofErr w:type="spellStart"/>
            <w:r w:rsidRPr="00E5606F">
              <w:rPr>
                <w:rFonts w:ascii="Calibri" w:hAnsi="Calibri" w:cs="Gautami"/>
                <w:b/>
                <w:lang w:val="pt-BR"/>
              </w:rPr>
              <w:t>directas</w:t>
            </w:r>
            <w:proofErr w:type="spellEnd"/>
          </w:p>
        </w:tc>
      </w:tr>
      <w:tr w:rsidR="00B40E2F" w:rsidRPr="00E5606F" w:rsidTr="00164F08">
        <w:trPr>
          <w:jc w:val="center"/>
        </w:trPr>
        <w:tc>
          <w:tcPr>
            <w:tcW w:w="3387" w:type="dxa"/>
            <w:tcBorders>
              <w:top w:val="single" w:sz="4" w:space="0" w:color="auto"/>
              <w:left w:val="threeDEmboss" w:sz="24" w:space="0" w:color="auto"/>
              <w:bottom w:val="single" w:sz="4" w:space="0" w:color="auto"/>
            </w:tcBorders>
          </w:tcPr>
          <w:p w:rsidR="00B40E2F" w:rsidRPr="00E5606F" w:rsidRDefault="00B40E2F" w:rsidP="00BF4319">
            <w:pPr>
              <w:rPr>
                <w:rFonts w:ascii="Calibri" w:hAnsi="Calibri" w:cs="Arial"/>
              </w:rPr>
            </w:pPr>
            <w:r w:rsidRPr="00E5606F">
              <w:rPr>
                <w:rFonts w:ascii="Calibri" w:hAnsi="Calibri" w:cs="Arial"/>
              </w:rPr>
              <w:t xml:space="preserve">Prof. </w:t>
            </w:r>
            <w:proofErr w:type="spellStart"/>
            <w:r w:rsidRPr="00E5606F">
              <w:rPr>
                <w:rFonts w:ascii="Calibri" w:hAnsi="Calibri" w:cs="Arial"/>
              </w:rPr>
              <w:t>Asist</w:t>
            </w:r>
            <w:proofErr w:type="spellEnd"/>
            <w:r w:rsidRPr="00E5606F">
              <w:rPr>
                <w:rFonts w:ascii="Calibri" w:hAnsi="Calibri" w:cs="Arial"/>
              </w:rPr>
              <w:t xml:space="preserve">. </w:t>
            </w:r>
            <w:proofErr w:type="spellStart"/>
            <w:r w:rsidRPr="00E5606F">
              <w:rPr>
                <w:rFonts w:ascii="Calibri" w:hAnsi="Calibri" w:cs="Arial"/>
              </w:rPr>
              <w:t>Mat.</w:t>
            </w:r>
            <w:proofErr w:type="spellEnd"/>
            <w:r w:rsidRPr="00E5606F">
              <w:rPr>
                <w:rFonts w:ascii="Calibri" w:hAnsi="Calibri" w:cs="Arial"/>
              </w:rPr>
              <w:t xml:space="preserve"> Mónica Espinoza  </w:t>
            </w:r>
          </w:p>
        </w:tc>
        <w:tc>
          <w:tcPr>
            <w:tcW w:w="4819" w:type="dxa"/>
            <w:tcBorders>
              <w:top w:val="single" w:sz="4" w:space="0" w:color="auto"/>
              <w:bottom w:val="single" w:sz="4" w:space="0" w:color="auto"/>
            </w:tcBorders>
          </w:tcPr>
          <w:p w:rsidR="00B40E2F" w:rsidRPr="00E5606F" w:rsidRDefault="00B40E2F" w:rsidP="00BF4319">
            <w:pPr>
              <w:jc w:val="both"/>
              <w:rPr>
                <w:rFonts w:ascii="Calibri" w:hAnsi="Calibri" w:cs="Arial"/>
                <w:lang w:val="pt-BR"/>
              </w:rPr>
            </w:pPr>
            <w:proofErr w:type="spellStart"/>
            <w:r w:rsidRPr="00E5606F">
              <w:rPr>
                <w:rFonts w:ascii="Calibri" w:hAnsi="Calibri" w:cs="Arial"/>
                <w:lang w:val="pt-BR"/>
              </w:rPr>
              <w:t>Escuela</w:t>
            </w:r>
            <w:proofErr w:type="spellEnd"/>
            <w:r w:rsidRPr="00E5606F">
              <w:rPr>
                <w:rFonts w:ascii="Calibri" w:hAnsi="Calibri" w:cs="Arial"/>
                <w:lang w:val="pt-BR"/>
              </w:rPr>
              <w:t xml:space="preserve"> de </w:t>
            </w:r>
            <w:proofErr w:type="spellStart"/>
            <w:r w:rsidRPr="00E5606F">
              <w:rPr>
                <w:rFonts w:ascii="Calibri" w:hAnsi="Calibri" w:cs="Arial"/>
                <w:lang w:val="pt-BR"/>
              </w:rPr>
              <w:t>Obstetricia</w:t>
            </w:r>
            <w:proofErr w:type="spellEnd"/>
          </w:p>
        </w:tc>
        <w:tc>
          <w:tcPr>
            <w:tcW w:w="1967" w:type="dxa"/>
            <w:tcBorders>
              <w:top w:val="single" w:sz="4" w:space="0" w:color="auto"/>
              <w:bottom w:val="single" w:sz="4" w:space="0" w:color="auto"/>
              <w:right w:val="threeDEmboss" w:sz="24" w:space="0" w:color="auto"/>
            </w:tcBorders>
          </w:tcPr>
          <w:p w:rsidR="00B40E2F" w:rsidRPr="00E5606F" w:rsidRDefault="00361C39" w:rsidP="00BF4319">
            <w:pPr>
              <w:jc w:val="center"/>
            </w:pPr>
            <w:r>
              <w:t>6</w:t>
            </w:r>
          </w:p>
        </w:tc>
      </w:tr>
      <w:tr w:rsidR="00B40E2F" w:rsidRPr="00E5606F" w:rsidTr="00164F08">
        <w:trPr>
          <w:jc w:val="center"/>
        </w:trPr>
        <w:tc>
          <w:tcPr>
            <w:tcW w:w="3387" w:type="dxa"/>
            <w:tcBorders>
              <w:top w:val="single" w:sz="4" w:space="0" w:color="auto"/>
              <w:left w:val="threeDEmboss" w:sz="24" w:space="0" w:color="auto"/>
            </w:tcBorders>
          </w:tcPr>
          <w:p w:rsidR="00B40E2F" w:rsidRPr="00E5606F" w:rsidRDefault="00B40E2F" w:rsidP="00BF4319">
            <w:pPr>
              <w:rPr>
                <w:rFonts w:ascii="Calibri" w:hAnsi="Calibri" w:cs="Arial"/>
                <w:lang w:val="en-US"/>
              </w:rPr>
            </w:pPr>
            <w:r w:rsidRPr="00E5606F">
              <w:rPr>
                <w:rFonts w:ascii="Calibri" w:hAnsi="Calibri" w:cs="Arial"/>
                <w:lang w:val="en-US"/>
              </w:rPr>
              <w:t xml:space="preserve">Prof. </w:t>
            </w:r>
            <w:proofErr w:type="spellStart"/>
            <w:r w:rsidRPr="00E5606F">
              <w:rPr>
                <w:rFonts w:ascii="Calibri" w:hAnsi="Calibri" w:cs="Arial"/>
                <w:lang w:val="en-US"/>
              </w:rPr>
              <w:t>Asist</w:t>
            </w:r>
            <w:proofErr w:type="spellEnd"/>
            <w:r w:rsidRPr="00E5606F">
              <w:rPr>
                <w:rFonts w:ascii="Calibri" w:hAnsi="Calibri" w:cs="Arial"/>
                <w:lang w:val="en-US"/>
              </w:rPr>
              <w:t xml:space="preserve">. Mat. Paola </w:t>
            </w:r>
            <w:proofErr w:type="spellStart"/>
            <w:r w:rsidRPr="00E5606F">
              <w:rPr>
                <w:rFonts w:ascii="Calibri" w:hAnsi="Calibri" w:cs="Arial"/>
                <w:lang w:val="en-US"/>
              </w:rPr>
              <w:t>Gaete</w:t>
            </w:r>
            <w:proofErr w:type="spellEnd"/>
          </w:p>
        </w:tc>
        <w:tc>
          <w:tcPr>
            <w:tcW w:w="4819" w:type="dxa"/>
            <w:tcBorders>
              <w:top w:val="single" w:sz="4" w:space="0" w:color="auto"/>
            </w:tcBorders>
          </w:tcPr>
          <w:p w:rsidR="00B40E2F" w:rsidRPr="00E5606F" w:rsidRDefault="00B40E2F" w:rsidP="00BF4319">
            <w:pPr>
              <w:jc w:val="both"/>
              <w:rPr>
                <w:rFonts w:ascii="Calibri" w:hAnsi="Calibri" w:cs="Arial"/>
                <w:lang w:val="pt-BR"/>
              </w:rPr>
            </w:pPr>
            <w:proofErr w:type="spellStart"/>
            <w:r w:rsidRPr="00E5606F">
              <w:rPr>
                <w:rFonts w:ascii="Calibri" w:hAnsi="Calibri" w:cs="Arial"/>
                <w:lang w:val="pt-BR"/>
              </w:rPr>
              <w:t>Escuela</w:t>
            </w:r>
            <w:proofErr w:type="spellEnd"/>
            <w:r w:rsidRPr="00E5606F">
              <w:rPr>
                <w:rFonts w:ascii="Calibri" w:hAnsi="Calibri" w:cs="Arial"/>
                <w:lang w:val="pt-BR"/>
              </w:rPr>
              <w:t xml:space="preserve"> de </w:t>
            </w:r>
            <w:proofErr w:type="spellStart"/>
            <w:r w:rsidRPr="00E5606F">
              <w:rPr>
                <w:rFonts w:ascii="Calibri" w:hAnsi="Calibri" w:cs="Arial"/>
                <w:lang w:val="pt-BR"/>
              </w:rPr>
              <w:t>Obstetricia</w:t>
            </w:r>
            <w:proofErr w:type="spellEnd"/>
          </w:p>
        </w:tc>
        <w:tc>
          <w:tcPr>
            <w:tcW w:w="1967" w:type="dxa"/>
            <w:tcBorders>
              <w:top w:val="single" w:sz="4" w:space="0" w:color="auto"/>
              <w:right w:val="threeDEmboss" w:sz="24" w:space="0" w:color="auto"/>
            </w:tcBorders>
          </w:tcPr>
          <w:p w:rsidR="00B40E2F" w:rsidRPr="00E5606F" w:rsidRDefault="00361C39" w:rsidP="00BF4319">
            <w:pPr>
              <w:jc w:val="center"/>
            </w:pPr>
            <w:r>
              <w:t>6</w:t>
            </w:r>
          </w:p>
        </w:tc>
      </w:tr>
      <w:tr w:rsidR="00B40E2F" w:rsidRPr="00E5606F" w:rsidTr="00164F08">
        <w:trPr>
          <w:jc w:val="center"/>
        </w:trPr>
        <w:tc>
          <w:tcPr>
            <w:tcW w:w="3387" w:type="dxa"/>
            <w:tcBorders>
              <w:left w:val="threeDEmboss" w:sz="24" w:space="0" w:color="auto"/>
            </w:tcBorders>
          </w:tcPr>
          <w:p w:rsidR="00B40E2F" w:rsidRPr="00E5606F" w:rsidRDefault="00B40E2F" w:rsidP="00BF4319">
            <w:pPr>
              <w:jc w:val="both"/>
              <w:rPr>
                <w:rFonts w:ascii="Calibri" w:hAnsi="Calibri" w:cs="Arial"/>
                <w:lang w:val="en-US"/>
              </w:rPr>
            </w:pPr>
            <w:r w:rsidRPr="00E5606F">
              <w:rPr>
                <w:rFonts w:ascii="Calibri" w:hAnsi="Calibri" w:cs="Arial"/>
                <w:lang w:val="en-US"/>
              </w:rPr>
              <w:t xml:space="preserve">Prof. </w:t>
            </w:r>
            <w:proofErr w:type="spellStart"/>
            <w:r w:rsidRPr="00E5606F">
              <w:rPr>
                <w:rFonts w:ascii="Calibri" w:hAnsi="Calibri" w:cs="Arial"/>
                <w:lang w:val="en-US"/>
              </w:rPr>
              <w:t>Asist</w:t>
            </w:r>
            <w:proofErr w:type="spellEnd"/>
            <w:r w:rsidRPr="00E5606F">
              <w:rPr>
                <w:rFonts w:ascii="Calibri" w:hAnsi="Calibri" w:cs="Arial"/>
                <w:lang w:val="en-US"/>
              </w:rPr>
              <w:t>. Mat. Eduardo Lillo</w:t>
            </w:r>
          </w:p>
        </w:tc>
        <w:tc>
          <w:tcPr>
            <w:tcW w:w="4819" w:type="dxa"/>
          </w:tcPr>
          <w:p w:rsidR="00B40E2F" w:rsidRPr="00E5606F" w:rsidRDefault="00B40E2F" w:rsidP="00BF4319">
            <w:pPr>
              <w:rPr>
                <w:rFonts w:ascii="Calibri" w:hAnsi="Calibri" w:cs="Arial"/>
              </w:rPr>
            </w:pPr>
            <w:proofErr w:type="spellStart"/>
            <w:r w:rsidRPr="00E5606F">
              <w:rPr>
                <w:rFonts w:ascii="Calibri" w:hAnsi="Calibri" w:cs="Arial"/>
                <w:lang w:val="pt-BR"/>
              </w:rPr>
              <w:t>Escuela</w:t>
            </w:r>
            <w:proofErr w:type="spellEnd"/>
            <w:r w:rsidRPr="00E5606F">
              <w:rPr>
                <w:rFonts w:ascii="Calibri" w:hAnsi="Calibri" w:cs="Arial"/>
                <w:lang w:val="pt-BR"/>
              </w:rPr>
              <w:t xml:space="preserve"> de </w:t>
            </w:r>
            <w:proofErr w:type="spellStart"/>
            <w:r w:rsidRPr="00E5606F">
              <w:rPr>
                <w:rFonts w:ascii="Calibri" w:hAnsi="Calibri" w:cs="Arial"/>
                <w:lang w:val="pt-BR"/>
              </w:rPr>
              <w:t>Obstetricia</w:t>
            </w:r>
            <w:proofErr w:type="spellEnd"/>
          </w:p>
        </w:tc>
        <w:tc>
          <w:tcPr>
            <w:tcW w:w="1967" w:type="dxa"/>
            <w:tcBorders>
              <w:right w:val="threeDEmboss" w:sz="24" w:space="0" w:color="auto"/>
            </w:tcBorders>
          </w:tcPr>
          <w:p w:rsidR="00B40E2F" w:rsidRPr="00E5606F" w:rsidRDefault="00361C39" w:rsidP="00BF4319">
            <w:pPr>
              <w:jc w:val="center"/>
            </w:pPr>
            <w:r>
              <w:t>18</w:t>
            </w:r>
          </w:p>
        </w:tc>
      </w:tr>
      <w:tr w:rsidR="00B40E2F" w:rsidRPr="00E5606F" w:rsidTr="006D5F7B">
        <w:trPr>
          <w:jc w:val="center"/>
        </w:trPr>
        <w:tc>
          <w:tcPr>
            <w:tcW w:w="3387" w:type="dxa"/>
            <w:tcBorders>
              <w:left w:val="threeDEmboss" w:sz="24" w:space="0" w:color="auto"/>
            </w:tcBorders>
          </w:tcPr>
          <w:p w:rsidR="00B40E2F" w:rsidRPr="00E5606F" w:rsidRDefault="00B40E2F" w:rsidP="00BF4319">
            <w:pPr>
              <w:jc w:val="both"/>
              <w:rPr>
                <w:rFonts w:ascii="Calibri" w:hAnsi="Calibri" w:cs="Arial"/>
                <w:b/>
                <w:lang w:val="en-US"/>
              </w:rPr>
            </w:pPr>
            <w:r w:rsidRPr="00E5606F">
              <w:rPr>
                <w:rFonts w:ascii="Calibri" w:hAnsi="Calibri" w:cs="Arial"/>
                <w:lang w:val="en-US"/>
              </w:rPr>
              <w:t xml:space="preserve">Prof. </w:t>
            </w:r>
            <w:proofErr w:type="spellStart"/>
            <w:r w:rsidRPr="00E5606F">
              <w:rPr>
                <w:rFonts w:ascii="Calibri" w:hAnsi="Calibri" w:cs="Arial"/>
                <w:lang w:val="en-US"/>
              </w:rPr>
              <w:t>Asist</w:t>
            </w:r>
            <w:proofErr w:type="spellEnd"/>
            <w:r w:rsidRPr="00E5606F">
              <w:rPr>
                <w:rFonts w:ascii="Calibri" w:hAnsi="Calibri" w:cs="Arial"/>
                <w:lang w:val="en-US"/>
              </w:rPr>
              <w:t>. Mat. Sandra Oyarzo</w:t>
            </w:r>
          </w:p>
        </w:tc>
        <w:tc>
          <w:tcPr>
            <w:tcW w:w="4819" w:type="dxa"/>
          </w:tcPr>
          <w:p w:rsidR="00B40E2F" w:rsidRPr="00E5606F" w:rsidRDefault="00B40E2F" w:rsidP="00BF4319">
            <w:pPr>
              <w:jc w:val="both"/>
              <w:rPr>
                <w:rFonts w:ascii="Calibri" w:hAnsi="Calibri" w:cs="Arial"/>
                <w:b/>
                <w:lang w:val="pt-BR"/>
              </w:rPr>
            </w:pPr>
            <w:proofErr w:type="spellStart"/>
            <w:r w:rsidRPr="00E5606F">
              <w:rPr>
                <w:rFonts w:ascii="Calibri" w:hAnsi="Calibri" w:cs="Arial"/>
                <w:lang w:val="pt-BR"/>
              </w:rPr>
              <w:t>Escuela</w:t>
            </w:r>
            <w:proofErr w:type="spellEnd"/>
            <w:r w:rsidRPr="00E5606F">
              <w:rPr>
                <w:rFonts w:ascii="Calibri" w:hAnsi="Calibri" w:cs="Arial"/>
                <w:lang w:val="pt-BR"/>
              </w:rPr>
              <w:t xml:space="preserve"> de </w:t>
            </w:r>
            <w:proofErr w:type="spellStart"/>
            <w:r w:rsidRPr="00E5606F">
              <w:rPr>
                <w:rFonts w:ascii="Calibri" w:hAnsi="Calibri" w:cs="Arial"/>
                <w:lang w:val="pt-BR"/>
              </w:rPr>
              <w:t>Obstetricia</w:t>
            </w:r>
            <w:proofErr w:type="spellEnd"/>
          </w:p>
        </w:tc>
        <w:tc>
          <w:tcPr>
            <w:tcW w:w="1967" w:type="dxa"/>
            <w:tcBorders>
              <w:right w:val="threeDEmboss" w:sz="24" w:space="0" w:color="auto"/>
            </w:tcBorders>
          </w:tcPr>
          <w:p w:rsidR="00B40E2F" w:rsidRPr="00E5606F" w:rsidRDefault="00361C39" w:rsidP="00BF4319">
            <w:pPr>
              <w:jc w:val="center"/>
            </w:pPr>
            <w:r>
              <w:t>18</w:t>
            </w:r>
          </w:p>
        </w:tc>
      </w:tr>
      <w:tr w:rsidR="006D5F7B" w:rsidRPr="00E5606F" w:rsidTr="0004718F">
        <w:trPr>
          <w:jc w:val="center"/>
        </w:trPr>
        <w:tc>
          <w:tcPr>
            <w:tcW w:w="3387" w:type="dxa"/>
            <w:tcBorders>
              <w:left w:val="threeDEmboss" w:sz="24" w:space="0" w:color="auto"/>
            </w:tcBorders>
          </w:tcPr>
          <w:p w:rsidR="006D5F7B" w:rsidRPr="00E5606F" w:rsidRDefault="006D5F7B" w:rsidP="00BF4319">
            <w:pPr>
              <w:jc w:val="both"/>
              <w:rPr>
                <w:rFonts w:ascii="Calibri" w:hAnsi="Calibri" w:cs="Arial"/>
                <w:lang w:val="es-CL"/>
              </w:rPr>
            </w:pPr>
            <w:proofErr w:type="spellStart"/>
            <w:r w:rsidRPr="00E5606F">
              <w:rPr>
                <w:rFonts w:ascii="Calibri" w:hAnsi="Calibri" w:cs="Arial"/>
                <w:lang w:val="es-CL"/>
              </w:rPr>
              <w:t>Est.</w:t>
            </w:r>
            <w:proofErr w:type="spellEnd"/>
            <w:r w:rsidRPr="00E5606F">
              <w:rPr>
                <w:rFonts w:ascii="Calibri" w:hAnsi="Calibri" w:cs="Arial"/>
                <w:lang w:val="es-CL"/>
              </w:rPr>
              <w:t xml:space="preserve"> </w:t>
            </w:r>
            <w:r w:rsidR="00A11C14" w:rsidRPr="00E5606F">
              <w:rPr>
                <w:rFonts w:ascii="Calibri" w:hAnsi="Calibri" w:cs="Arial"/>
                <w:lang w:val="es-CL"/>
              </w:rPr>
              <w:t xml:space="preserve">Facilitadora. </w:t>
            </w:r>
            <w:r w:rsidRPr="00E5606F">
              <w:rPr>
                <w:rFonts w:ascii="Calibri" w:hAnsi="Calibri" w:cs="Arial"/>
                <w:lang w:val="es-CL"/>
              </w:rPr>
              <w:t>Regina Baeza</w:t>
            </w:r>
          </w:p>
        </w:tc>
        <w:tc>
          <w:tcPr>
            <w:tcW w:w="4819" w:type="dxa"/>
          </w:tcPr>
          <w:p w:rsidR="006D5F7B" w:rsidRPr="00E5606F" w:rsidRDefault="006D5F7B" w:rsidP="00BF4319">
            <w:pPr>
              <w:jc w:val="both"/>
              <w:rPr>
                <w:rFonts w:ascii="Calibri" w:hAnsi="Calibri" w:cs="Arial"/>
                <w:lang w:val="pt-BR"/>
              </w:rPr>
            </w:pPr>
            <w:proofErr w:type="spellStart"/>
            <w:r w:rsidRPr="00E5606F">
              <w:rPr>
                <w:rFonts w:ascii="Calibri" w:hAnsi="Calibri" w:cs="Arial"/>
                <w:lang w:val="pt-BR"/>
              </w:rPr>
              <w:t>Escuela</w:t>
            </w:r>
            <w:proofErr w:type="spellEnd"/>
            <w:r w:rsidRPr="00E5606F">
              <w:rPr>
                <w:rFonts w:ascii="Calibri" w:hAnsi="Calibri" w:cs="Arial"/>
                <w:lang w:val="pt-BR"/>
              </w:rPr>
              <w:t xml:space="preserve"> de </w:t>
            </w:r>
            <w:proofErr w:type="spellStart"/>
            <w:r w:rsidRPr="00E5606F">
              <w:rPr>
                <w:rFonts w:ascii="Calibri" w:hAnsi="Calibri" w:cs="Arial"/>
                <w:lang w:val="pt-BR"/>
              </w:rPr>
              <w:t>Obstetricia</w:t>
            </w:r>
            <w:proofErr w:type="spellEnd"/>
          </w:p>
        </w:tc>
        <w:tc>
          <w:tcPr>
            <w:tcW w:w="1967" w:type="dxa"/>
            <w:tcBorders>
              <w:right w:val="threeDEmboss" w:sz="24" w:space="0" w:color="auto"/>
            </w:tcBorders>
          </w:tcPr>
          <w:p w:rsidR="006D5F7B" w:rsidRPr="00E5606F" w:rsidRDefault="00361C39" w:rsidP="00BF4319">
            <w:pPr>
              <w:jc w:val="center"/>
            </w:pPr>
            <w:r>
              <w:t>4,5</w:t>
            </w:r>
          </w:p>
        </w:tc>
      </w:tr>
      <w:tr w:rsidR="0004718F" w:rsidRPr="00E5606F" w:rsidTr="00AA0605">
        <w:trPr>
          <w:jc w:val="center"/>
        </w:trPr>
        <w:tc>
          <w:tcPr>
            <w:tcW w:w="3387" w:type="dxa"/>
            <w:tcBorders>
              <w:left w:val="threeDEmboss" w:sz="24" w:space="0" w:color="auto"/>
            </w:tcBorders>
          </w:tcPr>
          <w:p w:rsidR="0004718F" w:rsidRPr="00E5606F" w:rsidRDefault="0004718F" w:rsidP="006F0706">
            <w:pPr>
              <w:rPr>
                <w:rFonts w:ascii="Calibri" w:hAnsi="Calibri" w:cs="Arial"/>
              </w:rPr>
            </w:pPr>
            <w:r w:rsidRPr="00E5606F">
              <w:rPr>
                <w:rFonts w:ascii="Calibri" w:hAnsi="Calibri" w:cs="Arial"/>
              </w:rPr>
              <w:t xml:space="preserve">Prof. </w:t>
            </w:r>
            <w:proofErr w:type="spellStart"/>
            <w:r w:rsidRPr="00E5606F">
              <w:rPr>
                <w:rFonts w:ascii="Calibri" w:hAnsi="Calibri" w:cs="Arial"/>
              </w:rPr>
              <w:t>Mat.</w:t>
            </w:r>
            <w:proofErr w:type="spellEnd"/>
            <w:r w:rsidRPr="00E5606F">
              <w:rPr>
                <w:rFonts w:ascii="Calibri" w:hAnsi="Calibri" w:cs="Arial"/>
              </w:rPr>
              <w:t xml:space="preserve"> Talía Flores</w:t>
            </w:r>
          </w:p>
        </w:tc>
        <w:tc>
          <w:tcPr>
            <w:tcW w:w="4819" w:type="dxa"/>
          </w:tcPr>
          <w:p w:rsidR="0004718F" w:rsidRPr="00E5606F" w:rsidRDefault="0004718F" w:rsidP="006F0706">
            <w:pPr>
              <w:rPr>
                <w:rFonts w:ascii="Calibri" w:hAnsi="Calibri" w:cs="Arial"/>
                <w:lang w:val="pt-BR"/>
              </w:rPr>
            </w:pPr>
            <w:r w:rsidRPr="00E5606F">
              <w:rPr>
                <w:rFonts w:ascii="Calibri" w:hAnsi="Calibri" w:cs="Arial"/>
                <w:lang w:val="pt-BR"/>
              </w:rPr>
              <w:t xml:space="preserve">Matrona Docente Diplomado </w:t>
            </w:r>
            <w:proofErr w:type="spellStart"/>
            <w:r w:rsidRPr="00E5606F">
              <w:rPr>
                <w:rFonts w:ascii="Calibri" w:hAnsi="Calibri" w:cs="Arial"/>
                <w:lang w:val="pt-BR"/>
              </w:rPr>
              <w:t>Sexualidad</w:t>
            </w:r>
            <w:proofErr w:type="spellEnd"/>
            <w:r w:rsidRPr="00E5606F">
              <w:rPr>
                <w:rFonts w:ascii="Calibri" w:hAnsi="Calibri" w:cs="Arial"/>
                <w:lang w:val="pt-BR"/>
              </w:rPr>
              <w:t xml:space="preserve">. </w:t>
            </w:r>
            <w:proofErr w:type="spellStart"/>
            <w:r w:rsidRPr="00E5606F">
              <w:rPr>
                <w:rFonts w:ascii="Calibri" w:hAnsi="Calibri" w:cs="Arial"/>
                <w:lang w:val="pt-BR"/>
              </w:rPr>
              <w:t>Sociedad</w:t>
            </w:r>
            <w:proofErr w:type="spellEnd"/>
            <w:r w:rsidRPr="00E5606F">
              <w:rPr>
                <w:rFonts w:ascii="Calibri" w:hAnsi="Calibri" w:cs="Arial"/>
                <w:lang w:val="pt-BR"/>
              </w:rPr>
              <w:t xml:space="preserve"> Chilena de </w:t>
            </w:r>
            <w:proofErr w:type="spellStart"/>
            <w:r w:rsidRPr="00E5606F">
              <w:rPr>
                <w:rFonts w:ascii="Calibri" w:hAnsi="Calibri" w:cs="Arial"/>
                <w:lang w:val="pt-BR"/>
              </w:rPr>
              <w:t>Sexología</w:t>
            </w:r>
            <w:proofErr w:type="spellEnd"/>
            <w:r w:rsidRPr="00E5606F">
              <w:rPr>
                <w:rFonts w:ascii="Calibri" w:hAnsi="Calibri" w:cs="Arial"/>
                <w:lang w:val="pt-BR"/>
              </w:rPr>
              <w:t xml:space="preserve"> y </w:t>
            </w:r>
            <w:proofErr w:type="spellStart"/>
            <w:r w:rsidRPr="00E5606F">
              <w:rPr>
                <w:rFonts w:ascii="Calibri" w:hAnsi="Calibri" w:cs="Arial"/>
                <w:lang w:val="pt-BR"/>
              </w:rPr>
              <w:t>Educación</w:t>
            </w:r>
            <w:proofErr w:type="spellEnd"/>
            <w:r w:rsidRPr="00E5606F">
              <w:rPr>
                <w:rFonts w:ascii="Calibri" w:hAnsi="Calibri" w:cs="Arial"/>
                <w:lang w:val="pt-BR"/>
              </w:rPr>
              <w:t xml:space="preserve"> Sexual. </w:t>
            </w:r>
          </w:p>
        </w:tc>
        <w:tc>
          <w:tcPr>
            <w:tcW w:w="1967" w:type="dxa"/>
            <w:tcBorders>
              <w:right w:val="threeDEmboss" w:sz="24" w:space="0" w:color="auto"/>
            </w:tcBorders>
          </w:tcPr>
          <w:p w:rsidR="0004718F" w:rsidRPr="00E5606F" w:rsidRDefault="00361C39" w:rsidP="006F0706">
            <w:pPr>
              <w:jc w:val="center"/>
            </w:pPr>
            <w:r>
              <w:t>1,5</w:t>
            </w:r>
          </w:p>
        </w:tc>
      </w:tr>
      <w:tr w:rsidR="00AA0605" w:rsidRPr="00E5606F" w:rsidTr="00164F08">
        <w:trPr>
          <w:jc w:val="center"/>
        </w:trPr>
        <w:tc>
          <w:tcPr>
            <w:tcW w:w="3387" w:type="dxa"/>
            <w:tcBorders>
              <w:left w:val="threeDEmboss" w:sz="24" w:space="0" w:color="auto"/>
              <w:bottom w:val="threeDEmboss" w:sz="24" w:space="0" w:color="auto"/>
            </w:tcBorders>
          </w:tcPr>
          <w:p w:rsidR="00AA0605" w:rsidRPr="00E5606F" w:rsidRDefault="00AA0605" w:rsidP="006F0706">
            <w:pPr>
              <w:rPr>
                <w:rFonts w:ascii="Calibri" w:hAnsi="Calibri" w:cs="Arial"/>
              </w:rPr>
            </w:pPr>
            <w:r>
              <w:rPr>
                <w:rFonts w:ascii="Calibri" w:hAnsi="Calibri" w:cs="Arial"/>
              </w:rPr>
              <w:t>Docentes Fundación Iguales</w:t>
            </w:r>
          </w:p>
        </w:tc>
        <w:tc>
          <w:tcPr>
            <w:tcW w:w="4819" w:type="dxa"/>
            <w:tcBorders>
              <w:bottom w:val="threeDEmboss" w:sz="24" w:space="0" w:color="auto"/>
            </w:tcBorders>
          </w:tcPr>
          <w:p w:rsidR="00AA0605" w:rsidRPr="00E5606F" w:rsidRDefault="00AA0605" w:rsidP="006F0706">
            <w:pPr>
              <w:rPr>
                <w:rFonts w:ascii="Calibri" w:hAnsi="Calibri" w:cs="Arial"/>
                <w:lang w:val="pt-BR"/>
              </w:rPr>
            </w:pPr>
            <w:r>
              <w:rPr>
                <w:rFonts w:ascii="Calibri" w:hAnsi="Calibri" w:cs="Arial"/>
              </w:rPr>
              <w:t>Equipo Fundación Iguales</w:t>
            </w:r>
          </w:p>
        </w:tc>
        <w:tc>
          <w:tcPr>
            <w:tcW w:w="1967" w:type="dxa"/>
            <w:tcBorders>
              <w:bottom w:val="threeDEmboss" w:sz="24" w:space="0" w:color="auto"/>
              <w:right w:val="threeDEmboss" w:sz="24" w:space="0" w:color="auto"/>
            </w:tcBorders>
          </w:tcPr>
          <w:p w:rsidR="00AA0605" w:rsidRPr="00E5606F" w:rsidRDefault="00361C39" w:rsidP="006F0706">
            <w:pPr>
              <w:jc w:val="center"/>
            </w:pPr>
            <w:r>
              <w:t>3</w:t>
            </w:r>
          </w:p>
        </w:tc>
      </w:tr>
    </w:tbl>
    <w:p w:rsidR="00B40E2F" w:rsidRPr="00E5606F" w:rsidRDefault="00B40E2F" w:rsidP="00B40E2F">
      <w:pPr>
        <w:jc w:val="both"/>
        <w:rPr>
          <w:rFonts w:ascii="Calibri" w:hAnsi="Calibri"/>
          <w:b/>
          <w:lang w:val="pt-BR"/>
        </w:rPr>
      </w:pPr>
    </w:p>
    <w:tbl>
      <w:tblPr>
        <w:tblpPr w:leftFromText="141" w:rightFromText="141" w:vertAnchor="text" w:horzAnchor="margin" w:tblpY="182"/>
        <w:tblW w:w="10021"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021"/>
      </w:tblGrid>
      <w:tr w:rsidR="00E5606F" w:rsidRPr="00E5606F" w:rsidTr="00E5606F">
        <w:trPr>
          <w:trHeight w:val="1442"/>
        </w:trPr>
        <w:tc>
          <w:tcPr>
            <w:tcW w:w="10021" w:type="dxa"/>
          </w:tcPr>
          <w:p w:rsidR="00E5606F" w:rsidRPr="00E5606F" w:rsidRDefault="00E5606F" w:rsidP="00E5606F">
            <w:pPr>
              <w:rPr>
                <w:rFonts w:ascii="Calibri" w:hAnsi="Calibri" w:cs="Gautami"/>
                <w:b/>
                <w:lang w:val="es-MX"/>
              </w:rPr>
            </w:pPr>
            <w:r w:rsidRPr="00E5606F">
              <w:rPr>
                <w:rFonts w:ascii="Calibri" w:hAnsi="Calibri" w:cs="Gautami"/>
                <w:b/>
                <w:lang w:val="es-MX"/>
              </w:rPr>
              <w:t xml:space="preserve">Propósito formativo: </w:t>
            </w:r>
          </w:p>
          <w:p w:rsidR="00E5606F" w:rsidRPr="00E5606F" w:rsidRDefault="00E5606F" w:rsidP="00E5606F">
            <w:pPr>
              <w:rPr>
                <w:rFonts w:ascii="Calibri" w:hAnsi="Calibri" w:cs="Arial"/>
              </w:rPr>
            </w:pPr>
            <w:r w:rsidRPr="00E5606F">
              <w:rPr>
                <w:rFonts w:ascii="Calibri" w:hAnsi="Calibri" w:cs="Arial"/>
              </w:rPr>
              <w:t>Este curso pretende:</w:t>
            </w:r>
          </w:p>
          <w:p w:rsidR="00E5606F" w:rsidRPr="00E5606F" w:rsidRDefault="00E5606F" w:rsidP="00E5606F">
            <w:pPr>
              <w:rPr>
                <w:rFonts w:ascii="Calibri" w:hAnsi="Calibri" w:cs="Gautami"/>
                <w:lang w:val="es-MX"/>
              </w:rPr>
            </w:pPr>
            <w:r w:rsidRPr="00E5606F">
              <w:rPr>
                <w:rFonts w:ascii="Calibri" w:hAnsi="Calibri" w:cs="Arial"/>
              </w:rPr>
              <w:t xml:space="preserve">Habilitar al estudiante para </w:t>
            </w:r>
            <w:r w:rsidRPr="00E5606F">
              <w:rPr>
                <w:rFonts w:ascii="Calibri" w:hAnsi="Calibri"/>
              </w:rPr>
              <w:t xml:space="preserve">alcanzar un desarrollo personal, valorando el auto cuidad  y considerando las diferentes dimensiones de la sexualidad, </w:t>
            </w:r>
            <w:r w:rsidRPr="00E5606F">
              <w:rPr>
                <w:rFonts w:ascii="Calibri" w:hAnsi="Calibri" w:cs="Gautami"/>
                <w:lang w:val="es-MX"/>
              </w:rPr>
              <w:t>incorporando acciones de promoción individual y hacia los futuros usuarios.</w:t>
            </w:r>
          </w:p>
          <w:p w:rsidR="00E5606F" w:rsidRPr="00E5606F" w:rsidRDefault="00E5606F" w:rsidP="00E5606F">
            <w:pPr>
              <w:rPr>
                <w:rFonts w:ascii="Calibri" w:hAnsi="Calibri" w:cs="Arial"/>
                <w:lang w:val="es-MX"/>
              </w:rPr>
            </w:pPr>
            <w:r w:rsidRPr="00E5606F">
              <w:rPr>
                <w:rFonts w:ascii="Calibri" w:hAnsi="Calibri" w:cs="Gautami"/>
                <w:lang w:val="es-MX"/>
              </w:rPr>
              <w:t>Así mismo se espera estimular el desarrollo de competencias genéricas como la comunicación y el trabajo en equipo.</w:t>
            </w:r>
          </w:p>
        </w:tc>
      </w:tr>
    </w:tbl>
    <w:tbl>
      <w:tblPr>
        <w:tblpPr w:leftFromText="141" w:rightFromText="141" w:vertAnchor="text" w:horzAnchor="margin" w:tblpY="2195"/>
        <w:tblW w:w="10170"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170"/>
      </w:tblGrid>
      <w:tr w:rsidR="00E5606F" w:rsidRPr="00E5606F" w:rsidTr="00E5606F">
        <w:trPr>
          <w:trHeight w:val="1641"/>
        </w:trPr>
        <w:tc>
          <w:tcPr>
            <w:tcW w:w="10170" w:type="dxa"/>
          </w:tcPr>
          <w:p w:rsidR="00E5606F" w:rsidRPr="00E5606F" w:rsidRDefault="00E5606F" w:rsidP="00E5606F">
            <w:pPr>
              <w:rPr>
                <w:rFonts w:ascii="Calibri" w:hAnsi="Calibri" w:cs="Gautami"/>
                <w:b/>
                <w:lang w:val="es-MX"/>
              </w:rPr>
            </w:pPr>
            <w:r w:rsidRPr="00E5606F">
              <w:rPr>
                <w:rFonts w:ascii="Calibri" w:hAnsi="Calibri" w:cs="Gautami"/>
                <w:b/>
                <w:lang w:val="es-MX"/>
              </w:rPr>
              <w:t xml:space="preserve">Realización esperada como resultado de aprendizaje del curso:  </w:t>
            </w:r>
          </w:p>
          <w:p w:rsidR="00E5606F" w:rsidRPr="00E5606F" w:rsidRDefault="00E5606F" w:rsidP="00E5606F">
            <w:pPr>
              <w:rPr>
                <w:rFonts w:ascii="Calibri" w:hAnsi="Calibri" w:cs="Gautami"/>
                <w:lang w:val="es-MX"/>
              </w:rPr>
            </w:pPr>
          </w:p>
          <w:p w:rsidR="00E5606F" w:rsidRDefault="00E5606F" w:rsidP="00E5606F">
            <w:pPr>
              <w:numPr>
                <w:ilvl w:val="0"/>
                <w:numId w:val="2"/>
              </w:numPr>
              <w:ind w:left="484"/>
              <w:rPr>
                <w:rFonts w:ascii="Calibri" w:hAnsi="Calibri" w:cs="Gautami"/>
                <w:lang w:val="es-MX"/>
              </w:rPr>
            </w:pPr>
            <w:r w:rsidRPr="00E5606F">
              <w:rPr>
                <w:rFonts w:ascii="Calibri" w:hAnsi="Calibri" w:cs="Gautami"/>
                <w:lang w:val="es-MX"/>
              </w:rPr>
              <w:t>Realizar una “Feria de materiales educativos” en un espacio comunitario en torno al tema de la sexualidad humana evidenciado pensamiento crítico, conocimientos en la temática de la sexualidad humana, estimulando la participación de la comunidad y docentes.</w:t>
            </w:r>
          </w:p>
          <w:p w:rsidR="00E5606F" w:rsidRPr="00E5606F" w:rsidRDefault="00E5606F" w:rsidP="00E5606F">
            <w:pPr>
              <w:ind w:left="484"/>
              <w:rPr>
                <w:rFonts w:ascii="Calibri" w:hAnsi="Calibri" w:cs="Gautami"/>
                <w:lang w:val="es-MX"/>
              </w:rPr>
            </w:pPr>
          </w:p>
          <w:p w:rsidR="00E5606F" w:rsidRPr="00E5606F" w:rsidRDefault="00E5606F" w:rsidP="00E5606F">
            <w:pPr>
              <w:numPr>
                <w:ilvl w:val="0"/>
                <w:numId w:val="2"/>
              </w:numPr>
              <w:ind w:left="484"/>
              <w:rPr>
                <w:rFonts w:ascii="Calibri" w:hAnsi="Calibri" w:cs="Gautami"/>
                <w:lang w:val="es-MX"/>
              </w:rPr>
            </w:pPr>
            <w:r w:rsidRPr="00E5606F">
              <w:rPr>
                <w:rFonts w:ascii="Calibri" w:hAnsi="Calibri" w:cs="Gautami"/>
                <w:lang w:val="es-MX"/>
              </w:rPr>
              <w:t>Construir una narrativa personal acerca de su visión y experiencia en torno a la temática del curso.</w:t>
            </w:r>
          </w:p>
        </w:tc>
      </w:tr>
    </w:tbl>
    <w:p w:rsidR="00B40E2F" w:rsidRPr="00E5606F" w:rsidRDefault="00B40E2F" w:rsidP="00E5606F">
      <w:pPr>
        <w:jc w:val="both"/>
        <w:rPr>
          <w:rFonts w:ascii="Calibri" w:hAnsi="Calibri"/>
          <w:b/>
          <w:lang w:val="pt-BR"/>
        </w:rPr>
      </w:pPr>
      <w:r w:rsidRPr="00E5606F">
        <w:rPr>
          <w:rFonts w:ascii="Calibri" w:hAnsi="Calibri"/>
          <w:b/>
          <w:lang w:val="pt-BR"/>
        </w:rPr>
        <w:br w:type="page"/>
      </w:r>
    </w:p>
    <w:p w:rsidR="00B40E2F" w:rsidRPr="00E5606F" w:rsidRDefault="00B40E2F" w:rsidP="00B40E2F">
      <w:pPr>
        <w:pStyle w:val="Ttulo8"/>
        <w:jc w:val="left"/>
        <w:rPr>
          <w:rFonts w:ascii="Calibri" w:hAnsi="Calibri"/>
          <w:sz w:val="20"/>
          <w:lang w:val="es-ES"/>
        </w:rPr>
      </w:pPr>
    </w:p>
    <w:tbl>
      <w:tblPr>
        <w:tblW w:w="10140" w:type="dxa"/>
        <w:tblInd w:w="-5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140"/>
      </w:tblGrid>
      <w:tr w:rsidR="00B40E2F" w:rsidRPr="00E5606F" w:rsidTr="00BF4319">
        <w:trPr>
          <w:trHeight w:val="810"/>
        </w:trPr>
        <w:tc>
          <w:tcPr>
            <w:tcW w:w="10140" w:type="dxa"/>
          </w:tcPr>
          <w:p w:rsidR="00B40E2F" w:rsidRPr="00E5606F" w:rsidRDefault="00B40E2F" w:rsidP="00BF4319">
            <w:pPr>
              <w:rPr>
                <w:rFonts w:ascii="Calibri" w:hAnsi="Calibri" w:cs="Gautami"/>
                <w:b/>
                <w:lang w:val="es-MX"/>
              </w:rPr>
            </w:pPr>
            <w:r w:rsidRPr="00E5606F">
              <w:rPr>
                <w:rFonts w:ascii="Calibri" w:hAnsi="Calibri" w:cs="Gautami"/>
                <w:b/>
                <w:lang w:val="es-MX"/>
              </w:rPr>
              <w:t xml:space="preserve">Requisitos de aprobación: </w:t>
            </w:r>
          </w:p>
          <w:p w:rsidR="00B40E2F" w:rsidRPr="00E5606F" w:rsidRDefault="00B40E2F" w:rsidP="00BF4319">
            <w:pPr>
              <w:spacing w:before="120" w:after="120"/>
              <w:rPr>
                <w:rFonts w:ascii="Calibri" w:hAnsi="Calibri" w:cs="Arial"/>
              </w:rPr>
            </w:pPr>
            <w:r w:rsidRPr="00E5606F">
              <w:rPr>
                <w:rFonts w:ascii="Calibri" w:hAnsi="Calibri" w:cs="Arial"/>
              </w:rPr>
              <w:t xml:space="preserve">Se utilizaran para evaluar este curso siguientes criterios y juicios evaluativos que se ajustarán para cada una de las actividades a realizar: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
              <w:gridCol w:w="2832"/>
              <w:gridCol w:w="2094"/>
            </w:tblGrid>
            <w:tr w:rsidR="00B40E2F" w:rsidRPr="00E5606F" w:rsidTr="00BF4319">
              <w:trPr>
                <w:jc w:val="center"/>
              </w:trPr>
              <w:tc>
                <w:tcPr>
                  <w:tcW w:w="2850" w:type="dxa"/>
                  <w:gridSpan w:val="2"/>
                  <w:tcBorders>
                    <w:top w:val="single" w:sz="4" w:space="0" w:color="auto"/>
                    <w:left w:val="single" w:sz="4" w:space="0" w:color="auto"/>
                    <w:bottom w:val="single" w:sz="4" w:space="0" w:color="auto"/>
                    <w:right w:val="single" w:sz="4" w:space="0" w:color="auto"/>
                  </w:tcBorders>
                </w:tcPr>
                <w:p w:rsidR="00B40E2F" w:rsidRPr="00E5606F" w:rsidRDefault="00B40E2F" w:rsidP="00BF4319">
                  <w:pPr>
                    <w:spacing w:before="120" w:after="120"/>
                    <w:jc w:val="center"/>
                    <w:rPr>
                      <w:rFonts w:ascii="Calibri" w:hAnsi="Calibri" w:cs="Calibri"/>
                      <w:bCs/>
                    </w:rPr>
                  </w:pPr>
                  <w:r w:rsidRPr="00E5606F">
                    <w:rPr>
                      <w:rFonts w:ascii="Calibri" w:hAnsi="Calibri" w:cs="Calibri"/>
                      <w:bCs/>
                    </w:rPr>
                    <w:t>Juicios evaluativos</w:t>
                  </w:r>
                </w:p>
              </w:tc>
              <w:tc>
                <w:tcPr>
                  <w:tcW w:w="2094" w:type="dxa"/>
                  <w:tcBorders>
                    <w:top w:val="single" w:sz="4" w:space="0" w:color="auto"/>
                    <w:left w:val="single" w:sz="4" w:space="0" w:color="auto"/>
                    <w:bottom w:val="single" w:sz="4" w:space="0" w:color="auto"/>
                    <w:right w:val="single" w:sz="4" w:space="0" w:color="auto"/>
                  </w:tcBorders>
                </w:tcPr>
                <w:p w:rsidR="00B40E2F" w:rsidRPr="00E5606F" w:rsidRDefault="00B40E2F" w:rsidP="00BF4319">
                  <w:pPr>
                    <w:spacing w:before="120" w:after="120"/>
                    <w:jc w:val="center"/>
                    <w:rPr>
                      <w:rFonts w:ascii="Calibri" w:hAnsi="Calibri" w:cs="Calibri"/>
                      <w:bCs/>
                    </w:rPr>
                  </w:pPr>
                  <w:r w:rsidRPr="00E5606F">
                    <w:rPr>
                      <w:rFonts w:ascii="Calibri" w:hAnsi="Calibri" w:cs="Calibri"/>
                      <w:bCs/>
                    </w:rPr>
                    <w:t>Calificación</w:t>
                  </w:r>
                </w:p>
              </w:tc>
            </w:tr>
            <w:tr w:rsidR="00B40E2F" w:rsidRPr="00E5606F" w:rsidTr="00BF4319">
              <w:trPr>
                <w:gridBefore w:val="1"/>
                <w:wBefore w:w="18" w:type="dxa"/>
                <w:jc w:val="center"/>
              </w:trPr>
              <w:tc>
                <w:tcPr>
                  <w:tcW w:w="2832" w:type="dxa"/>
                  <w:tcBorders>
                    <w:top w:val="single" w:sz="4" w:space="0" w:color="auto"/>
                    <w:left w:val="single" w:sz="4" w:space="0" w:color="auto"/>
                    <w:bottom w:val="single" w:sz="4" w:space="0" w:color="auto"/>
                    <w:right w:val="single" w:sz="4" w:space="0" w:color="auto"/>
                  </w:tcBorders>
                </w:tcPr>
                <w:p w:rsidR="00B40E2F" w:rsidRPr="00E5606F" w:rsidRDefault="00B40E2F" w:rsidP="00BF4319">
                  <w:pPr>
                    <w:spacing w:before="120" w:after="120"/>
                    <w:rPr>
                      <w:rFonts w:ascii="Calibri" w:hAnsi="Calibri" w:cs="Calibri"/>
                      <w:bCs/>
                    </w:rPr>
                  </w:pPr>
                  <w:r w:rsidRPr="00E5606F">
                    <w:rPr>
                      <w:rFonts w:ascii="Calibri" w:hAnsi="Calibri" w:cs="Calibri"/>
                      <w:bCs/>
                    </w:rPr>
                    <w:t>Nivel habilitado destacado</w:t>
                  </w:r>
                </w:p>
              </w:tc>
              <w:tc>
                <w:tcPr>
                  <w:tcW w:w="2094" w:type="dxa"/>
                  <w:tcBorders>
                    <w:top w:val="single" w:sz="4" w:space="0" w:color="auto"/>
                    <w:left w:val="single" w:sz="4" w:space="0" w:color="auto"/>
                    <w:bottom w:val="single" w:sz="4" w:space="0" w:color="auto"/>
                    <w:right w:val="single" w:sz="4" w:space="0" w:color="auto"/>
                  </w:tcBorders>
                </w:tcPr>
                <w:p w:rsidR="00B40E2F" w:rsidRPr="00E5606F" w:rsidRDefault="00B40E2F" w:rsidP="00BF4319">
                  <w:pPr>
                    <w:spacing w:before="120" w:after="120"/>
                    <w:rPr>
                      <w:rFonts w:ascii="Calibri" w:hAnsi="Calibri" w:cs="Calibri"/>
                      <w:bCs/>
                    </w:rPr>
                  </w:pPr>
                  <w:r w:rsidRPr="00E5606F">
                    <w:rPr>
                      <w:rFonts w:ascii="Calibri" w:hAnsi="Calibri" w:cs="Arial"/>
                    </w:rPr>
                    <w:t>6.5 ó 7.0</w:t>
                  </w:r>
                </w:p>
              </w:tc>
            </w:tr>
            <w:tr w:rsidR="00B40E2F" w:rsidRPr="00E5606F" w:rsidTr="00BF4319">
              <w:trPr>
                <w:gridBefore w:val="1"/>
                <w:wBefore w:w="18" w:type="dxa"/>
                <w:jc w:val="center"/>
              </w:trPr>
              <w:tc>
                <w:tcPr>
                  <w:tcW w:w="2832" w:type="dxa"/>
                  <w:tcBorders>
                    <w:top w:val="single" w:sz="4" w:space="0" w:color="auto"/>
                    <w:left w:val="single" w:sz="4" w:space="0" w:color="auto"/>
                    <w:bottom w:val="single" w:sz="4" w:space="0" w:color="auto"/>
                    <w:right w:val="single" w:sz="4" w:space="0" w:color="auto"/>
                  </w:tcBorders>
                </w:tcPr>
                <w:p w:rsidR="00B40E2F" w:rsidRPr="00E5606F" w:rsidRDefault="00B40E2F" w:rsidP="00BF4319">
                  <w:pPr>
                    <w:spacing w:before="120" w:after="120"/>
                    <w:rPr>
                      <w:rFonts w:ascii="Calibri" w:hAnsi="Calibri" w:cs="Calibri"/>
                      <w:bCs/>
                    </w:rPr>
                  </w:pPr>
                  <w:r w:rsidRPr="00E5606F">
                    <w:rPr>
                      <w:rFonts w:ascii="Calibri" w:hAnsi="Calibri" w:cs="Calibri"/>
                      <w:bCs/>
                    </w:rPr>
                    <w:t>Nivel habilitado bueno</w:t>
                  </w:r>
                </w:p>
              </w:tc>
              <w:tc>
                <w:tcPr>
                  <w:tcW w:w="2094" w:type="dxa"/>
                  <w:tcBorders>
                    <w:top w:val="single" w:sz="4" w:space="0" w:color="auto"/>
                    <w:left w:val="single" w:sz="4" w:space="0" w:color="auto"/>
                    <w:bottom w:val="single" w:sz="4" w:space="0" w:color="auto"/>
                    <w:right w:val="single" w:sz="4" w:space="0" w:color="auto"/>
                  </w:tcBorders>
                </w:tcPr>
                <w:p w:rsidR="00B40E2F" w:rsidRPr="00E5606F" w:rsidRDefault="00B40E2F" w:rsidP="00BF4319">
                  <w:pPr>
                    <w:spacing w:before="120" w:after="120"/>
                    <w:rPr>
                      <w:rFonts w:ascii="Calibri" w:hAnsi="Calibri" w:cs="Calibri"/>
                      <w:bCs/>
                    </w:rPr>
                  </w:pPr>
                  <w:r w:rsidRPr="00E5606F">
                    <w:rPr>
                      <w:rFonts w:ascii="Calibri" w:hAnsi="Calibri" w:cs="Arial"/>
                    </w:rPr>
                    <w:t>5.5-6.0</w:t>
                  </w:r>
                </w:p>
              </w:tc>
            </w:tr>
            <w:tr w:rsidR="00B40E2F" w:rsidRPr="00E5606F" w:rsidTr="00BF4319">
              <w:trPr>
                <w:gridBefore w:val="1"/>
                <w:wBefore w:w="18" w:type="dxa"/>
                <w:jc w:val="center"/>
              </w:trPr>
              <w:tc>
                <w:tcPr>
                  <w:tcW w:w="2832" w:type="dxa"/>
                  <w:tcBorders>
                    <w:top w:val="single" w:sz="4" w:space="0" w:color="auto"/>
                    <w:left w:val="single" w:sz="4" w:space="0" w:color="auto"/>
                    <w:bottom w:val="single" w:sz="4" w:space="0" w:color="auto"/>
                    <w:right w:val="single" w:sz="4" w:space="0" w:color="auto"/>
                  </w:tcBorders>
                </w:tcPr>
                <w:p w:rsidR="00B40E2F" w:rsidRPr="00E5606F" w:rsidRDefault="00B40E2F" w:rsidP="00BF4319">
                  <w:pPr>
                    <w:spacing w:before="120" w:after="120"/>
                    <w:rPr>
                      <w:rFonts w:ascii="Calibri" w:hAnsi="Calibri" w:cs="Calibri"/>
                      <w:bCs/>
                    </w:rPr>
                  </w:pPr>
                  <w:r w:rsidRPr="00E5606F">
                    <w:rPr>
                      <w:rFonts w:ascii="Calibri" w:hAnsi="Calibri" w:cs="Calibri"/>
                      <w:bCs/>
                    </w:rPr>
                    <w:t>Nivel habilitado mínimo</w:t>
                  </w:r>
                </w:p>
              </w:tc>
              <w:tc>
                <w:tcPr>
                  <w:tcW w:w="2094" w:type="dxa"/>
                  <w:tcBorders>
                    <w:top w:val="single" w:sz="4" w:space="0" w:color="auto"/>
                    <w:left w:val="single" w:sz="4" w:space="0" w:color="auto"/>
                    <w:bottom w:val="single" w:sz="4" w:space="0" w:color="auto"/>
                    <w:right w:val="single" w:sz="4" w:space="0" w:color="auto"/>
                  </w:tcBorders>
                </w:tcPr>
                <w:p w:rsidR="00B40E2F" w:rsidRPr="00E5606F" w:rsidRDefault="00B40E2F" w:rsidP="00BF4319">
                  <w:pPr>
                    <w:spacing w:before="120" w:after="120"/>
                    <w:rPr>
                      <w:rFonts w:ascii="Calibri" w:hAnsi="Calibri" w:cs="Calibri"/>
                      <w:bCs/>
                    </w:rPr>
                  </w:pPr>
                  <w:r w:rsidRPr="00E5606F">
                    <w:rPr>
                      <w:rFonts w:ascii="Calibri" w:hAnsi="Calibri" w:cs="Arial"/>
                    </w:rPr>
                    <w:t>4.0-4.5-5.0</w:t>
                  </w:r>
                </w:p>
              </w:tc>
            </w:tr>
            <w:tr w:rsidR="00B40E2F" w:rsidRPr="00E5606F" w:rsidTr="00BF4319">
              <w:trPr>
                <w:gridBefore w:val="1"/>
                <w:wBefore w:w="18" w:type="dxa"/>
                <w:jc w:val="center"/>
              </w:trPr>
              <w:tc>
                <w:tcPr>
                  <w:tcW w:w="2832" w:type="dxa"/>
                  <w:tcBorders>
                    <w:top w:val="single" w:sz="4" w:space="0" w:color="auto"/>
                    <w:left w:val="single" w:sz="4" w:space="0" w:color="auto"/>
                    <w:bottom w:val="single" w:sz="4" w:space="0" w:color="auto"/>
                    <w:right w:val="single" w:sz="4" w:space="0" w:color="auto"/>
                  </w:tcBorders>
                </w:tcPr>
                <w:p w:rsidR="00B40E2F" w:rsidRPr="00E5606F" w:rsidRDefault="00B40E2F" w:rsidP="00BF4319">
                  <w:pPr>
                    <w:spacing w:before="120" w:after="120"/>
                    <w:rPr>
                      <w:rFonts w:ascii="Calibri" w:hAnsi="Calibri" w:cs="Calibri"/>
                      <w:bCs/>
                    </w:rPr>
                  </w:pPr>
                  <w:r w:rsidRPr="00E5606F">
                    <w:rPr>
                      <w:rFonts w:ascii="Calibri" w:hAnsi="Calibri" w:cs="Calibri"/>
                      <w:bCs/>
                    </w:rPr>
                    <w:t xml:space="preserve">Nivel No Habilitado </w:t>
                  </w:r>
                </w:p>
              </w:tc>
              <w:tc>
                <w:tcPr>
                  <w:tcW w:w="2094" w:type="dxa"/>
                  <w:tcBorders>
                    <w:top w:val="single" w:sz="4" w:space="0" w:color="auto"/>
                    <w:left w:val="single" w:sz="4" w:space="0" w:color="auto"/>
                    <w:bottom w:val="single" w:sz="4" w:space="0" w:color="auto"/>
                    <w:right w:val="single" w:sz="4" w:space="0" w:color="auto"/>
                  </w:tcBorders>
                </w:tcPr>
                <w:p w:rsidR="00B40E2F" w:rsidRPr="00E5606F" w:rsidRDefault="00B40E2F" w:rsidP="00BF4319">
                  <w:pPr>
                    <w:spacing w:before="120" w:after="120"/>
                    <w:rPr>
                      <w:rFonts w:ascii="Calibri" w:hAnsi="Calibri" w:cs="Calibri"/>
                      <w:bCs/>
                    </w:rPr>
                  </w:pPr>
                  <w:r w:rsidRPr="00E5606F">
                    <w:rPr>
                      <w:rFonts w:ascii="Calibri" w:hAnsi="Calibri" w:cs="Arial"/>
                    </w:rPr>
                    <w:t>Inferior a 4.0</w:t>
                  </w:r>
                </w:p>
              </w:tc>
            </w:tr>
          </w:tbl>
          <w:p w:rsidR="00B40E2F" w:rsidRPr="00E5606F" w:rsidRDefault="00B40E2F" w:rsidP="00BF4319">
            <w:pPr>
              <w:rPr>
                <w:rFonts w:ascii="Calibri" w:hAnsi="Calibri" w:cs="Gautami"/>
                <w:lang w:val="es-MX"/>
              </w:rPr>
            </w:pPr>
          </w:p>
          <w:p w:rsidR="00B40E2F" w:rsidRPr="00E5606F" w:rsidRDefault="00B40E2F" w:rsidP="00BF4319">
            <w:pPr>
              <w:rPr>
                <w:rFonts w:ascii="Calibri" w:hAnsi="Calibri" w:cs="Gautami"/>
                <w:lang w:val="es-MX"/>
              </w:rPr>
            </w:pPr>
            <w:r w:rsidRPr="00E5606F">
              <w:rPr>
                <w:rFonts w:ascii="Calibri" w:hAnsi="Calibri" w:cs="Gautami"/>
                <w:lang w:val="es-MX"/>
              </w:rPr>
              <w:t>La nota final de la asignatura se calculará de la siguiente manera:</w:t>
            </w:r>
          </w:p>
          <w:p w:rsidR="00B40E2F" w:rsidRPr="00E5606F" w:rsidRDefault="00B40E2F" w:rsidP="00BF4319">
            <w:pPr>
              <w:numPr>
                <w:ilvl w:val="0"/>
                <w:numId w:val="3"/>
              </w:numPr>
              <w:rPr>
                <w:rFonts w:ascii="Calibri" w:hAnsi="Calibri" w:cs="Gautami"/>
                <w:lang w:val="es-MX"/>
              </w:rPr>
            </w:pPr>
            <w:r w:rsidRPr="00E5606F">
              <w:rPr>
                <w:rFonts w:ascii="Calibri" w:hAnsi="Calibri" w:cs="Gautami"/>
                <w:lang w:val="es-MX"/>
              </w:rPr>
              <w:t>Ev</w:t>
            </w:r>
            <w:r w:rsidR="00333C5E" w:rsidRPr="00E5606F">
              <w:rPr>
                <w:rFonts w:ascii="Calibri" w:hAnsi="Calibri" w:cs="Gautami"/>
                <w:lang w:val="es-MX"/>
              </w:rPr>
              <w:t>aluación Feria de materiales: 35</w:t>
            </w:r>
            <w:r w:rsidRPr="00E5606F">
              <w:rPr>
                <w:rFonts w:ascii="Calibri" w:hAnsi="Calibri" w:cs="Gautami"/>
                <w:lang w:val="es-MX"/>
              </w:rPr>
              <w:t>%</w:t>
            </w:r>
          </w:p>
          <w:p w:rsidR="00B40E2F" w:rsidRPr="00E5606F" w:rsidRDefault="00333C5E" w:rsidP="00BF4319">
            <w:pPr>
              <w:numPr>
                <w:ilvl w:val="0"/>
                <w:numId w:val="3"/>
              </w:numPr>
              <w:rPr>
                <w:rFonts w:ascii="Calibri" w:hAnsi="Calibri" w:cs="Gautami"/>
                <w:lang w:val="es-MX"/>
              </w:rPr>
            </w:pPr>
            <w:r w:rsidRPr="00E5606F">
              <w:rPr>
                <w:rFonts w:ascii="Calibri" w:hAnsi="Calibri" w:cs="Gautami"/>
                <w:lang w:val="es-MX"/>
              </w:rPr>
              <w:t>Narrativa personal 3</w:t>
            </w:r>
            <w:r w:rsidR="00B40E2F" w:rsidRPr="00E5606F">
              <w:rPr>
                <w:rFonts w:ascii="Calibri" w:hAnsi="Calibri" w:cs="Gautami"/>
                <w:lang w:val="es-MX"/>
              </w:rPr>
              <w:t xml:space="preserve">0% </w:t>
            </w:r>
          </w:p>
          <w:p w:rsidR="00B40E2F" w:rsidRPr="00E5606F" w:rsidRDefault="00333C5E" w:rsidP="00BF4319">
            <w:pPr>
              <w:numPr>
                <w:ilvl w:val="0"/>
                <w:numId w:val="3"/>
              </w:numPr>
              <w:rPr>
                <w:rFonts w:ascii="Calibri" w:hAnsi="Calibri" w:cs="Gautami"/>
                <w:lang w:val="es-MX"/>
              </w:rPr>
            </w:pPr>
            <w:r w:rsidRPr="00E5606F">
              <w:rPr>
                <w:rFonts w:ascii="Calibri" w:hAnsi="Calibri" w:cs="Gautami"/>
                <w:lang w:val="es-MX"/>
              </w:rPr>
              <w:t>Participación en Talleres: 35</w:t>
            </w:r>
            <w:r w:rsidR="007A2802" w:rsidRPr="00E5606F">
              <w:rPr>
                <w:rFonts w:ascii="Calibri" w:hAnsi="Calibri" w:cs="Gautami"/>
                <w:lang w:val="es-MX"/>
              </w:rPr>
              <w:t>%</w:t>
            </w:r>
          </w:p>
          <w:p w:rsidR="00B40E2F" w:rsidRPr="00E5606F" w:rsidRDefault="00B40E2F" w:rsidP="00BF4319">
            <w:pPr>
              <w:ind w:left="360"/>
              <w:rPr>
                <w:rFonts w:ascii="Calibri" w:hAnsi="Calibri" w:cs="Gautami"/>
                <w:lang w:val="es-MX"/>
              </w:rPr>
            </w:pPr>
          </w:p>
          <w:p w:rsidR="00B40E2F" w:rsidRPr="00E5606F" w:rsidRDefault="00B40E2F" w:rsidP="00BF4319">
            <w:pPr>
              <w:rPr>
                <w:rFonts w:ascii="Calibri" w:hAnsi="Calibri" w:cs="Gautami"/>
                <w:lang w:val="es-MX"/>
              </w:rPr>
            </w:pPr>
            <w:r w:rsidRPr="00E5606F">
              <w:rPr>
                <w:rFonts w:ascii="Calibri" w:hAnsi="Calibri" w:cs="Gautami"/>
                <w:lang w:val="es-MX"/>
              </w:rPr>
              <w:t>El Examen del curso corresponderá a la nota Final de la asignatura</w:t>
            </w:r>
          </w:p>
          <w:p w:rsidR="00B40E2F" w:rsidRPr="00E5606F" w:rsidRDefault="00B40E2F" w:rsidP="00BF4319">
            <w:pPr>
              <w:rPr>
                <w:rFonts w:ascii="Calibri" w:hAnsi="Calibri" w:cs="Gautami"/>
                <w:b/>
                <w:lang w:val="es-MX"/>
              </w:rPr>
            </w:pPr>
          </w:p>
        </w:tc>
      </w:tr>
    </w:tbl>
    <w:p w:rsidR="00B40E2F" w:rsidRPr="00E5606F" w:rsidRDefault="00B40E2F" w:rsidP="00B40E2F">
      <w:pPr>
        <w:rPr>
          <w:rFonts w:ascii="Calibri" w:hAnsi="Calibri"/>
          <w:lang w:val="es-MX"/>
        </w:rPr>
      </w:pPr>
    </w:p>
    <w:p w:rsidR="00B40E2F" w:rsidRPr="00E5606F" w:rsidRDefault="00B40E2F" w:rsidP="00B40E2F">
      <w:pPr>
        <w:rPr>
          <w:rFonts w:ascii="Calibri" w:hAnsi="Calibri"/>
          <w:lang w:val="es-MX"/>
        </w:rPr>
      </w:pPr>
    </w:p>
    <w:p w:rsidR="00B40E2F" w:rsidRPr="00E5606F" w:rsidRDefault="00B40E2F" w:rsidP="00B40E2F">
      <w:pPr>
        <w:rPr>
          <w:rFonts w:ascii="Calibri" w:hAnsi="Calibri"/>
          <w:b/>
          <w:bCs/>
          <w:lang w:val="es-MX"/>
        </w:rPr>
      </w:pPr>
    </w:p>
    <w:p w:rsidR="001A4DE8" w:rsidRDefault="001A4DE8"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Pr="00E5606F" w:rsidRDefault="00E5606F" w:rsidP="00B40E2F">
      <w:pPr>
        <w:rPr>
          <w:rFonts w:ascii="Calibri" w:hAnsi="Calibri"/>
          <w:b/>
          <w:bCs/>
          <w:lang w:val="es-MX"/>
        </w:rPr>
      </w:pPr>
    </w:p>
    <w:p w:rsidR="00B40E2F" w:rsidRPr="00E5606F" w:rsidRDefault="00630603" w:rsidP="00B40E2F">
      <w:pPr>
        <w:rPr>
          <w:rFonts w:ascii="Calibri" w:hAnsi="Calibri"/>
          <w:lang w:val="es-MX"/>
        </w:rPr>
      </w:pPr>
      <w:r w:rsidRPr="00630603">
        <w:rPr>
          <w:rFonts w:ascii="Calibri" w:hAnsi="Calibri" w:cs="Gautami"/>
          <w:noProof/>
        </w:rPr>
        <w:lastRenderedPageBreak/>
        <w:pict>
          <v:rect id="_x0000_s1028" style="position:absolute;margin-left:-6.55pt;margin-top:3.9pt;width:507pt;height:20.5pt;z-index:251662336" fillcolor="silver" strokecolor="#969696">
            <v:shadow on="t"/>
            <v:textbox>
              <w:txbxContent>
                <w:p w:rsidR="00B40E2F" w:rsidRDefault="00B40E2F" w:rsidP="00B40E2F">
                  <w:pPr>
                    <w:jc w:val="center"/>
                    <w:rPr>
                      <w:shadow/>
                      <w:color w:val="FFFFFF"/>
                      <w:sz w:val="24"/>
                      <w:szCs w:val="24"/>
                    </w:rPr>
                  </w:pPr>
                  <w:r>
                    <w:rPr>
                      <w:rFonts w:ascii="Verdana" w:hAnsi="Verdana"/>
                      <w:b/>
                      <w:shadow/>
                      <w:color w:val="FFFFFF"/>
                      <w:sz w:val="24"/>
                      <w:szCs w:val="24"/>
                    </w:rPr>
                    <w:t>PLAN DE TRABAJO</w:t>
                  </w:r>
                </w:p>
              </w:txbxContent>
            </v:textbox>
          </v:rect>
        </w:pict>
      </w:r>
    </w:p>
    <w:p w:rsidR="00B40E2F" w:rsidRPr="00E5606F" w:rsidRDefault="00B40E2F" w:rsidP="00B40E2F">
      <w:pPr>
        <w:rPr>
          <w:rFonts w:ascii="Calibri" w:hAnsi="Calibri"/>
          <w:lang w:val="es-MX"/>
        </w:rPr>
      </w:pPr>
    </w:p>
    <w:p w:rsidR="00B40E2F" w:rsidRPr="00E5606F" w:rsidRDefault="00B40E2F" w:rsidP="00B40E2F">
      <w:pPr>
        <w:rPr>
          <w:rFonts w:ascii="Calibri" w:hAnsi="Calibri"/>
          <w:lang w:val="es-MX"/>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7"/>
        <w:gridCol w:w="3968"/>
        <w:gridCol w:w="4378"/>
      </w:tblGrid>
      <w:tr w:rsidR="00B40E2F" w:rsidRPr="00E5606F" w:rsidTr="00BF4319">
        <w:trPr>
          <w:jc w:val="center"/>
        </w:trPr>
        <w:tc>
          <w:tcPr>
            <w:tcW w:w="1827" w:type="dxa"/>
            <w:tcBorders>
              <w:top w:val="thinThickSmallGap" w:sz="24" w:space="0" w:color="auto"/>
              <w:left w:val="single" w:sz="4" w:space="0" w:color="auto"/>
              <w:bottom w:val="thickThinSmallGap" w:sz="24" w:space="0" w:color="auto"/>
            </w:tcBorders>
            <w:shd w:val="clear" w:color="auto" w:fill="auto"/>
          </w:tcPr>
          <w:p w:rsidR="00B40E2F" w:rsidRPr="00E5606F" w:rsidRDefault="00B40E2F" w:rsidP="00BF4319">
            <w:pPr>
              <w:spacing w:before="120" w:after="120"/>
              <w:jc w:val="center"/>
              <w:rPr>
                <w:rFonts w:ascii="Calibri" w:hAnsi="Calibri" w:cs="Arial"/>
                <w:b/>
              </w:rPr>
            </w:pPr>
          </w:p>
        </w:tc>
        <w:tc>
          <w:tcPr>
            <w:tcW w:w="3968" w:type="dxa"/>
            <w:tcBorders>
              <w:top w:val="thinThickSmallGap" w:sz="24" w:space="0" w:color="auto"/>
              <w:bottom w:val="thickThinSmallGap" w:sz="24" w:space="0" w:color="auto"/>
            </w:tcBorders>
            <w:shd w:val="clear" w:color="auto" w:fill="auto"/>
          </w:tcPr>
          <w:p w:rsidR="00B40E2F" w:rsidRPr="00E5606F" w:rsidRDefault="00B40E2F" w:rsidP="00BF4319">
            <w:pPr>
              <w:spacing w:before="120" w:after="120"/>
              <w:jc w:val="center"/>
              <w:rPr>
                <w:rFonts w:ascii="Calibri" w:hAnsi="Calibri" w:cs="Arial"/>
                <w:b/>
              </w:rPr>
            </w:pPr>
            <w:r w:rsidRPr="00E5606F">
              <w:rPr>
                <w:rFonts w:ascii="Calibri" w:hAnsi="Calibri" w:cs="Arial"/>
                <w:b/>
              </w:rPr>
              <w:t>Logros de aprendizaje</w:t>
            </w:r>
          </w:p>
        </w:tc>
        <w:tc>
          <w:tcPr>
            <w:tcW w:w="4378" w:type="dxa"/>
            <w:tcBorders>
              <w:top w:val="thinThickSmallGap" w:sz="24" w:space="0" w:color="auto"/>
              <w:bottom w:val="thickThinSmallGap" w:sz="24" w:space="0" w:color="auto"/>
              <w:right w:val="single" w:sz="4" w:space="0" w:color="auto"/>
            </w:tcBorders>
            <w:shd w:val="clear" w:color="auto" w:fill="auto"/>
          </w:tcPr>
          <w:p w:rsidR="00B40E2F" w:rsidRPr="00E5606F" w:rsidRDefault="00B40E2F" w:rsidP="00BF4319">
            <w:pPr>
              <w:spacing w:before="120" w:after="120"/>
              <w:ind w:firstLine="83"/>
              <w:jc w:val="center"/>
              <w:rPr>
                <w:rFonts w:ascii="Calibri" w:hAnsi="Calibri" w:cs="Arial"/>
                <w:b/>
              </w:rPr>
            </w:pPr>
            <w:r w:rsidRPr="00E5606F">
              <w:rPr>
                <w:rFonts w:ascii="Calibri" w:hAnsi="Calibri" w:cs="Arial"/>
                <w:b/>
              </w:rPr>
              <w:t>Acciones asociadas</w:t>
            </w:r>
          </w:p>
        </w:tc>
      </w:tr>
      <w:tr w:rsidR="00B40E2F" w:rsidRPr="00E5606F" w:rsidTr="00BF4319">
        <w:trPr>
          <w:trHeight w:val="11905"/>
          <w:jc w:val="center"/>
        </w:trPr>
        <w:tc>
          <w:tcPr>
            <w:tcW w:w="1827" w:type="dxa"/>
            <w:tcBorders>
              <w:bottom w:val="single" w:sz="4" w:space="0" w:color="auto"/>
            </w:tcBorders>
          </w:tcPr>
          <w:p w:rsidR="00B40E2F" w:rsidRPr="00E5606F" w:rsidRDefault="00B40E2F" w:rsidP="00BF4319">
            <w:pPr>
              <w:spacing w:before="120" w:after="120"/>
              <w:rPr>
                <w:rFonts w:ascii="Calibri" w:hAnsi="Calibri" w:cs="Arial"/>
                <w:b/>
              </w:rPr>
            </w:pPr>
          </w:p>
          <w:p w:rsidR="00B40E2F" w:rsidRPr="00E5606F" w:rsidRDefault="00B40E2F" w:rsidP="00BF4319">
            <w:pPr>
              <w:spacing w:before="120" w:after="120"/>
              <w:rPr>
                <w:rFonts w:ascii="Calibri" w:hAnsi="Calibri" w:cs="Arial"/>
                <w:b/>
              </w:rPr>
            </w:pPr>
            <w:r w:rsidRPr="00E5606F">
              <w:rPr>
                <w:rFonts w:ascii="Calibri" w:hAnsi="Calibri" w:cs="Arial"/>
                <w:b/>
              </w:rPr>
              <w:t>Horas Totales:</w:t>
            </w:r>
          </w:p>
          <w:p w:rsidR="00B40E2F" w:rsidRPr="00E5606F" w:rsidRDefault="00B40E2F" w:rsidP="00BF4319">
            <w:pPr>
              <w:spacing w:before="120" w:after="120"/>
              <w:rPr>
                <w:rFonts w:ascii="Calibri" w:hAnsi="Calibri" w:cs="Arial"/>
                <w:b/>
              </w:rPr>
            </w:pPr>
            <w:r w:rsidRPr="00E5606F">
              <w:rPr>
                <w:rFonts w:ascii="Calibri" w:hAnsi="Calibri" w:cs="Arial"/>
                <w:b/>
              </w:rPr>
              <w:t xml:space="preserve">Presenciales: </w:t>
            </w:r>
          </w:p>
          <w:p w:rsidR="00B40E2F" w:rsidRPr="00E5606F" w:rsidRDefault="00E12F64" w:rsidP="00BF4319">
            <w:pPr>
              <w:spacing w:before="120" w:after="120"/>
              <w:rPr>
                <w:rFonts w:ascii="Calibri" w:hAnsi="Calibri" w:cs="Arial"/>
              </w:rPr>
            </w:pPr>
            <w:r>
              <w:rPr>
                <w:rFonts w:ascii="Calibri" w:hAnsi="Calibri" w:cs="Arial"/>
              </w:rPr>
              <w:t xml:space="preserve">18 </w:t>
            </w:r>
            <w:r w:rsidR="00B40E2F" w:rsidRPr="00E5606F">
              <w:rPr>
                <w:rFonts w:ascii="Calibri" w:hAnsi="Calibri" w:cs="Arial"/>
              </w:rPr>
              <w:t xml:space="preserve"> Hrs</w:t>
            </w:r>
          </w:p>
          <w:p w:rsidR="00E12F64" w:rsidRPr="00E12F64" w:rsidRDefault="00E12F64" w:rsidP="00BF4319">
            <w:pPr>
              <w:spacing w:before="120" w:after="120"/>
              <w:rPr>
                <w:rFonts w:ascii="Calibri" w:hAnsi="Calibri" w:cs="Arial"/>
                <w:b/>
              </w:rPr>
            </w:pPr>
            <w:r>
              <w:rPr>
                <w:rFonts w:ascii="Calibri" w:hAnsi="Calibri" w:cs="Arial"/>
                <w:b/>
              </w:rPr>
              <w:t xml:space="preserve">Peso relativo: </w:t>
            </w:r>
            <w:r w:rsidRPr="00E12F64">
              <w:rPr>
                <w:rFonts w:ascii="Calibri" w:hAnsi="Calibri" w:cs="Arial"/>
              </w:rPr>
              <w:t>33,33%</w:t>
            </w:r>
          </w:p>
          <w:p w:rsidR="00B40E2F" w:rsidRPr="00E5606F" w:rsidRDefault="00B40E2F" w:rsidP="00BF4319">
            <w:pPr>
              <w:spacing w:before="120" w:after="120"/>
              <w:rPr>
                <w:rFonts w:ascii="Calibri" w:hAnsi="Calibri" w:cs="Arial"/>
                <w:b/>
              </w:rPr>
            </w:pPr>
            <w:r w:rsidRPr="00E5606F">
              <w:rPr>
                <w:rFonts w:ascii="Calibri" w:hAnsi="Calibri" w:cs="Arial"/>
                <w:b/>
              </w:rPr>
              <w:t>No presenciales:</w:t>
            </w:r>
          </w:p>
          <w:p w:rsidR="00B40E2F" w:rsidRPr="00E5606F" w:rsidRDefault="00E12F64" w:rsidP="00E12F64">
            <w:pPr>
              <w:tabs>
                <w:tab w:val="left" w:pos="1560"/>
                <w:tab w:val="left" w:pos="1985"/>
              </w:tabs>
              <w:spacing w:line="360" w:lineRule="auto"/>
              <w:ind w:left="214"/>
              <w:rPr>
                <w:rFonts w:ascii="Calibri" w:hAnsi="Calibri" w:cs="Gautami"/>
              </w:rPr>
            </w:pPr>
            <w:r>
              <w:rPr>
                <w:rFonts w:ascii="Calibri" w:hAnsi="Calibri" w:cs="Gautami"/>
              </w:rPr>
              <w:t xml:space="preserve">36 </w:t>
            </w:r>
            <w:r w:rsidR="00B40E2F" w:rsidRPr="00E5606F">
              <w:rPr>
                <w:rFonts w:ascii="Calibri" w:hAnsi="Calibri" w:cs="Gautami"/>
              </w:rPr>
              <w:t xml:space="preserve"> Horas </w:t>
            </w:r>
          </w:p>
          <w:p w:rsidR="00B40E2F" w:rsidRPr="00E5606F" w:rsidRDefault="00B40E2F" w:rsidP="00BF4319">
            <w:pPr>
              <w:spacing w:before="120" w:after="120"/>
              <w:rPr>
                <w:rFonts w:ascii="Calibri" w:hAnsi="Calibri" w:cs="Arial"/>
                <w:b/>
              </w:rPr>
            </w:pPr>
            <w:r w:rsidRPr="00E5606F">
              <w:rPr>
                <w:rFonts w:ascii="Calibri" w:hAnsi="Calibri" w:cs="Arial"/>
                <w:b/>
              </w:rPr>
              <w:t xml:space="preserve">Peso relativo: </w:t>
            </w:r>
            <w:r w:rsidR="00E12F64" w:rsidRPr="00E12F64">
              <w:rPr>
                <w:rFonts w:ascii="Calibri" w:hAnsi="Calibri" w:cs="Arial"/>
              </w:rPr>
              <w:t>66,6%</w:t>
            </w:r>
          </w:p>
          <w:p w:rsidR="00B40E2F" w:rsidRPr="00E5606F" w:rsidRDefault="00B40E2F" w:rsidP="00BF4319">
            <w:pPr>
              <w:tabs>
                <w:tab w:val="left" w:pos="1560"/>
                <w:tab w:val="left" w:pos="1985"/>
              </w:tabs>
              <w:spacing w:line="360" w:lineRule="auto"/>
              <w:ind w:left="214"/>
              <w:rPr>
                <w:rFonts w:ascii="Calibri" w:hAnsi="Calibri" w:cs="Gautami"/>
              </w:rPr>
            </w:pPr>
          </w:p>
          <w:p w:rsidR="00B40E2F" w:rsidRPr="00E5606F" w:rsidRDefault="00B40E2F" w:rsidP="00BF4319">
            <w:pPr>
              <w:spacing w:before="120" w:after="120"/>
              <w:rPr>
                <w:rFonts w:ascii="Calibri" w:hAnsi="Calibri" w:cs="Arial"/>
              </w:rPr>
            </w:pPr>
          </w:p>
        </w:tc>
        <w:tc>
          <w:tcPr>
            <w:tcW w:w="3968" w:type="dxa"/>
            <w:tcBorders>
              <w:bottom w:val="single" w:sz="4" w:space="0" w:color="auto"/>
            </w:tcBorders>
          </w:tcPr>
          <w:p w:rsidR="00B40E2F" w:rsidRPr="00E5606F" w:rsidRDefault="00B40E2F" w:rsidP="00BF4319">
            <w:pPr>
              <w:jc w:val="both"/>
              <w:rPr>
                <w:rFonts w:ascii="Calibri" w:hAnsi="Calibri"/>
              </w:rPr>
            </w:pPr>
          </w:p>
          <w:p w:rsidR="00B40E2F" w:rsidRPr="00E5606F" w:rsidRDefault="00B40E2F" w:rsidP="00C21B6F">
            <w:pPr>
              <w:pStyle w:val="Textoindependiente2"/>
              <w:spacing w:line="240" w:lineRule="auto"/>
              <w:jc w:val="both"/>
              <w:rPr>
                <w:rFonts w:ascii="Calibri" w:hAnsi="Calibri"/>
              </w:rPr>
            </w:pPr>
            <w:r w:rsidRPr="00E5606F">
              <w:rPr>
                <w:rFonts w:ascii="Calibri" w:hAnsi="Calibri"/>
              </w:rPr>
              <w:t xml:space="preserve"> 1.-  Analizar los conceptos básicos relacionados con la Sexualidad y los mitos relacionados.</w:t>
            </w:r>
          </w:p>
          <w:p w:rsidR="00B40E2F" w:rsidRPr="00E5606F" w:rsidRDefault="00B40E2F" w:rsidP="00C21B6F">
            <w:pPr>
              <w:jc w:val="both"/>
              <w:rPr>
                <w:rFonts w:ascii="Calibri" w:hAnsi="Calibri"/>
              </w:rPr>
            </w:pPr>
            <w:r w:rsidRPr="00E5606F">
              <w:rPr>
                <w:rFonts w:ascii="Calibri" w:hAnsi="Calibri"/>
              </w:rPr>
              <w:t>2.-  Analizar las características del comportamiento sexual humano, Identificando las variables que intervienen en la formación de pareja.</w:t>
            </w:r>
          </w:p>
          <w:p w:rsidR="00C21B6F" w:rsidRPr="00E5606F" w:rsidRDefault="00C21B6F" w:rsidP="00C21B6F">
            <w:pPr>
              <w:jc w:val="both"/>
              <w:rPr>
                <w:rFonts w:ascii="Calibri" w:hAnsi="Calibri"/>
              </w:rPr>
            </w:pPr>
          </w:p>
          <w:p w:rsidR="00B40E2F" w:rsidRPr="00E5606F" w:rsidRDefault="00B40E2F" w:rsidP="00BF4319">
            <w:pPr>
              <w:pStyle w:val="Sangra3detindependiente"/>
              <w:tabs>
                <w:tab w:val="left" w:pos="450"/>
              </w:tabs>
              <w:ind w:left="450" w:hanging="450"/>
              <w:jc w:val="both"/>
              <w:rPr>
                <w:rFonts w:ascii="Calibri" w:hAnsi="Calibri"/>
                <w:sz w:val="20"/>
                <w:szCs w:val="20"/>
              </w:rPr>
            </w:pPr>
            <w:r w:rsidRPr="00E5606F">
              <w:rPr>
                <w:rFonts w:ascii="Calibri" w:hAnsi="Calibri"/>
                <w:sz w:val="20"/>
                <w:szCs w:val="20"/>
              </w:rPr>
              <w:t>3.-   Discutir  el rol que tiene la familia en el desarrollo psicosexual  del individuo</w:t>
            </w:r>
          </w:p>
          <w:p w:rsidR="00B40E2F" w:rsidRPr="00E5606F" w:rsidRDefault="00B40E2F" w:rsidP="00BF4319">
            <w:pPr>
              <w:pStyle w:val="Textoindependiente2"/>
              <w:tabs>
                <w:tab w:val="left" w:pos="360"/>
              </w:tabs>
              <w:spacing w:line="240" w:lineRule="auto"/>
              <w:jc w:val="both"/>
              <w:rPr>
                <w:rFonts w:ascii="Calibri" w:hAnsi="Calibri"/>
              </w:rPr>
            </w:pPr>
            <w:r w:rsidRPr="00E5606F">
              <w:rPr>
                <w:rFonts w:ascii="Calibri" w:hAnsi="Calibri"/>
              </w:rPr>
              <w:t>4.-   Analizar las características de la respuesta sexual humana según género.</w:t>
            </w:r>
          </w:p>
          <w:p w:rsidR="00B40E2F" w:rsidRPr="00E5606F" w:rsidRDefault="00B40E2F" w:rsidP="00BF4319">
            <w:pPr>
              <w:pStyle w:val="Textoindependiente2"/>
              <w:spacing w:line="240" w:lineRule="auto"/>
              <w:jc w:val="both"/>
              <w:rPr>
                <w:rFonts w:ascii="Calibri" w:hAnsi="Calibri"/>
              </w:rPr>
            </w:pPr>
            <w:r w:rsidRPr="00E5606F">
              <w:rPr>
                <w:rFonts w:ascii="Calibri" w:hAnsi="Calibri"/>
              </w:rPr>
              <w:t>5.-   Comparar las características de la respuesta sexual en las diferentes etapas del Ciclo Vital</w:t>
            </w:r>
          </w:p>
          <w:p w:rsidR="00B40E2F" w:rsidRPr="00E5606F" w:rsidRDefault="00B40E2F" w:rsidP="00BF4319">
            <w:pPr>
              <w:pStyle w:val="Sangra3detindependiente"/>
              <w:ind w:left="450" w:hanging="450"/>
              <w:jc w:val="both"/>
              <w:rPr>
                <w:rFonts w:ascii="Calibri" w:hAnsi="Calibri"/>
                <w:sz w:val="20"/>
                <w:szCs w:val="20"/>
              </w:rPr>
            </w:pPr>
            <w:r w:rsidRPr="00E5606F">
              <w:rPr>
                <w:rFonts w:ascii="Calibri" w:hAnsi="Calibri"/>
                <w:sz w:val="20"/>
                <w:szCs w:val="20"/>
              </w:rPr>
              <w:t>6.- Analizar  la relación de la Autoestima y afectividad en la conducta  y desarrollo de la Sexualidad Humana.</w:t>
            </w:r>
          </w:p>
          <w:p w:rsidR="00B40E2F" w:rsidRPr="00E5606F" w:rsidRDefault="00B40E2F" w:rsidP="00BF4319">
            <w:pPr>
              <w:jc w:val="both"/>
              <w:rPr>
                <w:rFonts w:ascii="Calibri" w:hAnsi="Calibri"/>
              </w:rPr>
            </w:pPr>
            <w:r w:rsidRPr="00E5606F">
              <w:rPr>
                <w:rFonts w:ascii="Calibri" w:hAnsi="Calibri"/>
              </w:rPr>
              <w:t>7.-  Valorar el rol de la comunicación y Afectividad en la Sexualidad</w:t>
            </w:r>
          </w:p>
          <w:p w:rsidR="00333C5E" w:rsidRPr="00E5606F" w:rsidRDefault="00333C5E" w:rsidP="00BF4319">
            <w:pPr>
              <w:jc w:val="both"/>
              <w:rPr>
                <w:rFonts w:ascii="Calibri" w:hAnsi="Calibri"/>
              </w:rPr>
            </w:pPr>
          </w:p>
          <w:p w:rsidR="00333C5E" w:rsidRPr="00E5606F" w:rsidRDefault="00333C5E" w:rsidP="00BF4319">
            <w:pPr>
              <w:jc w:val="both"/>
              <w:rPr>
                <w:rFonts w:ascii="Calibri" w:hAnsi="Calibri"/>
              </w:rPr>
            </w:pPr>
            <w:r w:rsidRPr="00E5606F">
              <w:rPr>
                <w:rFonts w:ascii="Calibri" w:hAnsi="Calibri"/>
              </w:rPr>
              <w:t xml:space="preserve">8.  Discutir la importancia de valorar la diversidad sexual.  </w:t>
            </w:r>
          </w:p>
          <w:p w:rsidR="00B40E2F" w:rsidRPr="00E5606F" w:rsidRDefault="00B40E2F" w:rsidP="00BF4319">
            <w:pPr>
              <w:jc w:val="both"/>
              <w:rPr>
                <w:rFonts w:ascii="Calibri" w:hAnsi="Calibri"/>
              </w:rPr>
            </w:pPr>
          </w:p>
          <w:p w:rsidR="00B40E2F" w:rsidRPr="00E5606F" w:rsidRDefault="00333C5E" w:rsidP="00333C5E">
            <w:pPr>
              <w:jc w:val="both"/>
              <w:rPr>
                <w:rFonts w:ascii="Calibri" w:hAnsi="Calibri"/>
              </w:rPr>
            </w:pPr>
            <w:r w:rsidRPr="00E5606F">
              <w:rPr>
                <w:rFonts w:ascii="Calibri" w:hAnsi="Calibri"/>
              </w:rPr>
              <w:t>9</w:t>
            </w:r>
            <w:r w:rsidR="00B40E2F" w:rsidRPr="00E5606F">
              <w:rPr>
                <w:rFonts w:ascii="Calibri" w:hAnsi="Calibri"/>
              </w:rPr>
              <w:t xml:space="preserve">.- Valorar la importancia del autoerotismo y </w:t>
            </w:r>
            <w:proofErr w:type="spellStart"/>
            <w:r w:rsidR="00B40E2F" w:rsidRPr="00E5606F">
              <w:rPr>
                <w:rFonts w:ascii="Calibri" w:hAnsi="Calibri"/>
              </w:rPr>
              <w:t>Placerización</w:t>
            </w:r>
            <w:proofErr w:type="spellEnd"/>
            <w:r w:rsidR="00B40E2F" w:rsidRPr="00E5606F">
              <w:rPr>
                <w:rFonts w:ascii="Calibri" w:hAnsi="Calibri"/>
              </w:rPr>
              <w:t xml:space="preserve"> en la sexualidad.</w:t>
            </w:r>
          </w:p>
          <w:p w:rsidR="00333C5E" w:rsidRPr="00E5606F" w:rsidRDefault="00333C5E" w:rsidP="00333C5E">
            <w:pPr>
              <w:jc w:val="both"/>
              <w:rPr>
                <w:rFonts w:ascii="Calibri" w:hAnsi="Calibri"/>
              </w:rPr>
            </w:pPr>
          </w:p>
          <w:p w:rsidR="00B40E2F" w:rsidRPr="00E5606F" w:rsidRDefault="00B40E2F" w:rsidP="00BF4319">
            <w:pPr>
              <w:jc w:val="both"/>
              <w:rPr>
                <w:rFonts w:ascii="Calibri" w:hAnsi="Calibri"/>
              </w:rPr>
            </w:pPr>
            <w:r w:rsidRPr="00E5606F">
              <w:rPr>
                <w:rFonts w:ascii="Calibri" w:hAnsi="Calibri"/>
              </w:rPr>
              <w:t>9.- Analizar el concepto de Sexo Seguro en la prevención de  Infecciones de Transmisión Sexual.</w:t>
            </w:r>
          </w:p>
          <w:p w:rsidR="00B40E2F" w:rsidRPr="00E5606F" w:rsidRDefault="00B40E2F" w:rsidP="00BF4319">
            <w:pPr>
              <w:ind w:left="450" w:hanging="450"/>
              <w:jc w:val="both"/>
              <w:rPr>
                <w:rFonts w:ascii="Calibri" w:hAnsi="Calibri"/>
              </w:rPr>
            </w:pPr>
          </w:p>
          <w:p w:rsidR="00B40E2F" w:rsidRPr="00E5606F" w:rsidRDefault="00B40E2F" w:rsidP="00BF4319">
            <w:pPr>
              <w:ind w:left="450" w:hanging="450"/>
              <w:jc w:val="both"/>
              <w:rPr>
                <w:rFonts w:ascii="Calibri" w:hAnsi="Calibri"/>
              </w:rPr>
            </w:pPr>
            <w:r w:rsidRPr="00E5606F">
              <w:rPr>
                <w:rFonts w:ascii="Calibri" w:hAnsi="Calibri"/>
              </w:rPr>
              <w:t>10.- Describir  los diferentes Métodos Anticonceptivos utilizados.</w:t>
            </w:r>
          </w:p>
          <w:p w:rsidR="00333C5E" w:rsidRPr="00E5606F" w:rsidRDefault="00333C5E" w:rsidP="00BF4319">
            <w:pPr>
              <w:ind w:left="450" w:hanging="450"/>
              <w:jc w:val="both"/>
              <w:rPr>
                <w:rFonts w:ascii="Calibri" w:hAnsi="Calibri"/>
              </w:rPr>
            </w:pPr>
          </w:p>
          <w:p w:rsidR="00B40E2F" w:rsidRPr="00E5606F" w:rsidRDefault="00333C5E" w:rsidP="00333C5E">
            <w:pPr>
              <w:ind w:left="450" w:hanging="450"/>
              <w:jc w:val="both"/>
              <w:rPr>
                <w:rFonts w:ascii="Calibri" w:hAnsi="Calibri"/>
              </w:rPr>
            </w:pPr>
            <w:r w:rsidRPr="00E5606F">
              <w:rPr>
                <w:rFonts w:ascii="Calibri" w:hAnsi="Calibri"/>
              </w:rPr>
              <w:t>11. Analizar las herramientas metodológicas para la educación en sexualidad</w:t>
            </w:r>
          </w:p>
        </w:tc>
        <w:tc>
          <w:tcPr>
            <w:tcW w:w="4378" w:type="dxa"/>
            <w:tcBorders>
              <w:bottom w:val="single" w:sz="4" w:space="0" w:color="auto"/>
            </w:tcBorders>
          </w:tcPr>
          <w:p w:rsidR="00B40E2F" w:rsidRPr="00E5606F" w:rsidRDefault="00B40E2F" w:rsidP="00BF4319">
            <w:pPr>
              <w:numPr>
                <w:ilvl w:val="0"/>
                <w:numId w:val="7"/>
              </w:numPr>
              <w:spacing w:before="120" w:after="120"/>
              <w:rPr>
                <w:rFonts w:ascii="Calibri" w:hAnsi="Calibri" w:cs="Arial"/>
              </w:rPr>
            </w:pPr>
            <w:r w:rsidRPr="00E5606F">
              <w:rPr>
                <w:rFonts w:ascii="Calibri" w:hAnsi="Calibri" w:cs="Arial"/>
              </w:rPr>
              <w:t>Discute en grupo su postura frente a los mitos y tabúes de la sexualidad</w:t>
            </w:r>
          </w:p>
          <w:p w:rsidR="00B40E2F" w:rsidRPr="00E5606F" w:rsidRDefault="00B40E2F" w:rsidP="00BF4319">
            <w:pPr>
              <w:numPr>
                <w:ilvl w:val="0"/>
                <w:numId w:val="7"/>
              </w:numPr>
              <w:spacing w:before="120" w:after="120"/>
              <w:rPr>
                <w:rFonts w:ascii="Calibri" w:hAnsi="Calibri" w:cs="Arial"/>
              </w:rPr>
            </w:pPr>
            <w:r w:rsidRPr="00E5606F">
              <w:rPr>
                <w:rFonts w:ascii="Calibri" w:hAnsi="Calibri" w:cs="Arial"/>
              </w:rPr>
              <w:t>Discute en grupo las características  del comportamiento sexual humano, las variables que intervienen y su relación con la familia y formación de pareja</w:t>
            </w:r>
          </w:p>
          <w:p w:rsidR="00B40E2F" w:rsidRPr="00E5606F" w:rsidRDefault="00333C5E" w:rsidP="00BF4319">
            <w:pPr>
              <w:numPr>
                <w:ilvl w:val="0"/>
                <w:numId w:val="7"/>
              </w:numPr>
              <w:spacing w:before="120" w:after="120"/>
              <w:rPr>
                <w:rFonts w:ascii="Calibri" w:hAnsi="Calibri" w:cs="Arial"/>
              </w:rPr>
            </w:pPr>
            <w:r w:rsidRPr="00E5606F">
              <w:rPr>
                <w:rFonts w:ascii="Calibri" w:hAnsi="Calibri" w:cs="Arial"/>
              </w:rPr>
              <w:t xml:space="preserve">Discute en grupo los </w:t>
            </w:r>
            <w:r w:rsidR="00B40E2F" w:rsidRPr="00E5606F">
              <w:rPr>
                <w:rFonts w:ascii="Calibri" w:hAnsi="Calibri" w:cs="Arial"/>
              </w:rPr>
              <w:t>Hitos del desarrollo sicosexual y orientación sexual.</w:t>
            </w:r>
          </w:p>
          <w:p w:rsidR="00B40E2F" w:rsidRPr="00E5606F" w:rsidRDefault="00B40E2F" w:rsidP="00BF4319">
            <w:pPr>
              <w:numPr>
                <w:ilvl w:val="0"/>
                <w:numId w:val="7"/>
              </w:numPr>
              <w:spacing w:before="120" w:after="120"/>
              <w:rPr>
                <w:rFonts w:ascii="Calibri" w:hAnsi="Calibri" w:cs="Arial"/>
              </w:rPr>
            </w:pPr>
            <w:r w:rsidRPr="00E5606F">
              <w:rPr>
                <w:rFonts w:ascii="Calibri" w:hAnsi="Calibri" w:cs="Arial"/>
              </w:rPr>
              <w:t>Esquematiza cuadro comparativo de la respuesta sexual humana según genero.</w:t>
            </w:r>
          </w:p>
          <w:p w:rsidR="00B40E2F" w:rsidRPr="00E5606F" w:rsidRDefault="00B40E2F" w:rsidP="00BF4319">
            <w:pPr>
              <w:numPr>
                <w:ilvl w:val="0"/>
                <w:numId w:val="7"/>
              </w:numPr>
              <w:spacing w:before="120" w:after="120"/>
              <w:rPr>
                <w:rFonts w:ascii="Calibri" w:hAnsi="Calibri" w:cs="Arial"/>
              </w:rPr>
            </w:pPr>
            <w:r w:rsidRPr="00E5606F">
              <w:rPr>
                <w:rFonts w:ascii="Calibri" w:hAnsi="Calibri" w:cs="Arial"/>
              </w:rPr>
              <w:t xml:space="preserve">Discute en grupo la importancia de </w:t>
            </w:r>
            <w:r w:rsidRPr="00E5606F">
              <w:rPr>
                <w:rFonts w:ascii="Calibri" w:hAnsi="Calibri"/>
              </w:rPr>
              <w:t>la relación de la Autoestima y afectividad en la conducta  y desarrollo de la Sexualidad Humana</w:t>
            </w:r>
          </w:p>
          <w:p w:rsidR="00333C5E" w:rsidRPr="00E5606F" w:rsidRDefault="00333C5E" w:rsidP="00BF4319">
            <w:pPr>
              <w:numPr>
                <w:ilvl w:val="0"/>
                <w:numId w:val="7"/>
              </w:numPr>
              <w:spacing w:before="120" w:after="120"/>
              <w:rPr>
                <w:rFonts w:ascii="Calibri" w:hAnsi="Calibri" w:cs="Arial"/>
              </w:rPr>
            </w:pPr>
            <w:r w:rsidRPr="00E5606F">
              <w:rPr>
                <w:rFonts w:ascii="Calibri" w:hAnsi="Calibri"/>
              </w:rPr>
              <w:t xml:space="preserve">Discute en grupo la importancia de valorar la diversidad sexual.  </w:t>
            </w:r>
          </w:p>
          <w:p w:rsidR="00B40E2F" w:rsidRPr="00E5606F" w:rsidRDefault="00B40E2F" w:rsidP="00BF4319">
            <w:pPr>
              <w:numPr>
                <w:ilvl w:val="0"/>
                <w:numId w:val="7"/>
              </w:numPr>
              <w:spacing w:before="120" w:after="120"/>
              <w:rPr>
                <w:rFonts w:ascii="Calibri" w:hAnsi="Calibri" w:cs="Arial"/>
              </w:rPr>
            </w:pPr>
            <w:r w:rsidRPr="00E5606F">
              <w:rPr>
                <w:rFonts w:ascii="Calibri" w:hAnsi="Calibri" w:cs="Arial"/>
              </w:rPr>
              <w:t>Vivencias técnicas de autoerotismo</w:t>
            </w:r>
            <w:r w:rsidR="00333C5E" w:rsidRPr="00E5606F">
              <w:rPr>
                <w:rFonts w:ascii="Calibri" w:hAnsi="Calibri" w:cs="Arial"/>
              </w:rPr>
              <w:t xml:space="preserve">, complementos de la estimulación sexual </w:t>
            </w:r>
            <w:r w:rsidRPr="00E5606F">
              <w:rPr>
                <w:rFonts w:ascii="Calibri" w:hAnsi="Calibri" w:cs="Arial"/>
              </w:rPr>
              <w:t xml:space="preserve"> y </w:t>
            </w:r>
            <w:proofErr w:type="spellStart"/>
            <w:r w:rsidRPr="00E5606F">
              <w:rPr>
                <w:rFonts w:ascii="Calibri" w:hAnsi="Calibri" w:cs="Arial"/>
              </w:rPr>
              <w:t>placerización</w:t>
            </w:r>
            <w:proofErr w:type="spellEnd"/>
            <w:r w:rsidRPr="00E5606F">
              <w:rPr>
                <w:rFonts w:ascii="Calibri" w:hAnsi="Calibri" w:cs="Arial"/>
              </w:rPr>
              <w:t xml:space="preserve"> sexual.</w:t>
            </w:r>
          </w:p>
          <w:p w:rsidR="00B40E2F" w:rsidRPr="00E5606F" w:rsidRDefault="00B40E2F" w:rsidP="00BF4319">
            <w:pPr>
              <w:numPr>
                <w:ilvl w:val="0"/>
                <w:numId w:val="7"/>
              </w:numPr>
              <w:spacing w:before="120" w:after="120"/>
              <w:rPr>
                <w:rFonts w:ascii="Calibri" w:hAnsi="Calibri" w:cs="Arial"/>
              </w:rPr>
            </w:pPr>
            <w:r w:rsidRPr="00E5606F">
              <w:rPr>
                <w:rFonts w:ascii="Calibri" w:hAnsi="Calibri" w:cs="Arial"/>
              </w:rPr>
              <w:t>Demuestra la técnica de postura de preservativo masculino y femenino en modelos.</w:t>
            </w:r>
          </w:p>
          <w:p w:rsidR="00B40E2F" w:rsidRPr="00E5606F" w:rsidRDefault="00B40E2F" w:rsidP="00BF4319">
            <w:pPr>
              <w:numPr>
                <w:ilvl w:val="0"/>
                <w:numId w:val="7"/>
              </w:numPr>
              <w:spacing w:before="120" w:after="120"/>
              <w:rPr>
                <w:rFonts w:ascii="Calibri" w:hAnsi="Calibri" w:cs="Arial"/>
              </w:rPr>
            </w:pPr>
            <w:r w:rsidRPr="00E5606F">
              <w:rPr>
                <w:rFonts w:ascii="Calibri" w:hAnsi="Calibri" w:cs="Arial"/>
              </w:rPr>
              <w:t>Realiza cuadro comparativo del mecanismo de acción, uso y reacciones adversas de los métodos anticonceptivos más utilizados.</w:t>
            </w:r>
          </w:p>
          <w:p w:rsidR="00333C5E" w:rsidRPr="00E5606F" w:rsidRDefault="00333C5E" w:rsidP="00BF4319">
            <w:pPr>
              <w:numPr>
                <w:ilvl w:val="0"/>
                <w:numId w:val="7"/>
              </w:numPr>
              <w:spacing w:before="120" w:after="120"/>
              <w:rPr>
                <w:rFonts w:ascii="Calibri" w:hAnsi="Calibri" w:cs="Arial"/>
              </w:rPr>
            </w:pPr>
            <w:r w:rsidRPr="00E5606F">
              <w:rPr>
                <w:rFonts w:ascii="Calibri" w:hAnsi="Calibri" w:cs="Arial"/>
              </w:rPr>
              <w:t>Discute acerca de las diferentes metodologías educativas para utilizar en a educación sexual</w:t>
            </w:r>
          </w:p>
        </w:tc>
      </w:tr>
    </w:tbl>
    <w:p w:rsidR="00F93BC2" w:rsidRDefault="00F93BC2">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7"/>
        <w:gridCol w:w="8346"/>
      </w:tblGrid>
      <w:tr w:rsidR="00B40E2F" w:rsidRPr="00E5606F" w:rsidTr="00BF4319">
        <w:trPr>
          <w:jc w:val="center"/>
        </w:trPr>
        <w:tc>
          <w:tcPr>
            <w:tcW w:w="1827" w:type="dxa"/>
            <w:tcBorders>
              <w:bottom w:val="single" w:sz="4" w:space="0" w:color="auto"/>
            </w:tcBorders>
          </w:tcPr>
          <w:p w:rsidR="00B40E2F" w:rsidRPr="00E5606F" w:rsidRDefault="00B40E2F" w:rsidP="00BF4319">
            <w:pPr>
              <w:spacing w:before="120" w:after="120"/>
              <w:rPr>
                <w:rFonts w:ascii="Calibri" w:hAnsi="Calibri" w:cs="Arial"/>
                <w:b/>
              </w:rPr>
            </w:pPr>
            <w:r w:rsidRPr="00E5606F">
              <w:rPr>
                <w:rFonts w:ascii="Calibri" w:hAnsi="Calibri" w:cs="Arial"/>
                <w:b/>
              </w:rPr>
              <w:lastRenderedPageBreak/>
              <w:t>Estrategias metodológicas</w:t>
            </w:r>
          </w:p>
          <w:p w:rsidR="00B40E2F" w:rsidRPr="00E5606F" w:rsidRDefault="00B40E2F" w:rsidP="00BF4319">
            <w:pPr>
              <w:spacing w:before="120" w:after="120"/>
              <w:jc w:val="center"/>
              <w:rPr>
                <w:rFonts w:ascii="Calibri" w:hAnsi="Calibri" w:cs="Arial"/>
                <w:b/>
                <w:bCs/>
              </w:rPr>
            </w:pPr>
          </w:p>
        </w:tc>
        <w:tc>
          <w:tcPr>
            <w:tcW w:w="8346" w:type="dxa"/>
            <w:tcBorders>
              <w:bottom w:val="single" w:sz="4" w:space="0" w:color="auto"/>
            </w:tcBorders>
          </w:tcPr>
          <w:p w:rsidR="00B40E2F" w:rsidRPr="00E5606F" w:rsidRDefault="00B40E2F" w:rsidP="00BF4319">
            <w:pPr>
              <w:spacing w:before="120" w:after="120"/>
              <w:rPr>
                <w:rFonts w:ascii="Calibri" w:hAnsi="Calibri" w:cs="Arial"/>
              </w:rPr>
            </w:pPr>
            <w:r w:rsidRPr="00E5606F">
              <w:rPr>
                <w:rFonts w:ascii="Calibri" w:hAnsi="Calibri" w:cs="Arial"/>
              </w:rPr>
              <w:t>Las estrategias metodológicas principalmente están centradas en:</w:t>
            </w:r>
          </w:p>
          <w:p w:rsidR="00B40E2F" w:rsidRPr="00E5606F" w:rsidRDefault="00B40E2F" w:rsidP="00BF4319">
            <w:pPr>
              <w:spacing w:before="120" w:after="120"/>
              <w:rPr>
                <w:rFonts w:ascii="Calibri" w:hAnsi="Calibri" w:cs="Arial"/>
                <w:color w:val="FF0000"/>
              </w:rPr>
            </w:pPr>
            <w:r w:rsidRPr="00E5606F">
              <w:rPr>
                <w:rFonts w:ascii="Calibri" w:hAnsi="Calibri" w:cs="Arial"/>
              </w:rPr>
              <w:t>-   Trabajo de pequeños grupo: El curso se dividirá de formando grupos de trabajo durante los talleres. La modalidad de trabajo será cooperativa.</w:t>
            </w:r>
          </w:p>
          <w:p w:rsidR="00B40E2F" w:rsidRPr="00E5606F" w:rsidRDefault="00B40E2F" w:rsidP="00BF4319">
            <w:pPr>
              <w:spacing w:before="120" w:after="120"/>
              <w:rPr>
                <w:rFonts w:ascii="Calibri" w:hAnsi="Calibri" w:cs="Arial"/>
              </w:rPr>
            </w:pPr>
            <w:r w:rsidRPr="00E5606F">
              <w:rPr>
                <w:rFonts w:ascii="Calibri" w:hAnsi="Calibri" w:cs="Arial"/>
              </w:rPr>
              <w:t>-   Clase expositiva participativa.</w:t>
            </w:r>
          </w:p>
          <w:p w:rsidR="00B40E2F" w:rsidRPr="00E5606F" w:rsidRDefault="00B40E2F" w:rsidP="00BF4319">
            <w:pPr>
              <w:spacing w:before="120" w:after="120"/>
              <w:rPr>
                <w:rFonts w:ascii="Calibri" w:hAnsi="Calibri" w:cs="Arial"/>
                <w:u w:val="single"/>
              </w:rPr>
            </w:pPr>
            <w:r w:rsidRPr="00E5606F">
              <w:rPr>
                <w:rFonts w:ascii="Calibri" w:hAnsi="Calibri" w:cs="Arial"/>
              </w:rPr>
              <w:t>-  Talleres</w:t>
            </w:r>
          </w:p>
          <w:p w:rsidR="00B40E2F" w:rsidRPr="00E5606F" w:rsidRDefault="00B40E2F" w:rsidP="00BF4319">
            <w:pPr>
              <w:numPr>
                <w:ilvl w:val="1"/>
                <w:numId w:val="4"/>
              </w:numPr>
              <w:tabs>
                <w:tab w:val="clear" w:pos="1530"/>
                <w:tab w:val="num" w:pos="273"/>
              </w:tabs>
              <w:spacing w:before="120" w:after="120"/>
              <w:ind w:left="0" w:firstLine="0"/>
              <w:rPr>
                <w:rFonts w:ascii="Calibri" w:hAnsi="Calibri" w:cs="Arial"/>
                <w:b/>
              </w:rPr>
            </w:pPr>
            <w:r w:rsidRPr="00E5606F">
              <w:rPr>
                <w:rFonts w:ascii="Calibri" w:hAnsi="Calibri" w:cs="Arial"/>
              </w:rPr>
              <w:t>Lectura individual: se entregará apuntes y bibliografía complementaria para el desarrollo de las actividades académicas.</w:t>
            </w:r>
          </w:p>
          <w:p w:rsidR="00333C5E" w:rsidRPr="00E5606F" w:rsidRDefault="00333C5E" w:rsidP="00BF4319">
            <w:pPr>
              <w:numPr>
                <w:ilvl w:val="1"/>
                <w:numId w:val="4"/>
              </w:numPr>
              <w:tabs>
                <w:tab w:val="clear" w:pos="1530"/>
                <w:tab w:val="num" w:pos="273"/>
              </w:tabs>
              <w:spacing w:before="120" w:after="120"/>
              <w:ind w:left="0" w:firstLine="0"/>
              <w:rPr>
                <w:rFonts w:ascii="Calibri" w:hAnsi="Calibri" w:cs="Arial"/>
                <w:b/>
              </w:rPr>
            </w:pPr>
            <w:r w:rsidRPr="00E5606F">
              <w:rPr>
                <w:rFonts w:ascii="Calibri" w:hAnsi="Calibri" w:cs="Arial"/>
              </w:rPr>
              <w:t>Conversatorio</w:t>
            </w:r>
          </w:p>
          <w:p w:rsidR="00333C5E" w:rsidRPr="00E5606F" w:rsidRDefault="00333C5E" w:rsidP="00BF4319">
            <w:pPr>
              <w:numPr>
                <w:ilvl w:val="1"/>
                <w:numId w:val="4"/>
              </w:numPr>
              <w:tabs>
                <w:tab w:val="clear" w:pos="1530"/>
                <w:tab w:val="num" w:pos="273"/>
              </w:tabs>
              <w:spacing w:before="120" w:after="120"/>
              <w:ind w:left="0" w:firstLine="0"/>
              <w:rPr>
                <w:rFonts w:ascii="Calibri" w:hAnsi="Calibri" w:cs="Arial"/>
                <w:b/>
              </w:rPr>
            </w:pPr>
            <w:r w:rsidRPr="00E5606F">
              <w:rPr>
                <w:rFonts w:ascii="Calibri" w:hAnsi="Calibri" w:cs="Arial"/>
              </w:rPr>
              <w:t>Mesa Redonda</w:t>
            </w:r>
          </w:p>
          <w:p w:rsidR="00333C5E" w:rsidRPr="00E5606F" w:rsidRDefault="00333C5E" w:rsidP="00BF4319">
            <w:pPr>
              <w:numPr>
                <w:ilvl w:val="1"/>
                <w:numId w:val="4"/>
              </w:numPr>
              <w:tabs>
                <w:tab w:val="clear" w:pos="1530"/>
                <w:tab w:val="num" w:pos="273"/>
              </w:tabs>
              <w:spacing w:before="120" w:after="120"/>
              <w:ind w:left="0" w:firstLine="0"/>
              <w:rPr>
                <w:rFonts w:ascii="Calibri" w:hAnsi="Calibri" w:cs="Arial"/>
                <w:b/>
              </w:rPr>
            </w:pPr>
            <w:r w:rsidRPr="00E5606F">
              <w:rPr>
                <w:rFonts w:ascii="Calibri" w:hAnsi="Calibri" w:cs="Arial"/>
              </w:rPr>
              <w:t>Buzón de preguntas</w:t>
            </w:r>
          </w:p>
          <w:p w:rsidR="00333C5E" w:rsidRPr="00E5606F" w:rsidRDefault="00333C5E" w:rsidP="00BF4319">
            <w:pPr>
              <w:numPr>
                <w:ilvl w:val="1"/>
                <w:numId w:val="4"/>
              </w:numPr>
              <w:tabs>
                <w:tab w:val="clear" w:pos="1530"/>
                <w:tab w:val="num" w:pos="273"/>
              </w:tabs>
              <w:spacing w:before="120" w:after="120"/>
              <w:ind w:left="0" w:firstLine="0"/>
              <w:rPr>
                <w:rFonts w:ascii="Calibri" w:hAnsi="Calibri" w:cs="Arial"/>
                <w:b/>
              </w:rPr>
            </w:pPr>
            <w:r w:rsidRPr="00E5606F">
              <w:rPr>
                <w:rFonts w:ascii="Calibri" w:hAnsi="Calibri" w:cs="Arial"/>
              </w:rPr>
              <w:t>Feria de materiales</w:t>
            </w:r>
          </w:p>
          <w:p w:rsidR="00E5606F" w:rsidRPr="00E5606F" w:rsidRDefault="00E5606F" w:rsidP="00E5606F">
            <w:pPr>
              <w:spacing w:before="120" w:after="120"/>
              <w:rPr>
                <w:rFonts w:ascii="Calibri" w:hAnsi="Calibri" w:cs="Arial"/>
                <w:b/>
              </w:rPr>
            </w:pPr>
          </w:p>
        </w:tc>
      </w:tr>
      <w:tr w:rsidR="00B40E2F" w:rsidRPr="00E5606F" w:rsidTr="00BF4319">
        <w:trPr>
          <w:jc w:val="center"/>
        </w:trPr>
        <w:tc>
          <w:tcPr>
            <w:tcW w:w="1827" w:type="dxa"/>
            <w:tcBorders>
              <w:bottom w:val="single" w:sz="4" w:space="0" w:color="auto"/>
            </w:tcBorders>
          </w:tcPr>
          <w:p w:rsidR="00B40E2F" w:rsidRPr="00E5606F" w:rsidRDefault="00B40E2F" w:rsidP="00BF4319">
            <w:pPr>
              <w:spacing w:before="120" w:after="120"/>
              <w:rPr>
                <w:rFonts w:ascii="Calibri" w:hAnsi="Calibri" w:cs="Arial"/>
              </w:rPr>
            </w:pPr>
            <w:r w:rsidRPr="00E5606F">
              <w:rPr>
                <w:rFonts w:ascii="Calibri" w:hAnsi="Calibri" w:cs="Arial"/>
                <w:b/>
              </w:rPr>
              <w:t xml:space="preserve">Procedimientos </w:t>
            </w:r>
            <w:r w:rsidRPr="00E5606F">
              <w:rPr>
                <w:rFonts w:ascii="Calibri" w:hAnsi="Calibri" w:cs="Arial"/>
                <w:b/>
              </w:rPr>
              <w:br/>
              <w:t>evaluativos</w:t>
            </w:r>
          </w:p>
        </w:tc>
        <w:tc>
          <w:tcPr>
            <w:tcW w:w="8346" w:type="dxa"/>
            <w:tcBorders>
              <w:bottom w:val="single" w:sz="4" w:space="0" w:color="auto"/>
            </w:tcBorders>
          </w:tcPr>
          <w:p w:rsidR="00B40E2F" w:rsidRPr="00E5606F" w:rsidRDefault="00B40E2F" w:rsidP="00BF4319">
            <w:pPr>
              <w:rPr>
                <w:rFonts w:ascii="Calibri" w:hAnsi="Calibri" w:cs="Arial"/>
                <w:b/>
                <w:color w:val="FF0000"/>
                <w:lang w:val="es-MX"/>
              </w:rPr>
            </w:pPr>
            <w:r w:rsidRPr="00E5606F">
              <w:rPr>
                <w:rFonts w:ascii="Calibri" w:hAnsi="Calibri" w:cs="Arial"/>
                <w:b/>
                <w:lang w:val="es-MX"/>
              </w:rPr>
              <w:t xml:space="preserve">Requisitos de aprobación:   </w:t>
            </w:r>
          </w:p>
          <w:p w:rsidR="00B40E2F" w:rsidRPr="00E5606F" w:rsidRDefault="00B40E2F" w:rsidP="00BF4319">
            <w:pPr>
              <w:rPr>
                <w:rFonts w:ascii="Calibri" w:hAnsi="Calibri" w:cs="Arial"/>
                <w:b/>
                <w:color w:val="FF0000"/>
                <w:lang w:val="es-MX"/>
              </w:rPr>
            </w:pPr>
          </w:p>
          <w:p w:rsidR="00B40E2F" w:rsidRPr="00E5606F" w:rsidRDefault="00B40E2F" w:rsidP="00BF4319">
            <w:pPr>
              <w:rPr>
                <w:rFonts w:ascii="Calibri" w:hAnsi="Calibri" w:cs="Gautami"/>
                <w:lang w:val="es-MX"/>
              </w:rPr>
            </w:pPr>
            <w:r w:rsidRPr="00E5606F">
              <w:rPr>
                <w:rFonts w:ascii="Calibri" w:hAnsi="Calibri" w:cs="Gautami"/>
                <w:lang w:val="es-MX"/>
              </w:rPr>
              <w:t>La Nota Final</w:t>
            </w:r>
            <w:r w:rsidR="00295F61" w:rsidRPr="00E5606F">
              <w:rPr>
                <w:rFonts w:ascii="Calibri" w:hAnsi="Calibri" w:cs="Gautami"/>
                <w:lang w:val="es-MX"/>
              </w:rPr>
              <w:t xml:space="preserve"> del curso</w:t>
            </w:r>
            <w:r w:rsidRPr="00E5606F">
              <w:rPr>
                <w:rFonts w:ascii="Calibri" w:hAnsi="Calibri" w:cs="Gautami"/>
                <w:lang w:val="es-MX"/>
              </w:rPr>
              <w:t xml:space="preserve"> se calculará de la siguiente manera:</w:t>
            </w:r>
          </w:p>
          <w:p w:rsidR="005A3101" w:rsidRPr="00E5606F" w:rsidRDefault="005A3101" w:rsidP="005A3101">
            <w:pPr>
              <w:numPr>
                <w:ilvl w:val="0"/>
                <w:numId w:val="3"/>
              </w:numPr>
              <w:rPr>
                <w:rFonts w:ascii="Calibri" w:hAnsi="Calibri" w:cs="Gautami"/>
                <w:lang w:val="es-MX"/>
              </w:rPr>
            </w:pPr>
            <w:r w:rsidRPr="00E5606F">
              <w:rPr>
                <w:rFonts w:ascii="Calibri" w:hAnsi="Calibri" w:cs="Gautami"/>
                <w:lang w:val="es-MX"/>
              </w:rPr>
              <w:t>Evaluación Feria de materiales: 35%</w:t>
            </w:r>
          </w:p>
          <w:p w:rsidR="005A3101" w:rsidRPr="00E5606F" w:rsidRDefault="005A3101" w:rsidP="005A3101">
            <w:pPr>
              <w:numPr>
                <w:ilvl w:val="0"/>
                <w:numId w:val="3"/>
              </w:numPr>
              <w:rPr>
                <w:rFonts w:ascii="Calibri" w:hAnsi="Calibri" w:cs="Gautami"/>
                <w:lang w:val="es-MX"/>
              </w:rPr>
            </w:pPr>
            <w:r w:rsidRPr="00E5606F">
              <w:rPr>
                <w:rFonts w:ascii="Calibri" w:hAnsi="Calibri" w:cs="Gautami"/>
                <w:lang w:val="es-MX"/>
              </w:rPr>
              <w:t xml:space="preserve">Narrativa personal 30% </w:t>
            </w:r>
          </w:p>
          <w:p w:rsidR="005A3101" w:rsidRPr="00E5606F" w:rsidRDefault="005A3101" w:rsidP="005A3101">
            <w:pPr>
              <w:numPr>
                <w:ilvl w:val="0"/>
                <w:numId w:val="3"/>
              </w:numPr>
              <w:rPr>
                <w:rFonts w:ascii="Calibri" w:hAnsi="Calibri" w:cs="Gautami"/>
                <w:lang w:val="es-MX"/>
              </w:rPr>
            </w:pPr>
            <w:r w:rsidRPr="00E5606F">
              <w:rPr>
                <w:rFonts w:ascii="Calibri" w:hAnsi="Calibri" w:cs="Gautami"/>
                <w:lang w:val="es-MX"/>
              </w:rPr>
              <w:t>Participación en Talleres: 35%</w:t>
            </w:r>
          </w:p>
          <w:p w:rsidR="00B40E2F" w:rsidRPr="00E5606F" w:rsidRDefault="00B40E2F" w:rsidP="005A3101">
            <w:pPr>
              <w:rPr>
                <w:rFonts w:ascii="Calibri" w:hAnsi="Calibri" w:cs="Gautami"/>
                <w:lang w:val="es-MX"/>
              </w:rPr>
            </w:pPr>
          </w:p>
          <w:p w:rsidR="00B40E2F" w:rsidRPr="00E5606F" w:rsidRDefault="00B40E2F" w:rsidP="00BF4319">
            <w:pPr>
              <w:rPr>
                <w:rFonts w:ascii="Calibri" w:hAnsi="Calibri" w:cs="Gautami"/>
                <w:lang w:val="es-MX"/>
              </w:rPr>
            </w:pPr>
            <w:r w:rsidRPr="00E5606F">
              <w:rPr>
                <w:rFonts w:ascii="Calibri" w:hAnsi="Calibri" w:cs="Gautami"/>
                <w:lang w:val="es-MX"/>
              </w:rPr>
              <w:t>El Examen del curso corresponderá a la nota Final de la asignatura</w:t>
            </w:r>
          </w:p>
          <w:p w:rsidR="00B40E2F" w:rsidRPr="00E5606F" w:rsidRDefault="00B40E2F" w:rsidP="00BF4319">
            <w:pPr>
              <w:rPr>
                <w:rFonts w:ascii="Calibri" w:hAnsi="Calibri" w:cs="Gautami"/>
                <w:lang w:val="es-MX"/>
              </w:rPr>
            </w:pPr>
            <w:r w:rsidRPr="00E5606F">
              <w:rPr>
                <w:rFonts w:ascii="Calibri" w:hAnsi="Calibri" w:cs="Gautami"/>
                <w:b/>
                <w:lang w:val="es-MX"/>
              </w:rPr>
              <w:t>VER REGLAMENTO DE FACULTAD</w:t>
            </w:r>
          </w:p>
          <w:p w:rsidR="00B40E2F" w:rsidRPr="00E5606F" w:rsidRDefault="00B40E2F" w:rsidP="00BF4319">
            <w:pPr>
              <w:rPr>
                <w:rFonts w:ascii="Calibri" w:hAnsi="Calibri" w:cs="Gautami"/>
                <w:lang w:val="es-MX"/>
              </w:rPr>
            </w:pPr>
          </w:p>
        </w:tc>
      </w:tr>
      <w:tr w:rsidR="00B40E2F" w:rsidRPr="00E5606F" w:rsidTr="00BF4319">
        <w:trPr>
          <w:jc w:val="center"/>
        </w:trPr>
        <w:tc>
          <w:tcPr>
            <w:tcW w:w="1827" w:type="dxa"/>
            <w:tcBorders>
              <w:bottom w:val="single" w:sz="4" w:space="0" w:color="auto"/>
            </w:tcBorders>
          </w:tcPr>
          <w:p w:rsidR="00B40E2F" w:rsidRPr="00E5606F" w:rsidRDefault="00B40E2F" w:rsidP="00BF4319">
            <w:pPr>
              <w:spacing w:before="120" w:after="120"/>
              <w:rPr>
                <w:rFonts w:ascii="Calibri" w:hAnsi="Calibri" w:cs="Arial"/>
                <w:b/>
              </w:rPr>
            </w:pPr>
            <w:r w:rsidRPr="00E5606F">
              <w:rPr>
                <w:rFonts w:ascii="Calibri" w:hAnsi="Calibri" w:cs="Arial"/>
                <w:b/>
              </w:rPr>
              <w:t>Recursos</w:t>
            </w:r>
          </w:p>
        </w:tc>
        <w:tc>
          <w:tcPr>
            <w:tcW w:w="8346" w:type="dxa"/>
            <w:tcBorders>
              <w:bottom w:val="single" w:sz="4" w:space="0" w:color="auto"/>
            </w:tcBorders>
          </w:tcPr>
          <w:p w:rsidR="00B40E2F" w:rsidRPr="00E5606F" w:rsidRDefault="00B40E2F" w:rsidP="00BF4319">
            <w:pPr>
              <w:spacing w:before="120" w:after="120"/>
              <w:rPr>
                <w:rFonts w:ascii="Calibri" w:hAnsi="Calibri" w:cs="Arial"/>
                <w:b/>
              </w:rPr>
            </w:pPr>
            <w:r w:rsidRPr="00E5606F">
              <w:rPr>
                <w:rFonts w:ascii="Calibri" w:hAnsi="Calibri" w:cs="Arial"/>
                <w:b/>
              </w:rPr>
              <w:t>Recursos Humanos:</w:t>
            </w:r>
          </w:p>
          <w:p w:rsidR="00B40E2F" w:rsidRPr="00E5606F" w:rsidRDefault="00B40E2F" w:rsidP="00BF4319">
            <w:pPr>
              <w:spacing w:before="120" w:after="120"/>
              <w:rPr>
                <w:rFonts w:ascii="Calibri" w:hAnsi="Calibri" w:cs="Arial"/>
                <w:b/>
              </w:rPr>
            </w:pPr>
            <w:r w:rsidRPr="00E5606F">
              <w:rPr>
                <w:rFonts w:ascii="Calibri" w:hAnsi="Calibri" w:cs="Arial"/>
              </w:rPr>
              <w:t>6 académicos de la Escuela de Obstetricia: cada académico se compromete a realizar  participar en 100%  los talleres programados</w:t>
            </w:r>
          </w:p>
          <w:p w:rsidR="00B40E2F" w:rsidRPr="00E5606F" w:rsidRDefault="00B40E2F" w:rsidP="00BF4319">
            <w:pPr>
              <w:spacing w:before="120" w:after="120"/>
              <w:rPr>
                <w:rFonts w:ascii="Calibri" w:hAnsi="Calibri" w:cs="Arial"/>
                <w:b/>
                <w:lang w:val="pt-BR"/>
              </w:rPr>
            </w:pPr>
            <w:r w:rsidRPr="00E5606F">
              <w:rPr>
                <w:rFonts w:ascii="Calibri" w:hAnsi="Calibri" w:cs="Arial"/>
                <w:b/>
                <w:lang w:val="pt-BR"/>
              </w:rPr>
              <w:t>Recursos Físicos:</w:t>
            </w:r>
          </w:p>
          <w:p w:rsidR="00B40E2F" w:rsidRPr="00E5606F" w:rsidRDefault="00B40E2F" w:rsidP="00BF4319">
            <w:pPr>
              <w:numPr>
                <w:ilvl w:val="0"/>
                <w:numId w:val="5"/>
              </w:numPr>
              <w:spacing w:before="120" w:after="120"/>
              <w:rPr>
                <w:rFonts w:ascii="Calibri" w:hAnsi="Calibri" w:cs="Arial"/>
                <w:b/>
              </w:rPr>
            </w:pPr>
            <w:r w:rsidRPr="00E5606F">
              <w:rPr>
                <w:rFonts w:ascii="Calibri" w:hAnsi="Calibri" w:cs="Arial"/>
              </w:rPr>
              <w:t>Sala plana  para 35 personas  con sillas móviles para  taller y trabajo en grupos</w:t>
            </w:r>
            <w:r w:rsidRPr="00E5606F">
              <w:rPr>
                <w:rFonts w:ascii="Calibri" w:hAnsi="Calibri" w:cs="Arial"/>
                <w:b/>
              </w:rPr>
              <w:t>.</w:t>
            </w:r>
          </w:p>
          <w:p w:rsidR="00B40E2F" w:rsidRPr="00E5606F" w:rsidRDefault="00B40E2F" w:rsidP="00BF4319">
            <w:pPr>
              <w:numPr>
                <w:ilvl w:val="0"/>
                <w:numId w:val="5"/>
              </w:numPr>
              <w:spacing w:before="120" w:after="120"/>
              <w:rPr>
                <w:rFonts w:ascii="Calibri" w:hAnsi="Calibri" w:cs="Arial"/>
              </w:rPr>
            </w:pPr>
            <w:r w:rsidRPr="00E5606F">
              <w:rPr>
                <w:rFonts w:ascii="Calibri" w:hAnsi="Calibri" w:cs="Arial"/>
              </w:rPr>
              <w:t>Fotocopias y Plumones de pizarra</w:t>
            </w:r>
          </w:p>
          <w:p w:rsidR="00B40E2F" w:rsidRPr="00E5606F" w:rsidRDefault="00B40E2F" w:rsidP="00BF4319">
            <w:pPr>
              <w:numPr>
                <w:ilvl w:val="0"/>
                <w:numId w:val="5"/>
              </w:numPr>
              <w:spacing w:before="120" w:after="120"/>
              <w:rPr>
                <w:rFonts w:ascii="Calibri" w:hAnsi="Calibri" w:cs="Arial"/>
              </w:rPr>
            </w:pPr>
            <w:r w:rsidRPr="00E5606F">
              <w:rPr>
                <w:rFonts w:ascii="Calibri" w:hAnsi="Calibri" w:cs="Arial"/>
              </w:rPr>
              <w:t>Material de escritorio</w:t>
            </w:r>
          </w:p>
          <w:p w:rsidR="00B40E2F" w:rsidRPr="00E5606F" w:rsidRDefault="00B40E2F" w:rsidP="00BF4319">
            <w:pPr>
              <w:numPr>
                <w:ilvl w:val="0"/>
                <w:numId w:val="5"/>
              </w:numPr>
              <w:spacing w:before="120" w:after="120"/>
              <w:rPr>
                <w:rFonts w:ascii="Calibri" w:hAnsi="Calibri" w:cs="Arial"/>
              </w:rPr>
            </w:pPr>
            <w:r w:rsidRPr="00E5606F">
              <w:rPr>
                <w:rFonts w:ascii="Calibri" w:hAnsi="Calibri" w:cs="Arial"/>
              </w:rPr>
              <w:t>Material para talleres</w:t>
            </w:r>
          </w:p>
          <w:p w:rsidR="00B40E2F" w:rsidRPr="00E5606F" w:rsidRDefault="00B40E2F" w:rsidP="00BF4319">
            <w:pPr>
              <w:spacing w:before="120" w:after="120"/>
              <w:rPr>
                <w:rFonts w:ascii="Calibri" w:hAnsi="Calibri" w:cs="Arial"/>
                <w:b/>
              </w:rPr>
            </w:pPr>
            <w:r w:rsidRPr="00E5606F">
              <w:rPr>
                <w:rFonts w:ascii="Calibri" w:hAnsi="Calibri" w:cs="Arial"/>
                <w:b/>
              </w:rPr>
              <w:t>Bibliografía obligatoria:</w:t>
            </w:r>
          </w:p>
          <w:p w:rsidR="00B40E2F" w:rsidRPr="00E5606F" w:rsidRDefault="00B40E2F" w:rsidP="00BF4319">
            <w:pPr>
              <w:spacing w:before="120" w:after="120"/>
              <w:rPr>
                <w:rFonts w:ascii="Calibri" w:hAnsi="Calibri" w:cs="Arial"/>
              </w:rPr>
            </w:pPr>
            <w:r w:rsidRPr="00E5606F">
              <w:rPr>
                <w:rFonts w:ascii="Calibri" w:hAnsi="Calibri" w:cs="Arial"/>
              </w:rPr>
              <w:t>Equipo Docente. Apunte Sexualidad. Escuela de Obstetricia. Universidad de Chile.2010.</w:t>
            </w:r>
          </w:p>
          <w:p w:rsidR="00B40E2F" w:rsidRPr="00E5606F" w:rsidRDefault="00B40E2F" w:rsidP="00BF4319">
            <w:pPr>
              <w:spacing w:before="120" w:after="120"/>
              <w:rPr>
                <w:rFonts w:ascii="Calibri" w:hAnsi="Calibri" w:cs="Arial"/>
              </w:rPr>
            </w:pPr>
            <w:r w:rsidRPr="00E5606F">
              <w:rPr>
                <w:rFonts w:ascii="Calibri" w:hAnsi="Calibri" w:cs="Arial"/>
              </w:rPr>
              <w:t>MINSAL. Normas de Regulación de la Fertilidad. 2008.</w:t>
            </w:r>
          </w:p>
          <w:p w:rsidR="00B40E2F" w:rsidRPr="00E5606F" w:rsidRDefault="00B40E2F" w:rsidP="00BF4319">
            <w:pPr>
              <w:spacing w:before="120" w:after="120"/>
              <w:rPr>
                <w:rFonts w:ascii="Calibri" w:hAnsi="Calibri" w:cs="Arial"/>
              </w:rPr>
            </w:pPr>
            <w:r w:rsidRPr="00E5606F">
              <w:rPr>
                <w:rFonts w:ascii="Calibri" w:hAnsi="Calibri" w:cs="Arial"/>
              </w:rPr>
              <w:t>Equipo Docente. Clases en aula digital.</w:t>
            </w:r>
          </w:p>
          <w:p w:rsidR="00B40E2F" w:rsidRPr="00E5606F" w:rsidRDefault="00B40E2F" w:rsidP="00BF4319">
            <w:pPr>
              <w:spacing w:before="120" w:after="120"/>
              <w:rPr>
                <w:rFonts w:ascii="Calibri" w:hAnsi="Calibri" w:cs="Arial"/>
              </w:rPr>
            </w:pPr>
            <w:r w:rsidRPr="00E5606F">
              <w:rPr>
                <w:rFonts w:ascii="Calibri" w:hAnsi="Calibri" w:cs="Arial"/>
              </w:rPr>
              <w:t>MINSAL. Normas consejería ITS – VIH/SIDA. 2006.</w:t>
            </w:r>
          </w:p>
          <w:p w:rsidR="00B40E2F" w:rsidRPr="00E5606F" w:rsidRDefault="00B40E2F" w:rsidP="00BF4319">
            <w:pPr>
              <w:spacing w:before="120" w:after="120"/>
              <w:rPr>
                <w:rFonts w:ascii="Calibri" w:hAnsi="Calibri" w:cs="Arial"/>
                <w:b/>
              </w:rPr>
            </w:pPr>
            <w:r w:rsidRPr="00E5606F">
              <w:rPr>
                <w:rFonts w:ascii="Calibri" w:hAnsi="Calibri" w:cs="Arial"/>
                <w:b/>
              </w:rPr>
              <w:t>Bibliografía Sugerida:</w:t>
            </w:r>
          </w:p>
          <w:p w:rsidR="00B40E2F" w:rsidRPr="00E5606F" w:rsidRDefault="00B40E2F" w:rsidP="00BF4319">
            <w:pPr>
              <w:spacing w:before="120" w:after="120"/>
              <w:rPr>
                <w:rFonts w:ascii="Calibri" w:hAnsi="Calibri" w:cs="Arial"/>
              </w:rPr>
            </w:pPr>
            <w:proofErr w:type="spellStart"/>
            <w:r w:rsidRPr="00E5606F">
              <w:rPr>
                <w:rFonts w:ascii="Calibri" w:hAnsi="Calibri" w:cs="Arial"/>
              </w:rPr>
              <w:t>Mc.</w:t>
            </w:r>
            <w:proofErr w:type="spellEnd"/>
            <w:r w:rsidRPr="00E5606F">
              <w:rPr>
                <w:rFonts w:ascii="Calibri" w:hAnsi="Calibri" w:cs="Arial"/>
              </w:rPr>
              <w:t xml:space="preserve"> </w:t>
            </w:r>
            <w:proofErr w:type="spellStart"/>
            <w:r w:rsidRPr="00E5606F">
              <w:rPr>
                <w:rFonts w:ascii="Calibri" w:hAnsi="Calibri" w:cs="Arial"/>
              </w:rPr>
              <w:t>Cary</w:t>
            </w:r>
            <w:proofErr w:type="spellEnd"/>
            <w:r w:rsidRPr="00E5606F">
              <w:rPr>
                <w:rFonts w:ascii="Calibri" w:hAnsi="Calibri" w:cs="Arial"/>
              </w:rPr>
              <w:t>. Sexualidad Humana. 1996</w:t>
            </w:r>
          </w:p>
          <w:p w:rsidR="00B40E2F" w:rsidRPr="00E5606F" w:rsidRDefault="00B40E2F" w:rsidP="00BF4319">
            <w:pPr>
              <w:spacing w:before="120" w:after="120"/>
              <w:rPr>
                <w:rFonts w:ascii="Calibri" w:hAnsi="Calibri" w:cs="Arial"/>
              </w:rPr>
            </w:pPr>
            <w:proofErr w:type="spellStart"/>
            <w:r w:rsidRPr="00E5606F">
              <w:rPr>
                <w:rFonts w:ascii="Calibri" w:hAnsi="Calibri" w:cs="Arial"/>
              </w:rPr>
              <w:t>Kaplan</w:t>
            </w:r>
            <w:proofErr w:type="spellEnd"/>
            <w:r w:rsidRPr="00E5606F">
              <w:rPr>
                <w:rFonts w:ascii="Calibri" w:hAnsi="Calibri" w:cs="Arial"/>
              </w:rPr>
              <w:t>. Helen. La nueva terapia sexual. 1996.</w:t>
            </w:r>
          </w:p>
          <w:p w:rsidR="00B40E2F" w:rsidRPr="00E5606F" w:rsidRDefault="00B40E2F" w:rsidP="00BF4319">
            <w:pPr>
              <w:spacing w:before="120" w:after="120"/>
              <w:rPr>
                <w:rFonts w:ascii="Calibri" w:hAnsi="Calibri" w:cs="Arial"/>
              </w:rPr>
            </w:pPr>
            <w:proofErr w:type="spellStart"/>
            <w:r w:rsidRPr="00E5606F">
              <w:rPr>
                <w:rFonts w:ascii="Calibri" w:hAnsi="Calibri" w:cs="Arial"/>
              </w:rPr>
              <w:t>Rosenzvaig</w:t>
            </w:r>
            <w:proofErr w:type="spellEnd"/>
            <w:r w:rsidRPr="00E5606F">
              <w:rPr>
                <w:rFonts w:ascii="Calibri" w:hAnsi="Calibri" w:cs="Arial"/>
              </w:rPr>
              <w:t>. La pareja al desnudo. 1997</w:t>
            </w:r>
          </w:p>
          <w:p w:rsidR="00B40E2F" w:rsidRPr="00E5606F" w:rsidRDefault="00B40E2F" w:rsidP="00BF4319">
            <w:pPr>
              <w:spacing w:before="120" w:after="120"/>
              <w:rPr>
                <w:rFonts w:ascii="Calibri" w:hAnsi="Calibri" w:cs="Arial"/>
              </w:rPr>
            </w:pPr>
          </w:p>
          <w:p w:rsidR="00B40E2F" w:rsidRPr="00E5606F" w:rsidRDefault="00B40E2F" w:rsidP="00BF4319">
            <w:pPr>
              <w:rPr>
                <w:rFonts w:ascii="Calibri" w:hAnsi="Calibri" w:cs="Arial"/>
                <w:b/>
              </w:rPr>
            </w:pPr>
          </w:p>
        </w:tc>
      </w:tr>
    </w:tbl>
    <w:p w:rsidR="00B40E2F" w:rsidRDefault="00B40E2F"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B40E2F" w:rsidRPr="00E5606F" w:rsidRDefault="00B40E2F" w:rsidP="00B40E2F">
      <w:pPr>
        <w:numPr>
          <w:ilvl w:val="12"/>
          <w:numId w:val="0"/>
        </w:numPr>
        <w:pBdr>
          <w:bottom w:val="single" w:sz="4" w:space="1" w:color="auto"/>
        </w:pBdr>
        <w:jc w:val="both"/>
        <w:rPr>
          <w:rFonts w:ascii="Calibri" w:hAnsi="Calibri" w:cs="Gautami"/>
          <w:b/>
        </w:rPr>
      </w:pPr>
      <w:r w:rsidRPr="00E5606F">
        <w:rPr>
          <w:rFonts w:ascii="Calibri" w:hAnsi="Calibri" w:cs="Gautami"/>
          <w:b/>
        </w:rPr>
        <w:lastRenderedPageBreak/>
        <w:t>REGLAMENTO DE ASISTENCIA</w:t>
      </w:r>
    </w:p>
    <w:p w:rsidR="00B40E2F" w:rsidRPr="00E5606F" w:rsidRDefault="00B40E2F" w:rsidP="00B40E2F">
      <w:pPr>
        <w:ind w:left="60"/>
        <w:jc w:val="both"/>
        <w:rPr>
          <w:rFonts w:ascii="Calibri" w:hAnsi="Calibri" w:cs="Gautami"/>
        </w:rPr>
      </w:pPr>
      <w:r w:rsidRPr="00E5606F">
        <w:rPr>
          <w:rFonts w:ascii="Calibri" w:hAnsi="Calibri" w:cs="Gautami"/>
        </w:rPr>
        <w:tab/>
      </w:r>
    </w:p>
    <w:p w:rsidR="00B40E2F" w:rsidRPr="00E5606F" w:rsidRDefault="00B40E2F" w:rsidP="00B40E2F">
      <w:pPr>
        <w:ind w:left="60"/>
        <w:jc w:val="both"/>
        <w:rPr>
          <w:rFonts w:ascii="Calibri" w:hAnsi="Calibri" w:cs="Tahoma"/>
        </w:rPr>
      </w:pPr>
      <w:r w:rsidRPr="00E5606F">
        <w:rPr>
          <w:rFonts w:ascii="Calibri" w:hAnsi="Calibri" w:cs="Tahoma"/>
        </w:rPr>
        <w:t xml:space="preserve">Las actividades de talleres, clase-taller y tutorías son definidas como </w:t>
      </w:r>
      <w:r w:rsidRPr="00E5606F">
        <w:rPr>
          <w:rFonts w:ascii="Calibri" w:hAnsi="Calibri" w:cs="Tahoma"/>
          <w:b/>
        </w:rPr>
        <w:t>Actividades Obligatorias</w:t>
      </w:r>
      <w:r w:rsidRPr="00E5606F">
        <w:rPr>
          <w:rFonts w:ascii="Calibri" w:hAnsi="Calibri" w:cs="Tahoma"/>
        </w:rPr>
        <w:t xml:space="preserve"> y  tienen asistencia de un  100%, la inasistencia a estas actividades se regirán por  la Norma Operativa sobre Inasistencias a Actividades Curriculares Obligatorias de Carreras de Pre-grado que indica:</w:t>
      </w:r>
    </w:p>
    <w:p w:rsidR="00B40E2F" w:rsidRPr="00E5606F" w:rsidRDefault="00B40E2F" w:rsidP="00B40E2F">
      <w:pPr>
        <w:ind w:left="60"/>
        <w:jc w:val="both"/>
        <w:rPr>
          <w:rFonts w:ascii="Calibri" w:hAnsi="Calibri" w:cs="Tahoma"/>
        </w:rPr>
      </w:pPr>
    </w:p>
    <w:p w:rsidR="00B40E2F" w:rsidRPr="00E5606F" w:rsidRDefault="00B40E2F" w:rsidP="00B40E2F">
      <w:pPr>
        <w:numPr>
          <w:ilvl w:val="0"/>
          <w:numId w:val="6"/>
        </w:numPr>
        <w:ind w:hanging="273"/>
        <w:jc w:val="both"/>
        <w:rPr>
          <w:rFonts w:ascii="Calibri" w:hAnsi="Calibri" w:cs="Tahoma"/>
        </w:rPr>
      </w:pPr>
      <w:r w:rsidRPr="00E5606F">
        <w:rPr>
          <w:rFonts w:ascii="Calibri" w:hAnsi="Calibri" w:cs="Tahoma"/>
        </w:rPr>
        <w:t>Las inasistencias a actividades definidas como obligatorias no podrá sobrepasar el 20% y que son susceptibles de recuperar,  sin necesidad obligatoria de justificar ante el profesor Encargado de Curso.</w:t>
      </w:r>
    </w:p>
    <w:p w:rsidR="00B40E2F" w:rsidRPr="00E5606F" w:rsidRDefault="00B40E2F" w:rsidP="00B40E2F">
      <w:pPr>
        <w:numPr>
          <w:ilvl w:val="0"/>
          <w:numId w:val="6"/>
        </w:numPr>
        <w:ind w:left="851" w:hanging="284"/>
        <w:jc w:val="both"/>
        <w:rPr>
          <w:rFonts w:ascii="Calibri" w:hAnsi="Calibri" w:cs="Tahoma"/>
        </w:rPr>
      </w:pPr>
      <w:r w:rsidRPr="00E5606F">
        <w:rPr>
          <w:rFonts w:ascii="Calibri" w:hAnsi="Calibri" w:cs="Tahoma"/>
        </w:rPr>
        <w:t xml:space="preserve">Todas las actividades definidas como obligatorias, deben ser recuperadas de acuerdo a la disponibilidad de tiempo y docente. Las fechas destinadas a actividades de recuperación deben ser previas al examen final de la asignatura.  Si por su naturaleza o cuantía no puede ser recuperada, el alumno quedará como </w:t>
      </w:r>
      <w:r w:rsidRPr="00E5606F">
        <w:rPr>
          <w:rFonts w:ascii="Calibri" w:hAnsi="Calibri" w:cs="Tahoma"/>
          <w:b/>
        </w:rPr>
        <w:t xml:space="preserve">Pendiente. </w:t>
      </w:r>
      <w:r w:rsidRPr="00E5606F">
        <w:rPr>
          <w:rFonts w:ascii="Calibri" w:hAnsi="Calibri" w:cs="Tahoma"/>
        </w:rPr>
        <w:t>Si un estudiante se aproxima o sobrepasa el número máximo de inasistencias el profesor Encargado de Curso deberá presentar el caso al Coordinador de línea de CFG para evaluar el caso basado en los antecedentes para calificar y resolver la situación.</w:t>
      </w:r>
    </w:p>
    <w:p w:rsidR="00B40E2F" w:rsidRPr="00E5606F" w:rsidRDefault="00B40E2F" w:rsidP="00B40E2F">
      <w:pPr>
        <w:numPr>
          <w:ilvl w:val="0"/>
          <w:numId w:val="6"/>
        </w:numPr>
        <w:ind w:left="851" w:hanging="284"/>
        <w:jc w:val="both"/>
        <w:rPr>
          <w:rFonts w:ascii="Calibri" w:hAnsi="Calibri" w:cs="Tahoma"/>
        </w:rPr>
      </w:pPr>
      <w:r w:rsidRPr="00E5606F">
        <w:rPr>
          <w:rFonts w:ascii="Calibri" w:hAnsi="Calibri" w:cs="Tahoma"/>
        </w:rPr>
        <w:t xml:space="preserve">El estudiante que sobrepase el máximo de inasistencias permitidas figurará como </w:t>
      </w:r>
      <w:r w:rsidRPr="00E5606F">
        <w:rPr>
          <w:rFonts w:ascii="Calibri" w:hAnsi="Calibri" w:cs="Tahoma"/>
          <w:b/>
        </w:rPr>
        <w:t xml:space="preserve">“Pendiente” </w:t>
      </w:r>
      <w:r w:rsidRPr="00E5606F">
        <w:rPr>
          <w:rFonts w:ascii="Calibri" w:hAnsi="Calibri" w:cs="Tahoma"/>
        </w:rPr>
        <w:t xml:space="preserve"> en el Acta de Calificación Final de la asignatura, siempre que a juicio del PEC o Coordinador de línea de CFG, las inasistencias con el fundamento que estime conveniente, tenga causa justificada, certificadas por Certificado Médico comprobado, Informe de SEMDA, o Servicio de Bienestar Estudiantil.</w:t>
      </w:r>
    </w:p>
    <w:p w:rsidR="00B40E2F" w:rsidRPr="00E5606F" w:rsidRDefault="00B40E2F" w:rsidP="00B40E2F">
      <w:pPr>
        <w:numPr>
          <w:ilvl w:val="0"/>
          <w:numId w:val="6"/>
        </w:numPr>
        <w:ind w:hanging="273"/>
        <w:jc w:val="both"/>
        <w:rPr>
          <w:rFonts w:ascii="Calibri" w:hAnsi="Calibri" w:cs="Tahoma"/>
        </w:rPr>
      </w:pPr>
      <w:r w:rsidRPr="00E5606F">
        <w:rPr>
          <w:rFonts w:ascii="Calibri" w:hAnsi="Calibri" w:cs="Tahoma"/>
        </w:rPr>
        <w:t xml:space="preserve">El estudiante que sobrepase el máximo de inasistencias permitido, y no aporte elementos de juicio razonables y suficientes que justifican el volumen de inasistencias, figurará como </w:t>
      </w:r>
      <w:r w:rsidRPr="00E5606F">
        <w:rPr>
          <w:rFonts w:ascii="Calibri" w:hAnsi="Calibri" w:cs="Tahoma"/>
          <w:b/>
        </w:rPr>
        <w:t xml:space="preserve">“Reprobado” </w:t>
      </w:r>
      <w:r w:rsidRPr="00E5606F">
        <w:rPr>
          <w:rFonts w:ascii="Calibri" w:hAnsi="Calibri" w:cs="Tahoma"/>
        </w:rPr>
        <w:t xml:space="preserve"> en el Acta de Calificación Final de la Asignatura, con nota final </w:t>
      </w:r>
      <w:r w:rsidRPr="00E5606F">
        <w:rPr>
          <w:rFonts w:ascii="Calibri" w:hAnsi="Calibri" w:cs="Tahoma"/>
          <w:b/>
        </w:rPr>
        <w:t>3.4</w:t>
      </w:r>
    </w:p>
    <w:p w:rsidR="00B40E2F" w:rsidRPr="00E5606F" w:rsidRDefault="00B40E2F" w:rsidP="00B40E2F">
      <w:pPr>
        <w:numPr>
          <w:ilvl w:val="0"/>
          <w:numId w:val="6"/>
        </w:numPr>
        <w:ind w:hanging="273"/>
        <w:jc w:val="both"/>
        <w:rPr>
          <w:rFonts w:ascii="Calibri" w:hAnsi="Calibri" w:cs="Tahoma"/>
        </w:rPr>
      </w:pPr>
      <w:r w:rsidRPr="00E5606F">
        <w:rPr>
          <w:rFonts w:ascii="Calibri" w:hAnsi="Calibri" w:cs="Tahoma"/>
        </w:rPr>
        <w:t>En el caso  que la inasistencia se produjese a una actividad de evaluación, la presentación de justificación de inasistencia debe realizarse en un plazo máximo de cinco días hábiles a contar de la fecha de inasistencia. El estudiante deberá avisar por la vía más expedita posible (teléfono- electrónica) dentro de las 24 horas siguientes. Si la justificación se realiza en los plazos estipulados y el PEC, acoge la justificación, la actividad de evaluación deberá ser recuperada en forma oral frente a comisión y de carácter acumulativo. Si no  se realiza esta justificación en los plazos estipulados, el estudiante debe ser calificado con la nota mínima (1.0) en esta actividad de evaluación.</w:t>
      </w:r>
    </w:p>
    <w:p w:rsidR="002925EC" w:rsidRDefault="002925EC" w:rsidP="00B40E2F">
      <w:pPr>
        <w:numPr>
          <w:ilvl w:val="12"/>
          <w:numId w:val="0"/>
        </w:numPr>
        <w:rPr>
          <w:rFonts w:ascii="Calibri" w:hAnsi="Calibri" w:cs="Gautami"/>
        </w:rPr>
      </w:pPr>
    </w:p>
    <w:p w:rsidR="00B40E2F" w:rsidRPr="00E5606F" w:rsidRDefault="00630603" w:rsidP="0045018F">
      <w:pPr>
        <w:tabs>
          <w:tab w:val="left" w:pos="-1440"/>
          <w:tab w:val="left" w:pos="-720"/>
          <w:tab w:val="left" w:pos="0"/>
          <w:tab w:val="left" w:pos="720"/>
          <w:tab w:val="left" w:pos="1440"/>
          <w:tab w:val="left" w:pos="2160"/>
          <w:tab w:val="left" w:pos="2880"/>
          <w:tab w:val="left" w:pos="3600"/>
          <w:tab w:val="left" w:pos="4032"/>
          <w:tab w:val="left" w:pos="4320"/>
        </w:tabs>
        <w:suppressAutoHyphens/>
        <w:ind w:left="405"/>
        <w:rPr>
          <w:rFonts w:ascii="Calibri" w:hAnsi="Calibri"/>
        </w:rPr>
      </w:pPr>
      <w:r w:rsidRPr="00630603">
        <w:rPr>
          <w:rFonts w:ascii="Calibri" w:hAnsi="Calibri"/>
          <w:b/>
          <w:noProof/>
          <w:u w:val="single"/>
        </w:rPr>
        <w:pict>
          <v:rect id="_x0000_s1026" style="position:absolute;left:0;text-align:left;margin-left:-16.7pt;margin-top:3.45pt;width:484.6pt;height:20.5pt;z-index:251660288" fillcolor="silver" strokecolor="#969696">
            <v:shadow on="t"/>
            <v:textbox style="mso-next-textbox:#_x0000_s1026">
              <w:txbxContent>
                <w:p w:rsidR="00B40E2F" w:rsidRDefault="00B40E2F" w:rsidP="00B40E2F">
                  <w:pPr>
                    <w:jc w:val="center"/>
                    <w:rPr>
                      <w:shadow/>
                      <w:color w:val="FFFFFF"/>
                      <w:sz w:val="24"/>
                      <w:szCs w:val="24"/>
                    </w:rPr>
                  </w:pPr>
                  <w:r>
                    <w:rPr>
                      <w:rFonts w:ascii="Verdana" w:hAnsi="Verdana"/>
                      <w:b/>
                      <w:shadow/>
                      <w:color w:val="FFFFFF"/>
                      <w:sz w:val="24"/>
                      <w:szCs w:val="24"/>
                    </w:rPr>
                    <w:t>PLAN DE CLASES</w:t>
                  </w:r>
                </w:p>
              </w:txbxContent>
            </v:textbox>
          </v:rect>
        </w:pict>
      </w:r>
    </w:p>
    <w:p w:rsidR="00B40E2F" w:rsidRPr="00E5606F" w:rsidRDefault="00B40E2F" w:rsidP="00B40E2F">
      <w:pPr>
        <w:rPr>
          <w:rFonts w:ascii="Calibri" w:hAnsi="Calibri"/>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993"/>
        <w:gridCol w:w="1418"/>
        <w:gridCol w:w="1275"/>
        <w:gridCol w:w="4111"/>
        <w:gridCol w:w="1843"/>
      </w:tblGrid>
      <w:tr w:rsidR="00B40E2F" w:rsidRPr="00E5606F" w:rsidTr="00803B3E">
        <w:trPr>
          <w:trHeight w:val="597"/>
        </w:trPr>
        <w:tc>
          <w:tcPr>
            <w:tcW w:w="993" w:type="dxa"/>
            <w:tcBorders>
              <w:top w:val="thinThickSmallGap" w:sz="24" w:space="0" w:color="auto"/>
              <w:bottom w:val="thickThinSmallGap" w:sz="24" w:space="0" w:color="auto"/>
            </w:tcBorders>
            <w:shd w:val="solid" w:color="FFFFFF" w:fill="E6E6E6"/>
            <w:vAlign w:val="center"/>
          </w:tcPr>
          <w:p w:rsidR="00B40E2F" w:rsidRPr="00E5606F" w:rsidRDefault="00B40E2F" w:rsidP="00BF4319">
            <w:pPr>
              <w:jc w:val="center"/>
              <w:rPr>
                <w:rFonts w:ascii="Calibri" w:hAnsi="Calibri"/>
                <w:i/>
              </w:rPr>
            </w:pPr>
            <w:r w:rsidRPr="00E5606F">
              <w:rPr>
                <w:rFonts w:ascii="Calibri" w:hAnsi="Calibri"/>
                <w:i/>
              </w:rPr>
              <w:t>Fecha</w:t>
            </w:r>
          </w:p>
        </w:tc>
        <w:tc>
          <w:tcPr>
            <w:tcW w:w="1418" w:type="dxa"/>
            <w:tcBorders>
              <w:top w:val="thinThickSmallGap" w:sz="24" w:space="0" w:color="auto"/>
              <w:bottom w:val="thickThinSmallGap" w:sz="24" w:space="0" w:color="auto"/>
            </w:tcBorders>
            <w:shd w:val="solid" w:color="FFFFFF" w:fill="E6E6E6"/>
            <w:vAlign w:val="center"/>
          </w:tcPr>
          <w:p w:rsidR="00B40E2F" w:rsidRPr="00E5606F" w:rsidRDefault="00B40E2F" w:rsidP="00BF4319">
            <w:pPr>
              <w:jc w:val="center"/>
              <w:rPr>
                <w:rFonts w:ascii="Calibri" w:hAnsi="Calibri"/>
                <w:b/>
                <w:i/>
              </w:rPr>
            </w:pPr>
            <w:r w:rsidRPr="00E5606F">
              <w:rPr>
                <w:rFonts w:ascii="Calibri" w:hAnsi="Calibri"/>
                <w:b/>
                <w:i/>
              </w:rPr>
              <w:t>Horario</w:t>
            </w:r>
          </w:p>
        </w:tc>
        <w:tc>
          <w:tcPr>
            <w:tcW w:w="1275" w:type="dxa"/>
            <w:tcBorders>
              <w:top w:val="thinThickSmallGap" w:sz="24" w:space="0" w:color="auto"/>
              <w:bottom w:val="thickThinSmallGap" w:sz="24" w:space="0" w:color="auto"/>
            </w:tcBorders>
            <w:shd w:val="solid" w:color="FFFFFF" w:fill="E6E6E6"/>
            <w:vAlign w:val="center"/>
          </w:tcPr>
          <w:p w:rsidR="00B40E2F" w:rsidRPr="00E5606F" w:rsidRDefault="00B40E2F" w:rsidP="00BF4319">
            <w:pPr>
              <w:jc w:val="center"/>
              <w:rPr>
                <w:rFonts w:ascii="Calibri" w:hAnsi="Calibri"/>
                <w:b/>
                <w:i/>
              </w:rPr>
            </w:pPr>
            <w:r w:rsidRPr="00E5606F">
              <w:rPr>
                <w:rFonts w:ascii="Calibri" w:hAnsi="Calibri"/>
                <w:b/>
                <w:i/>
              </w:rPr>
              <w:t>Lugar</w:t>
            </w:r>
          </w:p>
        </w:tc>
        <w:tc>
          <w:tcPr>
            <w:tcW w:w="4111" w:type="dxa"/>
            <w:tcBorders>
              <w:top w:val="thinThickSmallGap" w:sz="24" w:space="0" w:color="auto"/>
              <w:bottom w:val="thickThinSmallGap" w:sz="24" w:space="0" w:color="auto"/>
            </w:tcBorders>
            <w:shd w:val="solid" w:color="FFFFFF" w:fill="E6E6E6"/>
          </w:tcPr>
          <w:p w:rsidR="00B40E2F" w:rsidRPr="00E5606F" w:rsidRDefault="00B40E2F" w:rsidP="00BF4319">
            <w:pPr>
              <w:jc w:val="center"/>
              <w:rPr>
                <w:rFonts w:ascii="Calibri" w:hAnsi="Calibri"/>
                <w:b/>
                <w:i/>
              </w:rPr>
            </w:pPr>
          </w:p>
          <w:p w:rsidR="00B40E2F" w:rsidRPr="00E5606F" w:rsidRDefault="00B40E2F" w:rsidP="00BF4319">
            <w:pPr>
              <w:jc w:val="center"/>
              <w:rPr>
                <w:rFonts w:ascii="Calibri" w:hAnsi="Calibri"/>
                <w:b/>
                <w:i/>
              </w:rPr>
            </w:pPr>
            <w:r w:rsidRPr="00E5606F">
              <w:rPr>
                <w:rFonts w:ascii="Calibri" w:hAnsi="Calibri"/>
                <w:b/>
                <w:i/>
              </w:rPr>
              <w:t>Actividades principales</w:t>
            </w:r>
          </w:p>
        </w:tc>
        <w:tc>
          <w:tcPr>
            <w:tcW w:w="1843" w:type="dxa"/>
            <w:tcBorders>
              <w:top w:val="thinThickSmallGap" w:sz="24" w:space="0" w:color="auto"/>
              <w:bottom w:val="thickThinSmallGap" w:sz="24" w:space="0" w:color="auto"/>
            </w:tcBorders>
            <w:shd w:val="solid" w:color="FFFFFF" w:fill="E6E6E6"/>
            <w:vAlign w:val="center"/>
          </w:tcPr>
          <w:p w:rsidR="00B40E2F" w:rsidRPr="00E5606F" w:rsidRDefault="00B40E2F" w:rsidP="00BF4319">
            <w:pPr>
              <w:jc w:val="center"/>
              <w:rPr>
                <w:rFonts w:ascii="Calibri" w:hAnsi="Calibri"/>
                <w:b/>
                <w:i/>
              </w:rPr>
            </w:pPr>
            <w:r w:rsidRPr="00E5606F">
              <w:rPr>
                <w:rFonts w:ascii="Calibri" w:hAnsi="Calibri"/>
                <w:b/>
                <w:i/>
              </w:rPr>
              <w:t>Profesor(es)</w:t>
            </w:r>
          </w:p>
        </w:tc>
      </w:tr>
      <w:tr w:rsidR="00B40E2F" w:rsidRPr="00E5606F" w:rsidTr="00803B3E">
        <w:tc>
          <w:tcPr>
            <w:tcW w:w="993" w:type="dxa"/>
            <w:tcBorders>
              <w:top w:val="thickThinSmallGap" w:sz="24" w:space="0" w:color="auto"/>
            </w:tcBorders>
            <w:shd w:val="clear" w:color="auto" w:fill="auto"/>
            <w:vAlign w:val="center"/>
          </w:tcPr>
          <w:p w:rsidR="00803B3E" w:rsidRPr="00E5606F" w:rsidRDefault="00803B3E" w:rsidP="00BF4319">
            <w:pPr>
              <w:jc w:val="center"/>
              <w:rPr>
                <w:rFonts w:ascii="Calibri" w:hAnsi="Calibri"/>
              </w:rPr>
            </w:pPr>
            <w:r w:rsidRPr="00E5606F">
              <w:rPr>
                <w:rFonts w:ascii="Calibri" w:hAnsi="Calibri"/>
              </w:rPr>
              <w:t>1° Sesión</w:t>
            </w:r>
          </w:p>
          <w:p w:rsidR="00EA1CD9" w:rsidRPr="00E5606F" w:rsidRDefault="00EA1CD9" w:rsidP="00FF626C">
            <w:pPr>
              <w:jc w:val="center"/>
              <w:rPr>
                <w:rFonts w:ascii="Calibri" w:hAnsi="Calibri"/>
              </w:rPr>
            </w:pPr>
          </w:p>
        </w:tc>
        <w:tc>
          <w:tcPr>
            <w:tcW w:w="1418" w:type="dxa"/>
            <w:tcBorders>
              <w:top w:val="thickThinSmallGap" w:sz="24" w:space="0" w:color="auto"/>
            </w:tcBorders>
            <w:vAlign w:val="center"/>
          </w:tcPr>
          <w:p w:rsidR="00B40E2F" w:rsidRPr="00E5606F" w:rsidRDefault="003464FF" w:rsidP="00BF4319">
            <w:pPr>
              <w:jc w:val="center"/>
              <w:rPr>
                <w:rFonts w:ascii="Calibri" w:hAnsi="Calibri"/>
              </w:rPr>
            </w:pPr>
            <w:r>
              <w:rPr>
                <w:rFonts w:ascii="Calibri" w:hAnsi="Calibri"/>
              </w:rPr>
              <w:t>14: 30 – 16:00</w:t>
            </w:r>
          </w:p>
          <w:p w:rsidR="00B40E2F" w:rsidRPr="00E5606F" w:rsidRDefault="00B40E2F" w:rsidP="00BF4319">
            <w:pPr>
              <w:jc w:val="center"/>
              <w:rPr>
                <w:rFonts w:ascii="Calibri" w:hAnsi="Calibri"/>
              </w:rPr>
            </w:pPr>
          </w:p>
          <w:p w:rsidR="00B40E2F" w:rsidRPr="00E5606F" w:rsidRDefault="00B40E2F" w:rsidP="00BF4319">
            <w:pPr>
              <w:jc w:val="center"/>
              <w:rPr>
                <w:rFonts w:ascii="Calibri" w:hAnsi="Calibri"/>
              </w:rPr>
            </w:pPr>
          </w:p>
        </w:tc>
        <w:tc>
          <w:tcPr>
            <w:tcW w:w="1275" w:type="dxa"/>
            <w:tcBorders>
              <w:top w:val="thickThinSmallGap" w:sz="24" w:space="0" w:color="auto"/>
              <w:bottom w:val="nil"/>
            </w:tcBorders>
            <w:vAlign w:val="center"/>
          </w:tcPr>
          <w:p w:rsidR="00B40E2F" w:rsidRPr="00E5606F" w:rsidRDefault="003464FF" w:rsidP="003464FF">
            <w:pPr>
              <w:rPr>
                <w:rFonts w:ascii="Calibri" w:hAnsi="Calibri"/>
              </w:rPr>
            </w:pPr>
            <w:r>
              <w:rPr>
                <w:rFonts w:ascii="Calibri" w:hAnsi="Calibri"/>
              </w:rPr>
              <w:t xml:space="preserve"> </w:t>
            </w:r>
            <w:r w:rsidR="00334D61" w:rsidRPr="00E5606F">
              <w:rPr>
                <w:rFonts w:ascii="Calibri" w:hAnsi="Calibri"/>
              </w:rPr>
              <w:t>Presencial</w:t>
            </w:r>
          </w:p>
        </w:tc>
        <w:tc>
          <w:tcPr>
            <w:tcW w:w="4111" w:type="dxa"/>
            <w:tcBorders>
              <w:top w:val="thickThinSmallGap" w:sz="24" w:space="0" w:color="auto"/>
            </w:tcBorders>
          </w:tcPr>
          <w:p w:rsidR="00B40E2F" w:rsidRPr="00E5606F" w:rsidRDefault="00B40E2F" w:rsidP="00BF4319">
            <w:pPr>
              <w:rPr>
                <w:rFonts w:ascii="Calibri" w:hAnsi="Calibri" w:cs="Tahoma"/>
              </w:rPr>
            </w:pPr>
            <w:r w:rsidRPr="00E5606F">
              <w:rPr>
                <w:rFonts w:ascii="Calibri" w:hAnsi="Calibri" w:cs="Tahoma"/>
              </w:rPr>
              <w:t>Introducción al Curso</w:t>
            </w:r>
          </w:p>
          <w:p w:rsidR="00B40E2F" w:rsidRPr="00E5606F" w:rsidRDefault="00B40E2F" w:rsidP="00BF4319">
            <w:pPr>
              <w:rPr>
                <w:rFonts w:ascii="Calibri" w:hAnsi="Calibri" w:cs="Tahoma"/>
              </w:rPr>
            </w:pPr>
            <w:r w:rsidRPr="00E5606F">
              <w:rPr>
                <w:rFonts w:ascii="Calibri" w:hAnsi="Calibri" w:cs="Tahoma"/>
              </w:rPr>
              <w:t>Definición y Conceptos Generales de Sexualidad</w:t>
            </w:r>
          </w:p>
          <w:p w:rsidR="00B40E2F" w:rsidRPr="00E5606F" w:rsidRDefault="00B40E2F" w:rsidP="00BF4319">
            <w:pPr>
              <w:rPr>
                <w:rFonts w:ascii="Calibri" w:hAnsi="Calibri" w:cs="Tahoma"/>
              </w:rPr>
            </w:pPr>
            <w:r w:rsidRPr="00E5606F">
              <w:rPr>
                <w:rFonts w:ascii="Calibri" w:hAnsi="Calibri" w:cs="Tahoma"/>
              </w:rPr>
              <w:t>Taller</w:t>
            </w:r>
            <w:r w:rsidR="00CE05D4" w:rsidRPr="00E5606F">
              <w:rPr>
                <w:rFonts w:ascii="Calibri" w:hAnsi="Calibri" w:cs="Tahoma"/>
              </w:rPr>
              <w:t>:</w:t>
            </w:r>
            <w:r w:rsidRPr="00E5606F">
              <w:rPr>
                <w:rFonts w:ascii="Calibri" w:hAnsi="Calibri" w:cs="Tahoma"/>
              </w:rPr>
              <w:t xml:space="preserve"> Mitos, Creencias y Tabúes</w:t>
            </w:r>
          </w:p>
          <w:p w:rsidR="00B40E2F" w:rsidRPr="00E5606F" w:rsidRDefault="00E4493B" w:rsidP="00BF4319">
            <w:pPr>
              <w:rPr>
                <w:rFonts w:ascii="Calibri" w:hAnsi="Calibri" w:cs="Tahoma"/>
                <w:b/>
                <w:i/>
              </w:rPr>
            </w:pPr>
            <w:r w:rsidRPr="00E5606F">
              <w:rPr>
                <w:rFonts w:ascii="Calibri" w:hAnsi="Calibri" w:cs="Tahoma"/>
                <w:b/>
                <w:i/>
              </w:rPr>
              <w:t>Buzón de preguntas -Respuestas</w:t>
            </w:r>
          </w:p>
        </w:tc>
        <w:tc>
          <w:tcPr>
            <w:tcW w:w="1843" w:type="dxa"/>
            <w:tcBorders>
              <w:top w:val="thickThinSmallGap" w:sz="24" w:space="0" w:color="auto"/>
            </w:tcBorders>
          </w:tcPr>
          <w:p w:rsidR="00B40E2F" w:rsidRDefault="00B40E2F" w:rsidP="00BF4319">
            <w:pPr>
              <w:rPr>
                <w:rFonts w:ascii="Calibri" w:hAnsi="Calibri" w:cs="Tahoma"/>
              </w:rPr>
            </w:pPr>
            <w:r w:rsidRPr="00E5606F">
              <w:rPr>
                <w:rFonts w:ascii="Calibri" w:hAnsi="Calibri" w:cs="Tahoma"/>
              </w:rPr>
              <w:t>Sandra Oyarzo</w:t>
            </w:r>
          </w:p>
          <w:p w:rsidR="00E5606F" w:rsidRPr="00E5606F" w:rsidRDefault="00E5606F" w:rsidP="00BF4319">
            <w:pPr>
              <w:rPr>
                <w:rFonts w:ascii="Calibri" w:hAnsi="Calibri" w:cs="Tahoma"/>
              </w:rPr>
            </w:pPr>
            <w:r>
              <w:rPr>
                <w:rFonts w:ascii="Calibri" w:hAnsi="Calibri" w:cs="Tahoma"/>
              </w:rPr>
              <w:t>Eduardo Lillo</w:t>
            </w:r>
          </w:p>
          <w:p w:rsidR="00B40E2F" w:rsidRPr="00E5606F" w:rsidRDefault="00FF626C" w:rsidP="00BF4319">
            <w:pPr>
              <w:rPr>
                <w:rFonts w:ascii="Calibri" w:hAnsi="Calibri" w:cs="Tahoma"/>
              </w:rPr>
            </w:pPr>
            <w:r>
              <w:rPr>
                <w:rFonts w:ascii="Calibri" w:hAnsi="Calibri" w:cs="Tahoma"/>
              </w:rPr>
              <w:t xml:space="preserve">Marcela </w:t>
            </w:r>
            <w:proofErr w:type="spellStart"/>
            <w:r>
              <w:rPr>
                <w:rFonts w:ascii="Calibri" w:hAnsi="Calibri" w:cs="Tahoma"/>
              </w:rPr>
              <w:t>Goldsack</w:t>
            </w:r>
            <w:proofErr w:type="spellEnd"/>
          </w:p>
        </w:tc>
      </w:tr>
      <w:tr w:rsidR="003464FF" w:rsidRPr="00E5606F" w:rsidTr="005A5446">
        <w:trPr>
          <w:cantSplit/>
          <w:trHeight w:val="795"/>
        </w:trPr>
        <w:tc>
          <w:tcPr>
            <w:tcW w:w="993" w:type="dxa"/>
            <w:tcBorders>
              <w:top w:val="single" w:sz="4" w:space="0" w:color="auto"/>
              <w:bottom w:val="single" w:sz="4" w:space="0" w:color="auto"/>
            </w:tcBorders>
            <w:shd w:val="clear" w:color="auto" w:fill="auto"/>
            <w:vAlign w:val="center"/>
          </w:tcPr>
          <w:p w:rsidR="003464FF" w:rsidRPr="00E5606F" w:rsidRDefault="003464FF" w:rsidP="00334D61">
            <w:pPr>
              <w:rPr>
                <w:rFonts w:ascii="Calibri" w:hAnsi="Calibri"/>
              </w:rPr>
            </w:pPr>
            <w:r w:rsidRPr="00E5606F">
              <w:rPr>
                <w:rFonts w:ascii="Calibri" w:hAnsi="Calibri"/>
              </w:rPr>
              <w:t>2° Sesión</w:t>
            </w:r>
          </w:p>
          <w:p w:rsidR="003464FF" w:rsidRPr="00E5606F" w:rsidRDefault="003464FF" w:rsidP="00BF4319">
            <w:pPr>
              <w:jc w:val="center"/>
              <w:rPr>
                <w:rFonts w:ascii="Calibri" w:hAnsi="Calibri"/>
              </w:rPr>
            </w:pPr>
          </w:p>
        </w:tc>
        <w:tc>
          <w:tcPr>
            <w:tcW w:w="1418" w:type="dxa"/>
          </w:tcPr>
          <w:p w:rsidR="003464FF" w:rsidRDefault="003464FF">
            <w:r w:rsidRPr="00CF78D5">
              <w:rPr>
                <w:rFonts w:ascii="Calibri" w:hAnsi="Calibri"/>
              </w:rPr>
              <w:t>14: 30 – 16:00</w:t>
            </w:r>
          </w:p>
        </w:tc>
        <w:tc>
          <w:tcPr>
            <w:tcW w:w="1275" w:type="dxa"/>
            <w:tcBorders>
              <w:top w:val="single" w:sz="4" w:space="0" w:color="auto"/>
            </w:tcBorders>
            <w:vAlign w:val="center"/>
          </w:tcPr>
          <w:p w:rsidR="003464FF" w:rsidRPr="00E5606F" w:rsidRDefault="003464FF" w:rsidP="00BF4319">
            <w:pPr>
              <w:pStyle w:val="Encabezado"/>
              <w:jc w:val="center"/>
              <w:rPr>
                <w:rFonts w:ascii="Calibri" w:hAnsi="Calibri"/>
              </w:rPr>
            </w:pPr>
            <w:r w:rsidRPr="00E5606F">
              <w:rPr>
                <w:rFonts w:ascii="Calibri" w:hAnsi="Calibri"/>
              </w:rPr>
              <w:t>Presencial</w:t>
            </w:r>
          </w:p>
        </w:tc>
        <w:tc>
          <w:tcPr>
            <w:tcW w:w="4111" w:type="dxa"/>
          </w:tcPr>
          <w:p w:rsidR="003464FF" w:rsidRPr="00E5606F" w:rsidRDefault="003464FF" w:rsidP="00BF4319">
            <w:pPr>
              <w:rPr>
                <w:rFonts w:ascii="Calibri" w:hAnsi="Calibri" w:cs="Tahoma"/>
              </w:rPr>
            </w:pPr>
            <w:bookmarkStart w:id="2" w:name="OLE_LINK3"/>
            <w:bookmarkStart w:id="3" w:name="OLE_LINK4"/>
            <w:r w:rsidRPr="00E5606F">
              <w:rPr>
                <w:rFonts w:ascii="Calibri" w:hAnsi="Calibri" w:cs="Tahoma"/>
              </w:rPr>
              <w:t>Taller discusión grupal: Familia y Sexualidad</w:t>
            </w:r>
          </w:p>
          <w:p w:rsidR="003464FF" w:rsidRPr="00E5606F" w:rsidRDefault="003464FF" w:rsidP="00BF4319">
            <w:pPr>
              <w:rPr>
                <w:rFonts w:ascii="Calibri" w:hAnsi="Calibri" w:cs="Tahoma"/>
              </w:rPr>
            </w:pPr>
            <w:r w:rsidRPr="00E5606F">
              <w:rPr>
                <w:rFonts w:ascii="Calibri" w:hAnsi="Calibri" w:cs="Tahoma"/>
              </w:rPr>
              <w:t>Formación de Pareja</w:t>
            </w:r>
          </w:p>
          <w:p w:rsidR="003464FF" w:rsidRPr="00E5606F" w:rsidRDefault="003464FF" w:rsidP="00BF4319">
            <w:pPr>
              <w:rPr>
                <w:rFonts w:ascii="Calibri" w:hAnsi="Calibri" w:cs="Tahoma"/>
              </w:rPr>
            </w:pPr>
            <w:r w:rsidRPr="00E5606F">
              <w:rPr>
                <w:rFonts w:ascii="Calibri" w:hAnsi="Calibri" w:cs="Tahoma"/>
              </w:rPr>
              <w:t>La pareja humana y su ciclo vital</w:t>
            </w:r>
            <w:bookmarkEnd w:id="2"/>
            <w:bookmarkEnd w:id="3"/>
          </w:p>
          <w:p w:rsidR="003464FF" w:rsidRPr="00E5606F" w:rsidRDefault="003464FF" w:rsidP="00BF4319">
            <w:pPr>
              <w:rPr>
                <w:rFonts w:ascii="Calibri" w:hAnsi="Calibri" w:cs="Tahoma"/>
                <w:b/>
                <w:i/>
              </w:rPr>
            </w:pPr>
            <w:r w:rsidRPr="00E5606F">
              <w:rPr>
                <w:rFonts w:ascii="Calibri" w:hAnsi="Calibri" w:cs="Tahoma"/>
                <w:b/>
                <w:i/>
              </w:rPr>
              <w:t>Buzón de preguntas -Respuestas</w:t>
            </w:r>
          </w:p>
        </w:tc>
        <w:tc>
          <w:tcPr>
            <w:tcW w:w="1843" w:type="dxa"/>
            <w:vAlign w:val="center"/>
          </w:tcPr>
          <w:p w:rsidR="00235C2B" w:rsidRDefault="00235C2B" w:rsidP="00BF4319">
            <w:pPr>
              <w:rPr>
                <w:rFonts w:ascii="Calibri" w:hAnsi="Calibri" w:cs="Tahoma"/>
              </w:rPr>
            </w:pPr>
            <w:r w:rsidRPr="00E5606F">
              <w:rPr>
                <w:rFonts w:ascii="Calibri" w:hAnsi="Calibri" w:cs="Tahoma"/>
              </w:rPr>
              <w:t>Sandra Oyarzo</w:t>
            </w:r>
          </w:p>
          <w:p w:rsidR="003464FF" w:rsidRPr="00E5606F" w:rsidRDefault="003464FF" w:rsidP="00BF4319">
            <w:pPr>
              <w:rPr>
                <w:rFonts w:ascii="Calibri" w:hAnsi="Calibri" w:cs="Tahoma"/>
              </w:rPr>
            </w:pPr>
            <w:r w:rsidRPr="00E5606F">
              <w:rPr>
                <w:rFonts w:ascii="Calibri" w:hAnsi="Calibri" w:cs="Tahoma"/>
              </w:rPr>
              <w:t>Eduardo Lillo</w:t>
            </w:r>
          </w:p>
          <w:p w:rsidR="003464FF" w:rsidRPr="00E5606F" w:rsidRDefault="00FF626C" w:rsidP="00BF4319">
            <w:pPr>
              <w:rPr>
                <w:rFonts w:ascii="Calibri" w:hAnsi="Calibri" w:cs="Tahoma"/>
              </w:rPr>
            </w:pPr>
            <w:r>
              <w:rPr>
                <w:rFonts w:ascii="Calibri" w:hAnsi="Calibri" w:cs="Tahoma"/>
              </w:rPr>
              <w:t xml:space="preserve">Marcela </w:t>
            </w:r>
            <w:proofErr w:type="spellStart"/>
            <w:r>
              <w:rPr>
                <w:rFonts w:ascii="Calibri" w:hAnsi="Calibri" w:cs="Tahoma"/>
              </w:rPr>
              <w:t>Goldsack</w:t>
            </w:r>
            <w:proofErr w:type="spellEnd"/>
          </w:p>
        </w:tc>
      </w:tr>
      <w:tr w:rsidR="003464FF" w:rsidRPr="00E5606F" w:rsidTr="005A5446">
        <w:trPr>
          <w:cantSplit/>
          <w:trHeight w:val="795"/>
        </w:trPr>
        <w:tc>
          <w:tcPr>
            <w:tcW w:w="993" w:type="dxa"/>
            <w:tcBorders>
              <w:top w:val="nil"/>
              <w:bottom w:val="single" w:sz="4" w:space="0" w:color="auto"/>
            </w:tcBorders>
            <w:shd w:val="clear" w:color="auto" w:fill="auto"/>
            <w:vAlign w:val="center"/>
          </w:tcPr>
          <w:p w:rsidR="003464FF" w:rsidRPr="00E5606F" w:rsidRDefault="003464FF" w:rsidP="003F52EF">
            <w:pPr>
              <w:jc w:val="center"/>
              <w:rPr>
                <w:rFonts w:ascii="Calibri" w:hAnsi="Calibri"/>
              </w:rPr>
            </w:pPr>
            <w:r w:rsidRPr="00E5606F">
              <w:rPr>
                <w:rFonts w:ascii="Calibri" w:hAnsi="Calibri"/>
              </w:rPr>
              <w:t>3° Sesión</w:t>
            </w:r>
          </w:p>
          <w:p w:rsidR="003464FF" w:rsidRPr="00E5606F" w:rsidRDefault="003464FF" w:rsidP="006C2EEF">
            <w:pPr>
              <w:jc w:val="center"/>
              <w:rPr>
                <w:rFonts w:ascii="Calibri" w:hAnsi="Calibri"/>
              </w:rPr>
            </w:pPr>
          </w:p>
        </w:tc>
        <w:tc>
          <w:tcPr>
            <w:tcW w:w="1418" w:type="dxa"/>
          </w:tcPr>
          <w:p w:rsidR="003464FF" w:rsidRDefault="003464FF">
            <w:r w:rsidRPr="00CF78D5">
              <w:rPr>
                <w:rFonts w:ascii="Calibri" w:hAnsi="Calibri"/>
              </w:rPr>
              <w:t>14: 30 – 16:00</w:t>
            </w:r>
          </w:p>
        </w:tc>
        <w:tc>
          <w:tcPr>
            <w:tcW w:w="1275" w:type="dxa"/>
            <w:tcBorders>
              <w:top w:val="nil"/>
            </w:tcBorders>
            <w:vAlign w:val="center"/>
          </w:tcPr>
          <w:p w:rsidR="003464FF" w:rsidRPr="00E5606F" w:rsidRDefault="003464FF" w:rsidP="00BF4319">
            <w:pPr>
              <w:pStyle w:val="Ttulo5"/>
              <w:jc w:val="center"/>
              <w:rPr>
                <w:rFonts w:ascii="Calibri" w:hAnsi="Calibri"/>
                <w:sz w:val="20"/>
              </w:rPr>
            </w:pPr>
            <w:r w:rsidRPr="00E5606F">
              <w:rPr>
                <w:rFonts w:ascii="Calibri" w:hAnsi="Calibri"/>
                <w:sz w:val="20"/>
              </w:rPr>
              <w:t>Presencial</w:t>
            </w:r>
          </w:p>
        </w:tc>
        <w:tc>
          <w:tcPr>
            <w:tcW w:w="4111" w:type="dxa"/>
          </w:tcPr>
          <w:p w:rsidR="003464FF" w:rsidRPr="00E5606F" w:rsidRDefault="003464FF" w:rsidP="00BF4319">
            <w:pPr>
              <w:rPr>
                <w:rFonts w:ascii="Calibri" w:hAnsi="Calibri" w:cs="Tahoma"/>
              </w:rPr>
            </w:pPr>
            <w:r w:rsidRPr="00E5606F">
              <w:rPr>
                <w:rFonts w:ascii="Calibri" w:hAnsi="Calibri" w:cs="Tahoma"/>
              </w:rPr>
              <w:t xml:space="preserve"> Taller discusión grupal: Hitos del Desarrollo Psicosexual y Orientación Sexual</w:t>
            </w:r>
          </w:p>
          <w:p w:rsidR="003464FF" w:rsidRPr="00E5606F" w:rsidRDefault="003464FF" w:rsidP="00BF4319">
            <w:pPr>
              <w:rPr>
                <w:rFonts w:ascii="Calibri" w:hAnsi="Calibri" w:cs="Tahoma"/>
                <w:b/>
                <w:i/>
              </w:rPr>
            </w:pPr>
            <w:r w:rsidRPr="00E5606F">
              <w:rPr>
                <w:rFonts w:ascii="Calibri" w:hAnsi="Calibri" w:cs="Tahoma"/>
                <w:b/>
                <w:i/>
              </w:rPr>
              <w:t>Buzón de preguntas -Respuestas</w:t>
            </w:r>
          </w:p>
        </w:tc>
        <w:tc>
          <w:tcPr>
            <w:tcW w:w="1843" w:type="dxa"/>
          </w:tcPr>
          <w:p w:rsidR="003464FF" w:rsidRDefault="003464FF" w:rsidP="00BF4319">
            <w:pPr>
              <w:rPr>
                <w:rFonts w:ascii="Calibri" w:hAnsi="Calibri" w:cs="Tahoma"/>
              </w:rPr>
            </w:pPr>
            <w:r w:rsidRPr="00E5606F">
              <w:rPr>
                <w:rFonts w:ascii="Calibri" w:hAnsi="Calibri" w:cs="Tahoma"/>
              </w:rPr>
              <w:t>Sandra Oyarzo</w:t>
            </w:r>
          </w:p>
          <w:p w:rsidR="00235C2B" w:rsidRPr="00E5606F" w:rsidRDefault="00235C2B" w:rsidP="00BF4319">
            <w:pPr>
              <w:rPr>
                <w:rFonts w:ascii="Calibri" w:hAnsi="Calibri" w:cs="Tahoma"/>
              </w:rPr>
            </w:pPr>
            <w:r w:rsidRPr="00E5606F">
              <w:rPr>
                <w:rFonts w:ascii="Calibri" w:hAnsi="Calibri" w:cs="Tahoma"/>
              </w:rPr>
              <w:t>Eduardo Lillo</w:t>
            </w:r>
          </w:p>
          <w:p w:rsidR="003464FF" w:rsidRPr="00E5606F" w:rsidRDefault="00FF626C" w:rsidP="00BF4319">
            <w:pPr>
              <w:rPr>
                <w:rFonts w:ascii="Calibri" w:hAnsi="Calibri" w:cs="Tahoma"/>
              </w:rPr>
            </w:pPr>
            <w:r>
              <w:rPr>
                <w:rFonts w:ascii="Calibri" w:hAnsi="Calibri" w:cs="Tahoma"/>
              </w:rPr>
              <w:t xml:space="preserve">Marcela </w:t>
            </w:r>
            <w:proofErr w:type="spellStart"/>
            <w:r>
              <w:rPr>
                <w:rFonts w:ascii="Calibri" w:hAnsi="Calibri" w:cs="Tahoma"/>
              </w:rPr>
              <w:t>Goldsack</w:t>
            </w:r>
            <w:proofErr w:type="spellEnd"/>
          </w:p>
        </w:tc>
      </w:tr>
      <w:tr w:rsidR="003464FF" w:rsidRPr="00E5606F" w:rsidTr="005A5446">
        <w:tc>
          <w:tcPr>
            <w:tcW w:w="993" w:type="dxa"/>
            <w:tcBorders>
              <w:bottom w:val="single" w:sz="6" w:space="0" w:color="000000"/>
            </w:tcBorders>
            <w:shd w:val="clear" w:color="auto" w:fill="auto"/>
            <w:vAlign w:val="center"/>
          </w:tcPr>
          <w:p w:rsidR="003464FF" w:rsidRPr="00E5606F" w:rsidRDefault="003464FF" w:rsidP="003F52EF">
            <w:pPr>
              <w:jc w:val="center"/>
              <w:rPr>
                <w:rFonts w:ascii="Calibri" w:hAnsi="Calibri"/>
              </w:rPr>
            </w:pPr>
            <w:r w:rsidRPr="00E5606F">
              <w:rPr>
                <w:rFonts w:ascii="Calibri" w:hAnsi="Calibri"/>
              </w:rPr>
              <w:t>4° Sesión</w:t>
            </w:r>
          </w:p>
          <w:p w:rsidR="003464FF" w:rsidRPr="00E5606F" w:rsidRDefault="003464FF" w:rsidP="0081347D">
            <w:pPr>
              <w:jc w:val="center"/>
              <w:rPr>
                <w:rFonts w:ascii="Calibri" w:hAnsi="Calibri"/>
              </w:rPr>
            </w:pPr>
          </w:p>
        </w:tc>
        <w:tc>
          <w:tcPr>
            <w:tcW w:w="1418" w:type="dxa"/>
          </w:tcPr>
          <w:p w:rsidR="003464FF" w:rsidRDefault="003464FF">
            <w:r w:rsidRPr="00CF78D5">
              <w:rPr>
                <w:rFonts w:ascii="Calibri" w:hAnsi="Calibri"/>
              </w:rPr>
              <w:t>14: 30 – 16:00</w:t>
            </w:r>
          </w:p>
        </w:tc>
        <w:tc>
          <w:tcPr>
            <w:tcW w:w="1275" w:type="dxa"/>
            <w:tcBorders>
              <w:top w:val="nil"/>
            </w:tcBorders>
            <w:vAlign w:val="center"/>
          </w:tcPr>
          <w:p w:rsidR="003464FF" w:rsidRPr="00E5606F" w:rsidRDefault="003464FF" w:rsidP="00BF4319">
            <w:pPr>
              <w:pStyle w:val="Encabezado"/>
              <w:jc w:val="center"/>
              <w:rPr>
                <w:rFonts w:ascii="Calibri" w:hAnsi="Calibri"/>
                <w:lang w:val="pt-BR"/>
              </w:rPr>
            </w:pPr>
            <w:r w:rsidRPr="00E5606F">
              <w:rPr>
                <w:rFonts w:ascii="Calibri" w:hAnsi="Calibri"/>
                <w:lang w:val="pt-BR"/>
              </w:rPr>
              <w:t>Presencial</w:t>
            </w:r>
          </w:p>
        </w:tc>
        <w:tc>
          <w:tcPr>
            <w:tcW w:w="4111" w:type="dxa"/>
          </w:tcPr>
          <w:p w:rsidR="003464FF" w:rsidRPr="00E5606F" w:rsidRDefault="003464FF" w:rsidP="00612E6A">
            <w:pPr>
              <w:rPr>
                <w:rFonts w:ascii="Calibri" w:hAnsi="Calibri" w:cs="Tahoma"/>
              </w:rPr>
            </w:pPr>
            <w:r w:rsidRPr="00E5606F">
              <w:rPr>
                <w:rFonts w:ascii="Calibri" w:hAnsi="Calibri" w:cs="Tahoma"/>
              </w:rPr>
              <w:t>Taller discusión grupal: Respuesta Sexual Humana femenina y masculina. Prácticas Sexuales</w:t>
            </w:r>
          </w:p>
          <w:p w:rsidR="003464FF" w:rsidRPr="00E5606F" w:rsidRDefault="003464FF" w:rsidP="00612E6A">
            <w:pPr>
              <w:rPr>
                <w:rFonts w:ascii="Calibri" w:hAnsi="Calibri" w:cs="Tahoma"/>
                <w:b/>
                <w:i/>
              </w:rPr>
            </w:pPr>
            <w:r w:rsidRPr="00E5606F">
              <w:rPr>
                <w:rFonts w:ascii="Calibri" w:hAnsi="Calibri" w:cs="Tahoma"/>
                <w:b/>
                <w:i/>
              </w:rPr>
              <w:t>Buzón de preguntas -Respuestas</w:t>
            </w:r>
          </w:p>
        </w:tc>
        <w:tc>
          <w:tcPr>
            <w:tcW w:w="1843" w:type="dxa"/>
          </w:tcPr>
          <w:p w:rsidR="003464FF" w:rsidRPr="00E5606F" w:rsidRDefault="003464FF" w:rsidP="00BF4319">
            <w:pPr>
              <w:rPr>
                <w:rFonts w:ascii="Calibri" w:hAnsi="Calibri" w:cs="Tahoma"/>
              </w:rPr>
            </w:pPr>
            <w:r w:rsidRPr="00E5606F">
              <w:rPr>
                <w:rFonts w:ascii="Calibri" w:hAnsi="Calibri" w:cs="Tahoma"/>
              </w:rPr>
              <w:t xml:space="preserve">Paola </w:t>
            </w:r>
            <w:proofErr w:type="spellStart"/>
            <w:r w:rsidRPr="00E5606F">
              <w:rPr>
                <w:rFonts w:ascii="Calibri" w:hAnsi="Calibri" w:cs="Tahoma"/>
              </w:rPr>
              <w:t>Gaete</w:t>
            </w:r>
            <w:proofErr w:type="spellEnd"/>
          </w:p>
          <w:p w:rsidR="003464FF" w:rsidRDefault="003464FF" w:rsidP="00BF4319">
            <w:pPr>
              <w:rPr>
                <w:rFonts w:ascii="Calibri" w:hAnsi="Calibri" w:cs="Tahoma"/>
              </w:rPr>
            </w:pPr>
            <w:r w:rsidRPr="00E5606F">
              <w:rPr>
                <w:rFonts w:ascii="Calibri" w:hAnsi="Calibri" w:cs="Tahoma"/>
              </w:rPr>
              <w:t>Eduardo Lillo</w:t>
            </w:r>
          </w:p>
          <w:p w:rsidR="00FF626C" w:rsidRPr="00E5606F" w:rsidRDefault="00FF626C" w:rsidP="00BF4319">
            <w:pPr>
              <w:rPr>
                <w:rFonts w:ascii="Calibri" w:hAnsi="Calibri" w:cs="Tahoma"/>
              </w:rPr>
            </w:pPr>
            <w:r>
              <w:rPr>
                <w:rFonts w:ascii="Calibri" w:hAnsi="Calibri" w:cs="Tahoma"/>
              </w:rPr>
              <w:t xml:space="preserve">Marcela </w:t>
            </w:r>
            <w:proofErr w:type="spellStart"/>
            <w:r>
              <w:rPr>
                <w:rFonts w:ascii="Calibri" w:hAnsi="Calibri" w:cs="Tahoma"/>
              </w:rPr>
              <w:t>Goldsack</w:t>
            </w:r>
            <w:proofErr w:type="spellEnd"/>
          </w:p>
        </w:tc>
      </w:tr>
      <w:tr w:rsidR="003464FF" w:rsidRPr="00E5606F" w:rsidTr="005A5446">
        <w:tc>
          <w:tcPr>
            <w:tcW w:w="993" w:type="dxa"/>
            <w:tcBorders>
              <w:bottom w:val="single" w:sz="6" w:space="0" w:color="000000"/>
            </w:tcBorders>
            <w:shd w:val="clear" w:color="auto" w:fill="auto"/>
            <w:vAlign w:val="center"/>
          </w:tcPr>
          <w:p w:rsidR="003464FF" w:rsidRPr="00E5606F" w:rsidRDefault="003464FF" w:rsidP="0081347D">
            <w:pPr>
              <w:jc w:val="center"/>
              <w:rPr>
                <w:rFonts w:ascii="Calibri" w:hAnsi="Calibri"/>
              </w:rPr>
            </w:pPr>
          </w:p>
          <w:p w:rsidR="003464FF" w:rsidRPr="00E5606F" w:rsidRDefault="003464FF" w:rsidP="0081347D">
            <w:pPr>
              <w:jc w:val="center"/>
              <w:rPr>
                <w:rFonts w:ascii="Calibri" w:hAnsi="Calibri"/>
              </w:rPr>
            </w:pPr>
            <w:r w:rsidRPr="00E5606F">
              <w:rPr>
                <w:rFonts w:ascii="Calibri" w:hAnsi="Calibri"/>
              </w:rPr>
              <w:t>5° Sesión</w:t>
            </w:r>
          </w:p>
          <w:p w:rsidR="003464FF" w:rsidRPr="00E5606F" w:rsidRDefault="003464FF" w:rsidP="006C2EEF">
            <w:pPr>
              <w:jc w:val="center"/>
              <w:rPr>
                <w:rFonts w:ascii="Calibri" w:hAnsi="Calibri"/>
              </w:rPr>
            </w:pPr>
          </w:p>
        </w:tc>
        <w:tc>
          <w:tcPr>
            <w:tcW w:w="1418" w:type="dxa"/>
          </w:tcPr>
          <w:p w:rsidR="003464FF" w:rsidRDefault="003464FF">
            <w:r w:rsidRPr="00CF78D5">
              <w:rPr>
                <w:rFonts w:ascii="Calibri" w:hAnsi="Calibri"/>
              </w:rPr>
              <w:t>14: 30 – 16:00</w:t>
            </w:r>
          </w:p>
        </w:tc>
        <w:tc>
          <w:tcPr>
            <w:tcW w:w="1275" w:type="dxa"/>
            <w:tcBorders>
              <w:top w:val="nil"/>
              <w:bottom w:val="single" w:sz="6" w:space="0" w:color="000000"/>
            </w:tcBorders>
            <w:vAlign w:val="center"/>
          </w:tcPr>
          <w:p w:rsidR="003464FF" w:rsidRPr="00E5606F" w:rsidRDefault="003464FF" w:rsidP="00BF4319">
            <w:pPr>
              <w:pStyle w:val="Encabezado"/>
              <w:jc w:val="center"/>
              <w:rPr>
                <w:rFonts w:ascii="Calibri" w:hAnsi="Calibri"/>
              </w:rPr>
            </w:pPr>
            <w:r w:rsidRPr="00E5606F">
              <w:rPr>
                <w:rFonts w:ascii="Calibri" w:hAnsi="Calibri"/>
                <w:lang w:val="pt-BR"/>
              </w:rPr>
              <w:t>Presencial</w:t>
            </w:r>
          </w:p>
        </w:tc>
        <w:tc>
          <w:tcPr>
            <w:tcW w:w="4111" w:type="dxa"/>
          </w:tcPr>
          <w:p w:rsidR="003464FF" w:rsidRPr="00E5606F" w:rsidRDefault="003464FF" w:rsidP="00612E6A">
            <w:pPr>
              <w:rPr>
                <w:rFonts w:ascii="Calibri" w:hAnsi="Calibri" w:cs="Tahoma"/>
              </w:rPr>
            </w:pPr>
            <w:r w:rsidRPr="00E5606F">
              <w:rPr>
                <w:rFonts w:ascii="Calibri" w:hAnsi="Calibri" w:cs="Tahoma"/>
              </w:rPr>
              <w:t>Taller discusión grupal: Sexualidad en situaciones especiales: Embarazo, Personas Mayores y personas con capacidades diferentes</w:t>
            </w:r>
          </w:p>
          <w:p w:rsidR="003464FF" w:rsidRPr="00E5606F" w:rsidRDefault="003464FF" w:rsidP="00612E6A">
            <w:pPr>
              <w:rPr>
                <w:rFonts w:ascii="Calibri" w:hAnsi="Calibri" w:cs="Tahoma"/>
                <w:b/>
                <w:i/>
              </w:rPr>
            </w:pPr>
            <w:r w:rsidRPr="00E5606F">
              <w:rPr>
                <w:rFonts w:ascii="Calibri" w:hAnsi="Calibri" w:cs="Tahoma"/>
                <w:b/>
                <w:i/>
              </w:rPr>
              <w:t>Buzón de preguntas -Respuestas</w:t>
            </w:r>
          </w:p>
        </w:tc>
        <w:tc>
          <w:tcPr>
            <w:tcW w:w="1843" w:type="dxa"/>
          </w:tcPr>
          <w:p w:rsidR="003464FF" w:rsidRDefault="003464FF" w:rsidP="00BF4319">
            <w:pPr>
              <w:rPr>
                <w:rFonts w:ascii="Calibri" w:hAnsi="Calibri" w:cs="Tahoma"/>
              </w:rPr>
            </w:pPr>
            <w:r w:rsidRPr="00E5606F">
              <w:rPr>
                <w:rFonts w:ascii="Calibri" w:hAnsi="Calibri" w:cs="Tahoma"/>
              </w:rPr>
              <w:t>Mónica Espinoza</w:t>
            </w:r>
          </w:p>
          <w:p w:rsidR="00235C2B" w:rsidRDefault="00235C2B" w:rsidP="00235C2B">
            <w:pPr>
              <w:rPr>
                <w:rFonts w:ascii="Calibri" w:hAnsi="Calibri" w:cs="Tahoma"/>
              </w:rPr>
            </w:pPr>
            <w:r w:rsidRPr="00E5606F">
              <w:rPr>
                <w:rFonts w:ascii="Calibri" w:hAnsi="Calibri" w:cs="Tahoma"/>
              </w:rPr>
              <w:t>Sandra Oyarzo</w:t>
            </w:r>
          </w:p>
          <w:p w:rsidR="00235C2B" w:rsidRPr="00E5606F" w:rsidRDefault="00235C2B" w:rsidP="00235C2B">
            <w:pPr>
              <w:rPr>
                <w:rFonts w:ascii="Calibri" w:hAnsi="Calibri" w:cs="Tahoma"/>
              </w:rPr>
            </w:pPr>
            <w:r w:rsidRPr="00E5606F">
              <w:rPr>
                <w:rFonts w:ascii="Calibri" w:hAnsi="Calibri" w:cs="Tahoma"/>
              </w:rPr>
              <w:t>Eduardo Lillo</w:t>
            </w:r>
          </w:p>
          <w:p w:rsidR="003464FF" w:rsidRPr="00E5606F" w:rsidRDefault="0094630D" w:rsidP="00BF4319">
            <w:pPr>
              <w:rPr>
                <w:rFonts w:ascii="Calibri" w:hAnsi="Calibri" w:cs="Tahoma"/>
              </w:rPr>
            </w:pPr>
            <w:r>
              <w:rPr>
                <w:rFonts w:ascii="Calibri" w:hAnsi="Calibri" w:cs="Tahoma"/>
              </w:rPr>
              <w:t xml:space="preserve">Marcela </w:t>
            </w:r>
            <w:proofErr w:type="spellStart"/>
            <w:r>
              <w:rPr>
                <w:rFonts w:ascii="Calibri" w:hAnsi="Calibri" w:cs="Tahoma"/>
              </w:rPr>
              <w:t>Goldsack</w:t>
            </w:r>
            <w:proofErr w:type="spellEnd"/>
          </w:p>
        </w:tc>
      </w:tr>
      <w:tr w:rsidR="003464FF" w:rsidRPr="00E5606F" w:rsidTr="005A5446">
        <w:trPr>
          <w:trHeight w:val="658"/>
        </w:trPr>
        <w:tc>
          <w:tcPr>
            <w:tcW w:w="993" w:type="dxa"/>
            <w:shd w:val="clear" w:color="auto" w:fill="auto"/>
            <w:vAlign w:val="center"/>
          </w:tcPr>
          <w:p w:rsidR="003464FF" w:rsidRPr="00E5606F" w:rsidRDefault="003464FF" w:rsidP="00334D61">
            <w:pPr>
              <w:jc w:val="center"/>
              <w:rPr>
                <w:rFonts w:ascii="Calibri" w:hAnsi="Calibri"/>
              </w:rPr>
            </w:pPr>
            <w:r w:rsidRPr="00E5606F">
              <w:rPr>
                <w:rFonts w:ascii="Calibri" w:hAnsi="Calibri"/>
              </w:rPr>
              <w:t>6° Sesión</w:t>
            </w:r>
          </w:p>
          <w:p w:rsidR="003464FF" w:rsidRPr="00E5606F" w:rsidRDefault="003464FF" w:rsidP="00334D61">
            <w:pPr>
              <w:jc w:val="center"/>
              <w:rPr>
                <w:rFonts w:ascii="Calibri" w:hAnsi="Calibri"/>
              </w:rPr>
            </w:pPr>
          </w:p>
        </w:tc>
        <w:tc>
          <w:tcPr>
            <w:tcW w:w="1418" w:type="dxa"/>
          </w:tcPr>
          <w:p w:rsidR="003464FF" w:rsidRDefault="003464FF">
            <w:r w:rsidRPr="00CF78D5">
              <w:rPr>
                <w:rFonts w:ascii="Calibri" w:hAnsi="Calibri"/>
              </w:rPr>
              <w:t>14: 30 – 16:00</w:t>
            </w:r>
          </w:p>
        </w:tc>
        <w:tc>
          <w:tcPr>
            <w:tcW w:w="1275" w:type="dxa"/>
            <w:tcBorders>
              <w:top w:val="single" w:sz="6" w:space="0" w:color="000000"/>
              <w:bottom w:val="single" w:sz="6" w:space="0" w:color="000000"/>
            </w:tcBorders>
            <w:vAlign w:val="center"/>
          </w:tcPr>
          <w:p w:rsidR="003464FF" w:rsidRPr="00E5606F" w:rsidRDefault="003464FF" w:rsidP="00BF4319">
            <w:pPr>
              <w:pStyle w:val="Encabezado"/>
              <w:jc w:val="center"/>
              <w:rPr>
                <w:rFonts w:ascii="Calibri" w:hAnsi="Calibri"/>
                <w:lang w:val="pt-BR"/>
              </w:rPr>
            </w:pPr>
            <w:r w:rsidRPr="00E5606F">
              <w:rPr>
                <w:rFonts w:ascii="Calibri" w:hAnsi="Calibri"/>
                <w:lang w:val="pt-BR"/>
              </w:rPr>
              <w:t>Presencial</w:t>
            </w:r>
          </w:p>
        </w:tc>
        <w:tc>
          <w:tcPr>
            <w:tcW w:w="4111" w:type="dxa"/>
          </w:tcPr>
          <w:p w:rsidR="003464FF" w:rsidRPr="00E5606F" w:rsidRDefault="003464FF" w:rsidP="00D627A6">
            <w:pPr>
              <w:rPr>
                <w:rFonts w:ascii="Calibri" w:hAnsi="Calibri" w:cs="Tahoma"/>
              </w:rPr>
            </w:pPr>
            <w:r w:rsidRPr="00E5606F">
              <w:rPr>
                <w:rFonts w:ascii="Calibri" w:hAnsi="Calibri" w:cs="Tahoma"/>
              </w:rPr>
              <w:t xml:space="preserve">Taller: Autoestima, Afectividad ,Asertividad </w:t>
            </w:r>
          </w:p>
          <w:p w:rsidR="003464FF" w:rsidRPr="00E5606F" w:rsidRDefault="003464FF" w:rsidP="00D627A6">
            <w:pPr>
              <w:rPr>
                <w:rFonts w:ascii="Calibri" w:hAnsi="Calibri" w:cs="Tahoma"/>
              </w:rPr>
            </w:pPr>
            <w:r w:rsidRPr="00E5606F">
              <w:rPr>
                <w:rFonts w:ascii="Calibri" w:hAnsi="Calibri" w:cs="Tahoma"/>
              </w:rPr>
              <w:t>Comunicación Verbal y No verbal en Sexualidad</w:t>
            </w:r>
          </w:p>
          <w:p w:rsidR="003464FF" w:rsidRPr="00E5606F" w:rsidRDefault="003464FF" w:rsidP="00612E6A">
            <w:pPr>
              <w:rPr>
                <w:rFonts w:ascii="Calibri" w:hAnsi="Calibri" w:cs="Tahoma"/>
              </w:rPr>
            </w:pPr>
          </w:p>
        </w:tc>
        <w:tc>
          <w:tcPr>
            <w:tcW w:w="1843" w:type="dxa"/>
          </w:tcPr>
          <w:p w:rsidR="00235C2B" w:rsidRDefault="00235C2B" w:rsidP="00BF4319">
            <w:pPr>
              <w:rPr>
                <w:rFonts w:ascii="Calibri" w:hAnsi="Calibri" w:cs="Tahoma"/>
              </w:rPr>
            </w:pPr>
          </w:p>
          <w:p w:rsidR="003464FF" w:rsidRDefault="003464FF" w:rsidP="00BF4319">
            <w:pPr>
              <w:rPr>
                <w:rFonts w:ascii="Calibri" w:hAnsi="Calibri" w:cs="Tahoma"/>
              </w:rPr>
            </w:pPr>
            <w:r w:rsidRPr="00E5606F">
              <w:rPr>
                <w:rFonts w:ascii="Calibri" w:hAnsi="Calibri" w:cs="Tahoma"/>
              </w:rPr>
              <w:t>Equipo Docente</w:t>
            </w:r>
          </w:p>
          <w:p w:rsidR="00FF626C" w:rsidRPr="00E5606F" w:rsidRDefault="00FF626C" w:rsidP="00BF4319">
            <w:pPr>
              <w:rPr>
                <w:rFonts w:ascii="Calibri" w:hAnsi="Calibri" w:cs="Tahoma"/>
              </w:rPr>
            </w:pPr>
          </w:p>
        </w:tc>
      </w:tr>
      <w:tr w:rsidR="003464FF" w:rsidRPr="00E5606F" w:rsidTr="005A5446">
        <w:trPr>
          <w:trHeight w:val="658"/>
        </w:trPr>
        <w:tc>
          <w:tcPr>
            <w:tcW w:w="993" w:type="dxa"/>
            <w:shd w:val="clear" w:color="auto" w:fill="auto"/>
            <w:vAlign w:val="center"/>
          </w:tcPr>
          <w:p w:rsidR="003464FF" w:rsidRPr="00E5606F" w:rsidRDefault="003464FF" w:rsidP="0081347D">
            <w:pPr>
              <w:jc w:val="center"/>
              <w:rPr>
                <w:rFonts w:ascii="Calibri" w:hAnsi="Calibri"/>
              </w:rPr>
            </w:pPr>
            <w:r w:rsidRPr="00E5606F">
              <w:rPr>
                <w:rFonts w:ascii="Calibri" w:hAnsi="Calibri"/>
              </w:rPr>
              <w:t>7° Sesión</w:t>
            </w:r>
          </w:p>
          <w:p w:rsidR="003464FF" w:rsidRPr="00E5606F" w:rsidRDefault="003464FF" w:rsidP="0081347D">
            <w:pPr>
              <w:jc w:val="center"/>
              <w:rPr>
                <w:rFonts w:ascii="Calibri" w:hAnsi="Calibri"/>
              </w:rPr>
            </w:pPr>
          </w:p>
        </w:tc>
        <w:tc>
          <w:tcPr>
            <w:tcW w:w="1418" w:type="dxa"/>
          </w:tcPr>
          <w:p w:rsidR="003464FF" w:rsidRDefault="003464FF">
            <w:r w:rsidRPr="00CF78D5">
              <w:rPr>
                <w:rFonts w:ascii="Calibri" w:hAnsi="Calibri"/>
              </w:rPr>
              <w:t>14: 30 – 16:00</w:t>
            </w:r>
          </w:p>
        </w:tc>
        <w:tc>
          <w:tcPr>
            <w:tcW w:w="1275" w:type="dxa"/>
            <w:tcBorders>
              <w:top w:val="single" w:sz="6" w:space="0" w:color="000000"/>
              <w:bottom w:val="single" w:sz="6" w:space="0" w:color="000000"/>
            </w:tcBorders>
            <w:vAlign w:val="center"/>
          </w:tcPr>
          <w:p w:rsidR="003464FF" w:rsidRPr="00E5606F" w:rsidRDefault="003464FF" w:rsidP="00BF4319">
            <w:pPr>
              <w:pStyle w:val="Encabezado"/>
              <w:jc w:val="center"/>
              <w:rPr>
                <w:rFonts w:ascii="Calibri" w:hAnsi="Calibri"/>
              </w:rPr>
            </w:pPr>
            <w:r w:rsidRPr="00E5606F">
              <w:rPr>
                <w:rFonts w:ascii="Calibri" w:hAnsi="Calibri"/>
              </w:rPr>
              <w:t>Presencial</w:t>
            </w:r>
          </w:p>
        </w:tc>
        <w:tc>
          <w:tcPr>
            <w:tcW w:w="4111" w:type="dxa"/>
          </w:tcPr>
          <w:p w:rsidR="003464FF" w:rsidRPr="00E5606F" w:rsidRDefault="003464FF" w:rsidP="00612E6A">
            <w:pPr>
              <w:rPr>
                <w:rFonts w:ascii="Calibri" w:hAnsi="Calibri" w:cs="Tahoma"/>
              </w:rPr>
            </w:pPr>
            <w:r w:rsidRPr="00E5606F">
              <w:rPr>
                <w:rFonts w:ascii="Calibri" w:hAnsi="Calibri" w:cs="Tahoma"/>
              </w:rPr>
              <w:t>Conversatorio sobre Diversidad Sexual</w:t>
            </w:r>
          </w:p>
          <w:p w:rsidR="003464FF" w:rsidRPr="00E5606F" w:rsidRDefault="003464FF" w:rsidP="003817FB">
            <w:pPr>
              <w:rPr>
                <w:rFonts w:ascii="Calibri" w:hAnsi="Calibri" w:cs="Tahoma"/>
                <w:b/>
                <w:i/>
              </w:rPr>
            </w:pPr>
            <w:r w:rsidRPr="00E5606F">
              <w:rPr>
                <w:rFonts w:ascii="Calibri" w:hAnsi="Calibri" w:cs="Tahoma"/>
                <w:b/>
                <w:i/>
              </w:rPr>
              <w:t>Buzón de preguntas -Respuestas</w:t>
            </w:r>
          </w:p>
          <w:p w:rsidR="003464FF" w:rsidRPr="00E5606F" w:rsidRDefault="003464FF" w:rsidP="00612E6A">
            <w:pPr>
              <w:rPr>
                <w:rFonts w:ascii="Calibri" w:hAnsi="Calibri" w:cs="Tahoma"/>
              </w:rPr>
            </w:pPr>
          </w:p>
        </w:tc>
        <w:tc>
          <w:tcPr>
            <w:tcW w:w="1843" w:type="dxa"/>
          </w:tcPr>
          <w:p w:rsidR="003464FF" w:rsidRDefault="003464FF" w:rsidP="00BF4319">
            <w:pPr>
              <w:rPr>
                <w:rFonts w:ascii="Calibri" w:hAnsi="Calibri" w:cs="Tahoma"/>
              </w:rPr>
            </w:pPr>
            <w:r w:rsidRPr="00E5606F">
              <w:rPr>
                <w:rFonts w:ascii="Calibri" w:hAnsi="Calibri" w:cs="Tahoma"/>
              </w:rPr>
              <w:t>Regina Baeza</w:t>
            </w:r>
          </w:p>
          <w:p w:rsidR="003464FF" w:rsidRDefault="00235C2B" w:rsidP="00BF4319">
            <w:pPr>
              <w:rPr>
                <w:rFonts w:ascii="Calibri" w:hAnsi="Calibri" w:cs="Tahoma"/>
              </w:rPr>
            </w:pPr>
            <w:r>
              <w:rPr>
                <w:rFonts w:ascii="Calibri" w:hAnsi="Calibri" w:cs="Tahoma"/>
              </w:rPr>
              <w:t>Equipo Fundación Iguales</w:t>
            </w:r>
          </w:p>
          <w:p w:rsidR="00235C2B" w:rsidRPr="00E5606F" w:rsidRDefault="00235C2B" w:rsidP="00BF4319">
            <w:pPr>
              <w:rPr>
                <w:rFonts w:ascii="Calibri" w:hAnsi="Calibri" w:cs="Tahoma"/>
              </w:rPr>
            </w:pPr>
            <w:r w:rsidRPr="00E5606F">
              <w:rPr>
                <w:rFonts w:ascii="Calibri" w:hAnsi="Calibri" w:cs="Tahoma"/>
              </w:rPr>
              <w:t>Sandra Oyarzo</w:t>
            </w:r>
          </w:p>
        </w:tc>
      </w:tr>
      <w:tr w:rsidR="003464FF" w:rsidRPr="00E5606F" w:rsidTr="005A5446">
        <w:trPr>
          <w:trHeight w:val="658"/>
        </w:trPr>
        <w:tc>
          <w:tcPr>
            <w:tcW w:w="993" w:type="dxa"/>
            <w:shd w:val="clear" w:color="auto" w:fill="auto"/>
            <w:vAlign w:val="center"/>
          </w:tcPr>
          <w:p w:rsidR="003464FF" w:rsidRPr="00E5606F" w:rsidRDefault="003464FF" w:rsidP="0081347D">
            <w:pPr>
              <w:jc w:val="center"/>
              <w:rPr>
                <w:rFonts w:ascii="Calibri" w:hAnsi="Calibri"/>
              </w:rPr>
            </w:pPr>
            <w:r w:rsidRPr="00E5606F">
              <w:rPr>
                <w:rFonts w:ascii="Calibri" w:hAnsi="Calibri"/>
              </w:rPr>
              <w:t>8° Sesión</w:t>
            </w:r>
          </w:p>
          <w:p w:rsidR="003464FF" w:rsidRPr="00E5606F" w:rsidRDefault="003464FF" w:rsidP="0081347D">
            <w:pPr>
              <w:jc w:val="center"/>
              <w:rPr>
                <w:rFonts w:ascii="Calibri" w:hAnsi="Calibri"/>
              </w:rPr>
            </w:pPr>
          </w:p>
        </w:tc>
        <w:tc>
          <w:tcPr>
            <w:tcW w:w="1418" w:type="dxa"/>
          </w:tcPr>
          <w:p w:rsidR="003464FF" w:rsidRDefault="003464FF">
            <w:r w:rsidRPr="00CF78D5">
              <w:rPr>
                <w:rFonts w:ascii="Calibri" w:hAnsi="Calibri"/>
              </w:rPr>
              <w:t>14: 30 – 16:00</w:t>
            </w:r>
          </w:p>
        </w:tc>
        <w:tc>
          <w:tcPr>
            <w:tcW w:w="1275" w:type="dxa"/>
            <w:tcBorders>
              <w:top w:val="single" w:sz="6" w:space="0" w:color="000000"/>
              <w:bottom w:val="single" w:sz="6" w:space="0" w:color="000000"/>
            </w:tcBorders>
            <w:vAlign w:val="center"/>
          </w:tcPr>
          <w:p w:rsidR="003464FF" w:rsidRPr="00E5606F" w:rsidRDefault="003464FF" w:rsidP="00235C2B">
            <w:pPr>
              <w:jc w:val="center"/>
              <w:rPr>
                <w:rFonts w:ascii="Calibri" w:hAnsi="Calibri"/>
              </w:rPr>
            </w:pPr>
            <w:r w:rsidRPr="00E5606F">
              <w:rPr>
                <w:rFonts w:ascii="Calibri" w:hAnsi="Calibri"/>
              </w:rPr>
              <w:t>Presencial</w:t>
            </w:r>
          </w:p>
        </w:tc>
        <w:tc>
          <w:tcPr>
            <w:tcW w:w="4111" w:type="dxa"/>
          </w:tcPr>
          <w:p w:rsidR="003464FF" w:rsidRPr="00E5606F" w:rsidRDefault="003464FF" w:rsidP="00D627A6">
            <w:pPr>
              <w:rPr>
                <w:rFonts w:ascii="Calibri" w:hAnsi="Calibri" w:cs="Tahoma"/>
              </w:rPr>
            </w:pPr>
            <w:r w:rsidRPr="00E5606F">
              <w:rPr>
                <w:rFonts w:ascii="Calibri" w:hAnsi="Calibri" w:cs="Tahoma"/>
              </w:rPr>
              <w:t xml:space="preserve">Taller: </w:t>
            </w:r>
            <w:proofErr w:type="spellStart"/>
            <w:r w:rsidRPr="00E5606F">
              <w:rPr>
                <w:rFonts w:ascii="Calibri" w:hAnsi="Calibri" w:cs="Tahoma"/>
              </w:rPr>
              <w:t>Placerización</w:t>
            </w:r>
            <w:proofErr w:type="spellEnd"/>
          </w:p>
          <w:p w:rsidR="003464FF" w:rsidRPr="00E5606F" w:rsidRDefault="003464FF" w:rsidP="003817FB">
            <w:pPr>
              <w:rPr>
                <w:rFonts w:ascii="Calibri" w:hAnsi="Calibri" w:cs="Tahoma"/>
                <w:b/>
                <w:i/>
              </w:rPr>
            </w:pPr>
            <w:r w:rsidRPr="00E5606F">
              <w:rPr>
                <w:rFonts w:ascii="Calibri" w:hAnsi="Calibri" w:cs="Tahoma"/>
                <w:b/>
                <w:i/>
              </w:rPr>
              <w:t>Buzón de preguntas -Respuestas</w:t>
            </w:r>
          </w:p>
          <w:p w:rsidR="003464FF" w:rsidRPr="00E5606F" w:rsidRDefault="003464FF" w:rsidP="00D627A6">
            <w:pPr>
              <w:rPr>
                <w:rFonts w:ascii="Calibri" w:hAnsi="Calibri" w:cs="Tahoma"/>
              </w:rPr>
            </w:pPr>
          </w:p>
        </w:tc>
        <w:tc>
          <w:tcPr>
            <w:tcW w:w="1843" w:type="dxa"/>
          </w:tcPr>
          <w:p w:rsidR="003464FF" w:rsidRPr="00E5606F" w:rsidRDefault="003464FF" w:rsidP="003817FB">
            <w:pPr>
              <w:rPr>
                <w:rFonts w:ascii="Calibri" w:hAnsi="Calibri" w:cs="Tahoma"/>
              </w:rPr>
            </w:pPr>
            <w:r w:rsidRPr="00E5606F">
              <w:rPr>
                <w:rFonts w:ascii="Calibri" w:hAnsi="Calibri" w:cs="Tahoma"/>
              </w:rPr>
              <w:t xml:space="preserve">Paola </w:t>
            </w:r>
            <w:proofErr w:type="spellStart"/>
            <w:r w:rsidRPr="00E5606F">
              <w:rPr>
                <w:rFonts w:ascii="Calibri" w:hAnsi="Calibri" w:cs="Tahoma"/>
              </w:rPr>
              <w:t>Gaete</w:t>
            </w:r>
            <w:proofErr w:type="spellEnd"/>
          </w:p>
          <w:p w:rsidR="00235C2B" w:rsidRDefault="00235C2B" w:rsidP="00235C2B">
            <w:pPr>
              <w:rPr>
                <w:rFonts w:ascii="Calibri" w:hAnsi="Calibri" w:cs="Tahoma"/>
              </w:rPr>
            </w:pPr>
            <w:r w:rsidRPr="00E5606F">
              <w:rPr>
                <w:rFonts w:ascii="Calibri" w:hAnsi="Calibri" w:cs="Tahoma"/>
              </w:rPr>
              <w:t>Mónica Espinoza</w:t>
            </w:r>
          </w:p>
          <w:p w:rsidR="00235C2B" w:rsidRDefault="00235C2B" w:rsidP="00235C2B">
            <w:pPr>
              <w:rPr>
                <w:rFonts w:ascii="Calibri" w:hAnsi="Calibri" w:cs="Tahoma"/>
              </w:rPr>
            </w:pPr>
            <w:r w:rsidRPr="00E5606F">
              <w:rPr>
                <w:rFonts w:ascii="Calibri" w:hAnsi="Calibri" w:cs="Tahoma"/>
              </w:rPr>
              <w:t>Sandra Oyarzo</w:t>
            </w:r>
          </w:p>
          <w:p w:rsidR="003464FF" w:rsidRDefault="00235C2B" w:rsidP="00235C2B">
            <w:pPr>
              <w:rPr>
                <w:rFonts w:ascii="Calibri" w:hAnsi="Calibri" w:cs="Tahoma"/>
              </w:rPr>
            </w:pPr>
            <w:r w:rsidRPr="00E5606F">
              <w:rPr>
                <w:rFonts w:ascii="Calibri" w:hAnsi="Calibri" w:cs="Tahoma"/>
              </w:rPr>
              <w:t>Eduardo Lillo</w:t>
            </w:r>
          </w:p>
          <w:p w:rsidR="00FF626C" w:rsidRPr="00235C2B" w:rsidRDefault="00FF626C" w:rsidP="00235C2B">
            <w:pPr>
              <w:rPr>
                <w:rFonts w:ascii="Calibri" w:hAnsi="Calibri" w:cs="Tahoma"/>
              </w:rPr>
            </w:pPr>
            <w:r>
              <w:rPr>
                <w:rFonts w:ascii="Calibri" w:hAnsi="Calibri" w:cs="Tahoma"/>
              </w:rPr>
              <w:lastRenderedPageBreak/>
              <w:t xml:space="preserve">Marcela </w:t>
            </w:r>
            <w:proofErr w:type="spellStart"/>
            <w:r>
              <w:rPr>
                <w:rFonts w:ascii="Calibri" w:hAnsi="Calibri" w:cs="Tahoma"/>
              </w:rPr>
              <w:t>Goldsack</w:t>
            </w:r>
            <w:proofErr w:type="spellEnd"/>
          </w:p>
        </w:tc>
      </w:tr>
      <w:tr w:rsidR="003464FF" w:rsidRPr="00E5606F" w:rsidTr="005A5446">
        <w:trPr>
          <w:trHeight w:val="658"/>
        </w:trPr>
        <w:tc>
          <w:tcPr>
            <w:tcW w:w="993" w:type="dxa"/>
            <w:shd w:val="clear" w:color="auto" w:fill="auto"/>
            <w:vAlign w:val="center"/>
          </w:tcPr>
          <w:p w:rsidR="003464FF" w:rsidRPr="00E5606F" w:rsidRDefault="003464FF" w:rsidP="0081347D">
            <w:pPr>
              <w:jc w:val="center"/>
              <w:rPr>
                <w:rFonts w:ascii="Calibri" w:hAnsi="Calibri"/>
              </w:rPr>
            </w:pPr>
            <w:r w:rsidRPr="00E5606F">
              <w:rPr>
                <w:rFonts w:ascii="Calibri" w:hAnsi="Calibri"/>
              </w:rPr>
              <w:lastRenderedPageBreak/>
              <w:t>9° Sesión</w:t>
            </w:r>
          </w:p>
          <w:p w:rsidR="003464FF" w:rsidRPr="00E5606F" w:rsidRDefault="003464FF" w:rsidP="0081347D">
            <w:pPr>
              <w:jc w:val="center"/>
              <w:rPr>
                <w:rFonts w:ascii="Calibri" w:hAnsi="Calibri"/>
              </w:rPr>
            </w:pPr>
          </w:p>
        </w:tc>
        <w:tc>
          <w:tcPr>
            <w:tcW w:w="1418" w:type="dxa"/>
          </w:tcPr>
          <w:p w:rsidR="003464FF" w:rsidRDefault="003464FF">
            <w:r w:rsidRPr="00CF78D5">
              <w:rPr>
                <w:rFonts w:ascii="Calibri" w:hAnsi="Calibri"/>
              </w:rPr>
              <w:t>14: 30 – 16:00</w:t>
            </w:r>
          </w:p>
        </w:tc>
        <w:tc>
          <w:tcPr>
            <w:tcW w:w="1275" w:type="dxa"/>
            <w:tcBorders>
              <w:top w:val="single" w:sz="6" w:space="0" w:color="000000"/>
              <w:bottom w:val="single" w:sz="6" w:space="0" w:color="000000"/>
            </w:tcBorders>
            <w:vAlign w:val="center"/>
          </w:tcPr>
          <w:p w:rsidR="003464FF" w:rsidRPr="00E5606F" w:rsidRDefault="003464FF" w:rsidP="00BF4319">
            <w:pPr>
              <w:pStyle w:val="Encabezado"/>
              <w:jc w:val="center"/>
              <w:rPr>
                <w:rFonts w:ascii="Calibri" w:hAnsi="Calibri"/>
                <w:lang w:val="pt-BR"/>
              </w:rPr>
            </w:pPr>
            <w:r w:rsidRPr="00E5606F">
              <w:rPr>
                <w:rFonts w:ascii="Calibri" w:hAnsi="Calibri"/>
                <w:lang w:val="pt-BR"/>
              </w:rPr>
              <w:t>Presencial</w:t>
            </w:r>
          </w:p>
        </w:tc>
        <w:tc>
          <w:tcPr>
            <w:tcW w:w="4111" w:type="dxa"/>
          </w:tcPr>
          <w:p w:rsidR="003464FF" w:rsidRPr="00E5606F" w:rsidRDefault="003464FF" w:rsidP="00D627A6">
            <w:pPr>
              <w:rPr>
                <w:rFonts w:ascii="Calibri" w:hAnsi="Calibri" w:cs="Tahoma"/>
              </w:rPr>
            </w:pPr>
            <w:r w:rsidRPr="00E5606F">
              <w:rPr>
                <w:rFonts w:ascii="Calibri" w:hAnsi="Calibri" w:cs="Tahoma"/>
              </w:rPr>
              <w:t>Taller: Autoerotismo y  Complementos de la estimulación sexual</w:t>
            </w:r>
          </w:p>
          <w:p w:rsidR="003464FF" w:rsidRPr="00E5606F" w:rsidRDefault="003464FF" w:rsidP="003817FB">
            <w:pPr>
              <w:rPr>
                <w:rFonts w:ascii="Calibri" w:hAnsi="Calibri" w:cs="Tahoma"/>
                <w:b/>
                <w:i/>
              </w:rPr>
            </w:pPr>
            <w:r w:rsidRPr="00E5606F">
              <w:rPr>
                <w:rFonts w:ascii="Calibri" w:hAnsi="Calibri" w:cs="Tahoma"/>
                <w:b/>
                <w:i/>
              </w:rPr>
              <w:t>Buzón de preguntas -Respuestas</w:t>
            </w:r>
          </w:p>
          <w:p w:rsidR="003464FF" w:rsidRPr="00E5606F" w:rsidRDefault="003464FF" w:rsidP="00D627A6">
            <w:pPr>
              <w:rPr>
                <w:rFonts w:ascii="Calibri" w:hAnsi="Calibri" w:cs="Tahoma"/>
              </w:rPr>
            </w:pPr>
          </w:p>
        </w:tc>
        <w:tc>
          <w:tcPr>
            <w:tcW w:w="1843" w:type="dxa"/>
          </w:tcPr>
          <w:p w:rsidR="003464FF" w:rsidRDefault="003464FF" w:rsidP="00BF4319">
            <w:pPr>
              <w:rPr>
                <w:rFonts w:ascii="Calibri" w:hAnsi="Calibri"/>
              </w:rPr>
            </w:pPr>
            <w:r w:rsidRPr="00E5606F">
              <w:rPr>
                <w:rFonts w:ascii="Calibri" w:hAnsi="Calibri"/>
              </w:rPr>
              <w:t>Mónica Espinoza</w:t>
            </w:r>
          </w:p>
          <w:p w:rsidR="00235C2B" w:rsidRDefault="00235C2B" w:rsidP="00235C2B">
            <w:pPr>
              <w:rPr>
                <w:rFonts w:ascii="Calibri" w:hAnsi="Calibri" w:cs="Tahoma"/>
              </w:rPr>
            </w:pPr>
            <w:r w:rsidRPr="00E5606F">
              <w:rPr>
                <w:rFonts w:ascii="Calibri" w:hAnsi="Calibri" w:cs="Tahoma"/>
              </w:rPr>
              <w:t>Sandra Oyarzo</w:t>
            </w:r>
          </w:p>
          <w:p w:rsidR="00235C2B" w:rsidRPr="00E5606F" w:rsidRDefault="00235C2B" w:rsidP="00235C2B">
            <w:pPr>
              <w:rPr>
                <w:rFonts w:ascii="Calibri" w:hAnsi="Calibri" w:cs="Tahoma"/>
              </w:rPr>
            </w:pPr>
            <w:r w:rsidRPr="00E5606F">
              <w:rPr>
                <w:rFonts w:ascii="Calibri" w:hAnsi="Calibri" w:cs="Tahoma"/>
              </w:rPr>
              <w:t>Eduardo Lillo</w:t>
            </w:r>
          </w:p>
          <w:p w:rsidR="003464FF" w:rsidRDefault="00235C2B" w:rsidP="00BF4319">
            <w:pPr>
              <w:rPr>
                <w:rFonts w:ascii="Calibri" w:hAnsi="Calibri" w:cs="Tahoma"/>
              </w:rPr>
            </w:pPr>
            <w:r w:rsidRPr="00E5606F">
              <w:rPr>
                <w:rFonts w:ascii="Calibri" w:hAnsi="Calibri" w:cs="Tahoma"/>
              </w:rPr>
              <w:t xml:space="preserve">Paola </w:t>
            </w:r>
            <w:proofErr w:type="spellStart"/>
            <w:r w:rsidRPr="00E5606F">
              <w:rPr>
                <w:rFonts w:ascii="Calibri" w:hAnsi="Calibri" w:cs="Tahoma"/>
              </w:rPr>
              <w:t>Gaete</w:t>
            </w:r>
            <w:proofErr w:type="spellEnd"/>
          </w:p>
          <w:p w:rsidR="00FF626C" w:rsidRPr="00235C2B" w:rsidRDefault="00FF626C" w:rsidP="00BF4319">
            <w:pPr>
              <w:rPr>
                <w:rFonts w:ascii="Calibri" w:hAnsi="Calibri" w:cs="Tahoma"/>
              </w:rPr>
            </w:pPr>
            <w:r>
              <w:rPr>
                <w:rFonts w:ascii="Calibri" w:hAnsi="Calibri" w:cs="Tahoma"/>
              </w:rPr>
              <w:t xml:space="preserve">Marcela </w:t>
            </w:r>
            <w:proofErr w:type="spellStart"/>
            <w:r>
              <w:rPr>
                <w:rFonts w:ascii="Calibri" w:hAnsi="Calibri" w:cs="Tahoma"/>
              </w:rPr>
              <w:t>Goldsack</w:t>
            </w:r>
            <w:proofErr w:type="spellEnd"/>
          </w:p>
        </w:tc>
      </w:tr>
      <w:tr w:rsidR="003464FF" w:rsidRPr="00E5606F" w:rsidTr="005A5446">
        <w:trPr>
          <w:trHeight w:val="658"/>
        </w:trPr>
        <w:tc>
          <w:tcPr>
            <w:tcW w:w="993" w:type="dxa"/>
            <w:shd w:val="clear" w:color="auto" w:fill="auto"/>
            <w:vAlign w:val="center"/>
          </w:tcPr>
          <w:p w:rsidR="003464FF" w:rsidRPr="00E5606F" w:rsidRDefault="003464FF" w:rsidP="00BF4319">
            <w:pPr>
              <w:jc w:val="center"/>
              <w:rPr>
                <w:rFonts w:ascii="Calibri" w:hAnsi="Calibri"/>
              </w:rPr>
            </w:pPr>
            <w:r w:rsidRPr="00E5606F">
              <w:rPr>
                <w:rFonts w:ascii="Calibri" w:hAnsi="Calibri"/>
              </w:rPr>
              <w:t>10° Sesión</w:t>
            </w:r>
          </w:p>
          <w:p w:rsidR="003464FF" w:rsidRPr="00E5606F" w:rsidRDefault="003464FF" w:rsidP="00BF4319">
            <w:pPr>
              <w:jc w:val="center"/>
              <w:rPr>
                <w:rFonts w:ascii="Calibri" w:hAnsi="Calibri"/>
              </w:rPr>
            </w:pPr>
          </w:p>
        </w:tc>
        <w:tc>
          <w:tcPr>
            <w:tcW w:w="1418" w:type="dxa"/>
          </w:tcPr>
          <w:p w:rsidR="003464FF" w:rsidRDefault="003464FF">
            <w:r w:rsidRPr="00CF78D5">
              <w:rPr>
                <w:rFonts w:ascii="Calibri" w:hAnsi="Calibri"/>
              </w:rPr>
              <w:t>14: 30 – 16:00</w:t>
            </w:r>
          </w:p>
        </w:tc>
        <w:tc>
          <w:tcPr>
            <w:tcW w:w="1275" w:type="dxa"/>
            <w:tcBorders>
              <w:top w:val="single" w:sz="6" w:space="0" w:color="000000"/>
              <w:bottom w:val="single" w:sz="6" w:space="0" w:color="000000"/>
            </w:tcBorders>
            <w:vAlign w:val="center"/>
          </w:tcPr>
          <w:p w:rsidR="003464FF" w:rsidRPr="00E5606F" w:rsidRDefault="003464FF" w:rsidP="00BF4319">
            <w:pPr>
              <w:pStyle w:val="Encabezado"/>
              <w:jc w:val="center"/>
              <w:rPr>
                <w:rFonts w:ascii="Calibri" w:hAnsi="Calibri"/>
              </w:rPr>
            </w:pPr>
            <w:r w:rsidRPr="00E5606F">
              <w:rPr>
                <w:rFonts w:ascii="Calibri" w:hAnsi="Calibri"/>
              </w:rPr>
              <w:t>Presencial</w:t>
            </w:r>
          </w:p>
        </w:tc>
        <w:tc>
          <w:tcPr>
            <w:tcW w:w="4111" w:type="dxa"/>
          </w:tcPr>
          <w:p w:rsidR="003464FF" w:rsidRPr="00E5606F" w:rsidRDefault="003464FF" w:rsidP="003817FB">
            <w:pPr>
              <w:rPr>
                <w:rFonts w:ascii="Calibri" w:hAnsi="Calibri" w:cs="Tahoma"/>
              </w:rPr>
            </w:pPr>
            <w:r w:rsidRPr="00E5606F">
              <w:rPr>
                <w:rFonts w:ascii="Calibri" w:hAnsi="Calibri" w:cs="Tahoma"/>
              </w:rPr>
              <w:t>Taller Sexo Seguro y Gestión de riesgo</w:t>
            </w:r>
          </w:p>
          <w:p w:rsidR="003464FF" w:rsidRPr="00E5606F" w:rsidRDefault="003464FF" w:rsidP="003817FB">
            <w:pPr>
              <w:rPr>
                <w:rFonts w:ascii="Calibri" w:hAnsi="Calibri" w:cs="Tahoma"/>
                <w:b/>
                <w:i/>
              </w:rPr>
            </w:pPr>
            <w:r w:rsidRPr="00E5606F">
              <w:rPr>
                <w:rFonts w:ascii="Calibri" w:hAnsi="Calibri" w:cs="Tahoma"/>
                <w:b/>
                <w:i/>
              </w:rPr>
              <w:t>Buzón de preguntas -Respuestas</w:t>
            </w:r>
          </w:p>
          <w:p w:rsidR="003464FF" w:rsidRPr="00E5606F" w:rsidRDefault="003464FF" w:rsidP="003817FB">
            <w:pPr>
              <w:rPr>
                <w:rFonts w:ascii="Calibri" w:hAnsi="Calibri" w:cs="Tahoma"/>
              </w:rPr>
            </w:pPr>
          </w:p>
        </w:tc>
        <w:tc>
          <w:tcPr>
            <w:tcW w:w="1843" w:type="dxa"/>
          </w:tcPr>
          <w:p w:rsidR="003464FF" w:rsidRPr="00E5606F" w:rsidRDefault="003464FF" w:rsidP="00BF4319">
            <w:pPr>
              <w:rPr>
                <w:rFonts w:ascii="Calibri" w:hAnsi="Calibri" w:cs="Tahoma"/>
              </w:rPr>
            </w:pPr>
            <w:r w:rsidRPr="00E5606F">
              <w:rPr>
                <w:rFonts w:ascii="Calibri" w:hAnsi="Calibri" w:cs="Tahoma"/>
              </w:rPr>
              <w:t>Talía Flores</w:t>
            </w:r>
          </w:p>
          <w:p w:rsidR="003464FF" w:rsidRPr="00E5606F" w:rsidRDefault="003464FF" w:rsidP="00BF4319">
            <w:pPr>
              <w:rPr>
                <w:rFonts w:ascii="Calibri" w:hAnsi="Calibri" w:cs="Tahoma"/>
              </w:rPr>
            </w:pPr>
            <w:r w:rsidRPr="00E5606F">
              <w:rPr>
                <w:rFonts w:ascii="Calibri" w:hAnsi="Calibri" w:cs="Tahoma"/>
              </w:rPr>
              <w:t>Equipo Docente</w:t>
            </w:r>
          </w:p>
        </w:tc>
      </w:tr>
      <w:tr w:rsidR="003464FF" w:rsidRPr="00E5606F" w:rsidTr="005A5446">
        <w:trPr>
          <w:trHeight w:val="658"/>
        </w:trPr>
        <w:tc>
          <w:tcPr>
            <w:tcW w:w="993" w:type="dxa"/>
            <w:shd w:val="clear" w:color="auto" w:fill="auto"/>
            <w:vAlign w:val="center"/>
          </w:tcPr>
          <w:p w:rsidR="003464FF" w:rsidRPr="00E5606F" w:rsidRDefault="003464FF" w:rsidP="0088677F">
            <w:pPr>
              <w:jc w:val="center"/>
              <w:rPr>
                <w:rFonts w:ascii="Calibri" w:hAnsi="Calibri"/>
              </w:rPr>
            </w:pPr>
            <w:r w:rsidRPr="00E5606F">
              <w:rPr>
                <w:rFonts w:ascii="Calibri" w:hAnsi="Calibri"/>
              </w:rPr>
              <w:t>11° Sesión</w:t>
            </w:r>
          </w:p>
          <w:p w:rsidR="003464FF" w:rsidRPr="00E5606F" w:rsidRDefault="003464FF" w:rsidP="0088677F">
            <w:pPr>
              <w:jc w:val="center"/>
              <w:rPr>
                <w:rFonts w:ascii="Calibri" w:hAnsi="Calibri"/>
              </w:rPr>
            </w:pPr>
          </w:p>
        </w:tc>
        <w:tc>
          <w:tcPr>
            <w:tcW w:w="1418" w:type="dxa"/>
          </w:tcPr>
          <w:p w:rsidR="003464FF" w:rsidRDefault="003464FF">
            <w:r w:rsidRPr="00CF78D5">
              <w:rPr>
                <w:rFonts w:ascii="Calibri" w:hAnsi="Calibri"/>
              </w:rPr>
              <w:t>14: 30 – 16:00</w:t>
            </w:r>
          </w:p>
        </w:tc>
        <w:tc>
          <w:tcPr>
            <w:tcW w:w="1275" w:type="dxa"/>
            <w:tcBorders>
              <w:top w:val="single" w:sz="6" w:space="0" w:color="000000"/>
              <w:bottom w:val="single" w:sz="6" w:space="0" w:color="000000"/>
            </w:tcBorders>
            <w:vAlign w:val="center"/>
          </w:tcPr>
          <w:p w:rsidR="003464FF" w:rsidRPr="00E5606F" w:rsidRDefault="003464FF" w:rsidP="00BF4319">
            <w:pPr>
              <w:pStyle w:val="Encabezado"/>
              <w:jc w:val="center"/>
              <w:rPr>
                <w:rFonts w:ascii="Calibri" w:hAnsi="Calibri"/>
                <w:lang w:val="pt-BR"/>
              </w:rPr>
            </w:pPr>
            <w:r w:rsidRPr="00E5606F">
              <w:rPr>
                <w:rFonts w:ascii="Calibri" w:hAnsi="Calibri"/>
                <w:lang w:val="pt-BR"/>
              </w:rPr>
              <w:t>Presencial</w:t>
            </w:r>
          </w:p>
        </w:tc>
        <w:tc>
          <w:tcPr>
            <w:tcW w:w="4111" w:type="dxa"/>
          </w:tcPr>
          <w:p w:rsidR="003464FF" w:rsidRPr="00E5606F" w:rsidRDefault="00235C2B" w:rsidP="00944A14">
            <w:pPr>
              <w:rPr>
                <w:rFonts w:ascii="Calibri" w:hAnsi="Calibri" w:cs="Tahoma"/>
              </w:rPr>
            </w:pPr>
            <w:r w:rsidRPr="00E5606F">
              <w:rPr>
                <w:rFonts w:ascii="Calibri" w:hAnsi="Calibri" w:cs="Tahoma"/>
              </w:rPr>
              <w:t>Conversatorio</w:t>
            </w:r>
            <w:r>
              <w:rPr>
                <w:rFonts w:ascii="Calibri" w:hAnsi="Calibri" w:cs="Tahoma"/>
              </w:rPr>
              <w:t xml:space="preserve"> Adopción por parejas homosexuales</w:t>
            </w:r>
          </w:p>
          <w:p w:rsidR="003464FF" w:rsidRPr="00E5606F" w:rsidRDefault="003464FF" w:rsidP="00944A14">
            <w:pPr>
              <w:rPr>
                <w:rFonts w:ascii="Calibri" w:hAnsi="Calibri" w:cs="Tahoma"/>
                <w:b/>
                <w:i/>
              </w:rPr>
            </w:pPr>
            <w:r w:rsidRPr="00E5606F">
              <w:rPr>
                <w:rFonts w:ascii="Calibri" w:hAnsi="Calibri" w:cs="Tahoma"/>
                <w:b/>
                <w:i/>
              </w:rPr>
              <w:t>Buzón de preguntas -Respuestas</w:t>
            </w:r>
          </w:p>
          <w:p w:rsidR="003464FF" w:rsidRPr="00E5606F" w:rsidRDefault="003464FF" w:rsidP="00944A14">
            <w:pPr>
              <w:rPr>
                <w:rFonts w:ascii="Calibri" w:hAnsi="Calibri" w:cs="Tahoma"/>
              </w:rPr>
            </w:pPr>
          </w:p>
        </w:tc>
        <w:tc>
          <w:tcPr>
            <w:tcW w:w="1843" w:type="dxa"/>
          </w:tcPr>
          <w:p w:rsidR="00235C2B" w:rsidRDefault="00235C2B" w:rsidP="00235C2B">
            <w:pPr>
              <w:rPr>
                <w:rFonts w:ascii="Calibri" w:hAnsi="Calibri" w:cs="Tahoma"/>
              </w:rPr>
            </w:pPr>
            <w:r w:rsidRPr="00E5606F">
              <w:rPr>
                <w:rFonts w:ascii="Calibri" w:hAnsi="Calibri" w:cs="Tahoma"/>
              </w:rPr>
              <w:t>Regina Baeza</w:t>
            </w:r>
          </w:p>
          <w:p w:rsidR="003464FF" w:rsidRDefault="00235C2B" w:rsidP="00235C2B">
            <w:pPr>
              <w:rPr>
                <w:rFonts w:ascii="Calibri" w:hAnsi="Calibri" w:cs="Tahoma"/>
              </w:rPr>
            </w:pPr>
            <w:r>
              <w:rPr>
                <w:rFonts w:ascii="Calibri" w:hAnsi="Calibri" w:cs="Tahoma"/>
              </w:rPr>
              <w:t>Equipo Fundación Iguales</w:t>
            </w:r>
          </w:p>
          <w:p w:rsidR="00235C2B" w:rsidRPr="00235C2B" w:rsidRDefault="00235C2B" w:rsidP="00235C2B">
            <w:pPr>
              <w:rPr>
                <w:rFonts w:ascii="Calibri" w:hAnsi="Calibri" w:cs="Tahoma"/>
              </w:rPr>
            </w:pPr>
          </w:p>
        </w:tc>
      </w:tr>
      <w:tr w:rsidR="0005011C" w:rsidRPr="00E5606F" w:rsidTr="005A5446">
        <w:trPr>
          <w:trHeight w:val="658"/>
        </w:trPr>
        <w:tc>
          <w:tcPr>
            <w:tcW w:w="993" w:type="dxa"/>
            <w:shd w:val="clear" w:color="auto" w:fill="auto"/>
            <w:vAlign w:val="center"/>
          </w:tcPr>
          <w:p w:rsidR="0005011C" w:rsidRPr="00E5606F" w:rsidRDefault="0005011C" w:rsidP="00334D61">
            <w:pPr>
              <w:jc w:val="center"/>
              <w:rPr>
                <w:rFonts w:ascii="Calibri" w:hAnsi="Calibri"/>
              </w:rPr>
            </w:pPr>
            <w:r w:rsidRPr="00E5606F">
              <w:rPr>
                <w:rFonts w:ascii="Calibri" w:hAnsi="Calibri"/>
              </w:rPr>
              <w:t>12° Sesión</w:t>
            </w:r>
          </w:p>
          <w:p w:rsidR="0005011C" w:rsidRPr="00E5606F" w:rsidRDefault="0005011C" w:rsidP="00334D61">
            <w:pPr>
              <w:jc w:val="center"/>
              <w:rPr>
                <w:rFonts w:ascii="Calibri" w:hAnsi="Calibri"/>
              </w:rPr>
            </w:pPr>
          </w:p>
        </w:tc>
        <w:tc>
          <w:tcPr>
            <w:tcW w:w="1418" w:type="dxa"/>
          </w:tcPr>
          <w:p w:rsidR="0005011C" w:rsidRDefault="0005011C" w:rsidP="006F0706">
            <w:r w:rsidRPr="00CF78D5">
              <w:rPr>
                <w:rFonts w:ascii="Calibri" w:hAnsi="Calibri"/>
              </w:rPr>
              <w:t>14: 30 – 16:00</w:t>
            </w:r>
          </w:p>
        </w:tc>
        <w:tc>
          <w:tcPr>
            <w:tcW w:w="1275" w:type="dxa"/>
            <w:tcBorders>
              <w:top w:val="single" w:sz="6" w:space="0" w:color="000000"/>
              <w:bottom w:val="single" w:sz="6" w:space="0" w:color="000000"/>
            </w:tcBorders>
            <w:vAlign w:val="center"/>
          </w:tcPr>
          <w:p w:rsidR="0005011C" w:rsidRPr="00E5606F" w:rsidRDefault="00586CD8" w:rsidP="006F0706">
            <w:pPr>
              <w:pStyle w:val="Encabezado"/>
              <w:jc w:val="center"/>
              <w:rPr>
                <w:rFonts w:ascii="Calibri" w:hAnsi="Calibri"/>
                <w:lang w:val="pt-BR"/>
              </w:rPr>
            </w:pPr>
            <w:r>
              <w:rPr>
                <w:rFonts w:ascii="Calibri" w:hAnsi="Calibri"/>
                <w:lang w:val="pt-BR"/>
              </w:rPr>
              <w:t>No presencial</w:t>
            </w:r>
          </w:p>
        </w:tc>
        <w:tc>
          <w:tcPr>
            <w:tcW w:w="4111" w:type="dxa"/>
          </w:tcPr>
          <w:p w:rsidR="0005011C" w:rsidRDefault="00586CD8" w:rsidP="006F0706">
            <w:pPr>
              <w:rPr>
                <w:rFonts w:ascii="Calibri" w:hAnsi="Calibri" w:cs="Tahoma"/>
              </w:rPr>
            </w:pPr>
            <w:r>
              <w:rPr>
                <w:rFonts w:ascii="Calibri" w:hAnsi="Calibri" w:cs="Tahoma"/>
              </w:rPr>
              <w:t>Tiempo protegido para preparar la</w:t>
            </w:r>
          </w:p>
          <w:p w:rsidR="00586CD8" w:rsidRPr="00E5606F" w:rsidRDefault="00586CD8" w:rsidP="006F0706">
            <w:pPr>
              <w:rPr>
                <w:rFonts w:ascii="Calibri" w:hAnsi="Calibri" w:cs="Tahoma"/>
              </w:rPr>
            </w:pPr>
            <w:r>
              <w:rPr>
                <w:rFonts w:ascii="Calibri" w:hAnsi="Calibri" w:cs="Tahoma"/>
              </w:rPr>
              <w:t>Feria de materiales educativos</w:t>
            </w:r>
          </w:p>
        </w:tc>
        <w:tc>
          <w:tcPr>
            <w:tcW w:w="1843" w:type="dxa"/>
          </w:tcPr>
          <w:p w:rsidR="0005011C" w:rsidRPr="00E5606F" w:rsidRDefault="0005011C" w:rsidP="006F0706">
            <w:pPr>
              <w:rPr>
                <w:rFonts w:ascii="Calibri" w:hAnsi="Calibri" w:cs="Tahoma"/>
              </w:rPr>
            </w:pPr>
          </w:p>
        </w:tc>
      </w:tr>
      <w:tr w:rsidR="00586CD8" w:rsidRPr="00E5606F" w:rsidTr="005A5446">
        <w:trPr>
          <w:trHeight w:val="658"/>
        </w:trPr>
        <w:tc>
          <w:tcPr>
            <w:tcW w:w="993" w:type="dxa"/>
            <w:shd w:val="clear" w:color="auto" w:fill="auto"/>
            <w:vAlign w:val="center"/>
          </w:tcPr>
          <w:p w:rsidR="00586CD8" w:rsidRPr="00E5606F" w:rsidRDefault="00586CD8" w:rsidP="00586CD8">
            <w:pPr>
              <w:jc w:val="center"/>
              <w:rPr>
                <w:rFonts w:ascii="Calibri" w:hAnsi="Calibri"/>
              </w:rPr>
            </w:pPr>
            <w:r>
              <w:rPr>
                <w:rFonts w:ascii="Calibri" w:hAnsi="Calibri"/>
              </w:rPr>
              <w:t>13</w:t>
            </w:r>
            <w:r w:rsidRPr="00E5606F">
              <w:rPr>
                <w:rFonts w:ascii="Calibri" w:hAnsi="Calibri"/>
              </w:rPr>
              <w:t>° Sesión</w:t>
            </w:r>
          </w:p>
          <w:p w:rsidR="00586CD8" w:rsidRPr="00E5606F" w:rsidRDefault="00586CD8" w:rsidP="00334D61">
            <w:pPr>
              <w:jc w:val="center"/>
              <w:rPr>
                <w:rFonts w:ascii="Calibri" w:hAnsi="Calibri"/>
              </w:rPr>
            </w:pPr>
          </w:p>
        </w:tc>
        <w:tc>
          <w:tcPr>
            <w:tcW w:w="1418" w:type="dxa"/>
          </w:tcPr>
          <w:p w:rsidR="00586CD8" w:rsidRPr="00CF78D5" w:rsidRDefault="00586CD8" w:rsidP="006F0706">
            <w:pPr>
              <w:rPr>
                <w:rFonts w:ascii="Calibri" w:hAnsi="Calibri"/>
              </w:rPr>
            </w:pPr>
            <w:r w:rsidRPr="00CF78D5">
              <w:rPr>
                <w:rFonts w:ascii="Calibri" w:hAnsi="Calibri"/>
              </w:rPr>
              <w:t>14: 30 – 16:00</w:t>
            </w:r>
          </w:p>
        </w:tc>
        <w:tc>
          <w:tcPr>
            <w:tcW w:w="1275" w:type="dxa"/>
            <w:tcBorders>
              <w:top w:val="single" w:sz="6" w:space="0" w:color="000000"/>
              <w:bottom w:val="single" w:sz="6" w:space="0" w:color="000000"/>
            </w:tcBorders>
            <w:vAlign w:val="center"/>
          </w:tcPr>
          <w:p w:rsidR="00586CD8" w:rsidRPr="00E5606F" w:rsidRDefault="00586CD8" w:rsidP="006F0706">
            <w:pPr>
              <w:pStyle w:val="Encabezado"/>
              <w:jc w:val="center"/>
              <w:rPr>
                <w:rFonts w:ascii="Calibri" w:hAnsi="Calibri"/>
                <w:lang w:val="pt-BR"/>
              </w:rPr>
            </w:pPr>
            <w:r w:rsidRPr="00E5606F">
              <w:rPr>
                <w:rFonts w:ascii="Calibri" w:hAnsi="Calibri"/>
                <w:lang w:val="pt-BR"/>
              </w:rPr>
              <w:t>Presencia</w:t>
            </w:r>
          </w:p>
        </w:tc>
        <w:tc>
          <w:tcPr>
            <w:tcW w:w="4111" w:type="dxa"/>
          </w:tcPr>
          <w:p w:rsidR="00586CD8" w:rsidRPr="00E5606F" w:rsidRDefault="00586CD8" w:rsidP="006F0706">
            <w:pPr>
              <w:rPr>
                <w:rFonts w:ascii="Calibri" w:hAnsi="Calibri" w:cs="Tahoma"/>
              </w:rPr>
            </w:pPr>
            <w:r w:rsidRPr="00E5606F">
              <w:rPr>
                <w:rFonts w:ascii="Calibri" w:hAnsi="Calibri" w:cs="Tahoma"/>
              </w:rPr>
              <w:t>Feria de materiales educativos de sexualidad en el espacio comunitario</w:t>
            </w:r>
          </w:p>
        </w:tc>
        <w:tc>
          <w:tcPr>
            <w:tcW w:w="1843" w:type="dxa"/>
          </w:tcPr>
          <w:p w:rsidR="00586CD8" w:rsidRPr="00E5606F" w:rsidRDefault="00586CD8" w:rsidP="006F0706">
            <w:pPr>
              <w:rPr>
                <w:rFonts w:ascii="Calibri" w:hAnsi="Calibri" w:cs="Tahoma"/>
              </w:rPr>
            </w:pPr>
            <w:r w:rsidRPr="00E5606F">
              <w:rPr>
                <w:rFonts w:ascii="Calibri" w:hAnsi="Calibri" w:cs="Tahoma"/>
              </w:rPr>
              <w:t>Equipo Docente</w:t>
            </w:r>
          </w:p>
        </w:tc>
      </w:tr>
    </w:tbl>
    <w:p w:rsidR="00B40E2F" w:rsidRPr="00E5606F" w:rsidRDefault="00B40E2F" w:rsidP="00B40E2F">
      <w:pPr>
        <w:rPr>
          <w:rFonts w:ascii="Calibri" w:hAnsi="Calibri"/>
        </w:rPr>
      </w:pPr>
    </w:p>
    <w:p w:rsidR="00B40E2F" w:rsidRPr="00E5606F" w:rsidRDefault="00B40E2F" w:rsidP="00B40E2F">
      <w:pPr>
        <w:rPr>
          <w:rFonts w:ascii="Calibri" w:hAnsi="Calibri"/>
        </w:rPr>
      </w:pPr>
    </w:p>
    <w:p w:rsidR="00B40E2F" w:rsidRPr="00E5606F" w:rsidRDefault="00B40E2F" w:rsidP="00B40E2F">
      <w:pPr>
        <w:rPr>
          <w:rFonts w:ascii="Calibri" w:hAnsi="Calibri"/>
        </w:rPr>
      </w:pPr>
    </w:p>
    <w:p w:rsidR="00B40E2F" w:rsidRPr="00E5606F" w:rsidRDefault="00B40E2F" w:rsidP="00B40E2F"/>
    <w:p w:rsidR="00745008" w:rsidRPr="00E5606F" w:rsidRDefault="00745008"/>
    <w:sectPr w:rsidR="00745008" w:rsidRPr="00E5606F" w:rsidSect="00D160F2">
      <w:headerReference w:type="even" r:id="rId8"/>
      <w:headerReference w:type="default" r:id="rId9"/>
      <w:footerReference w:type="default" r:id="rId10"/>
      <w:pgSz w:w="12240" w:h="20160" w:code="5"/>
      <w:pgMar w:top="1134" w:right="902" w:bottom="2552" w:left="1418" w:header="720" w:footer="2102" w:gutter="0"/>
      <w:pgNumType w:fmt="upperRoman"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5C5" w:rsidRDefault="00EC15C5" w:rsidP="00A90887">
      <w:r>
        <w:separator/>
      </w:r>
    </w:p>
  </w:endnote>
  <w:endnote w:type="continuationSeparator" w:id="0">
    <w:p w:rsidR="00EC15C5" w:rsidRDefault="00EC15C5" w:rsidP="00A90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utami">
    <w:panose1 w:val="020B0502040204020203"/>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D99" w:rsidRPr="00790D99" w:rsidRDefault="00790D99" w:rsidP="00D160F2">
    <w:pPr>
      <w:pStyle w:val="Piedepgina"/>
      <w:jc w:val="center"/>
      <w:rPr>
        <w:lang w:val="es-CL"/>
      </w:rPr>
    </w:pPr>
    <w:r w:rsidRPr="00790D99">
      <w:rPr>
        <w:lang w:val="en-US"/>
      </w:rPr>
      <w:t xml:space="preserve">Prof. </w:t>
    </w:r>
    <w:proofErr w:type="spellStart"/>
    <w:r w:rsidRPr="00790D99">
      <w:rPr>
        <w:lang w:val="en-US"/>
      </w:rPr>
      <w:t>Asist</w:t>
    </w:r>
    <w:proofErr w:type="spellEnd"/>
    <w:r w:rsidRPr="00790D99">
      <w:rPr>
        <w:lang w:val="en-US"/>
      </w:rPr>
      <w:t xml:space="preserve">. </w:t>
    </w:r>
    <w:r w:rsidRPr="00D160F2">
      <w:rPr>
        <w:lang w:val="en-US"/>
      </w:rPr>
      <w:t xml:space="preserve">Sandra Oyarzo – Prof. </w:t>
    </w:r>
    <w:proofErr w:type="spellStart"/>
    <w:r w:rsidRPr="00D160F2">
      <w:rPr>
        <w:lang w:val="en-US"/>
      </w:rPr>
      <w:t>Asist</w:t>
    </w:r>
    <w:proofErr w:type="spellEnd"/>
    <w:r w:rsidRPr="00D160F2">
      <w:rPr>
        <w:lang w:val="en-US"/>
      </w:rPr>
      <w:t xml:space="preserve">. </w:t>
    </w:r>
    <w:r w:rsidRPr="00790D99">
      <w:rPr>
        <w:lang w:val="es-CL"/>
      </w:rPr>
      <w:t>M</w:t>
    </w:r>
    <w:r w:rsidR="00997A95">
      <w:rPr>
        <w:lang w:val="es-CL"/>
      </w:rPr>
      <w:t>ónica Espinoza 10 Marzo 2014</w:t>
    </w:r>
  </w:p>
  <w:p w:rsidR="00CA2030" w:rsidRPr="00790D99" w:rsidRDefault="00CA2030" w:rsidP="00CA2030">
    <w:pPr>
      <w:pStyle w:val="Piedepgina"/>
      <w:jc w:val="right"/>
      <w:rPr>
        <w:rFonts w:asciiTheme="minorHAnsi" w:hAnsiTheme="minorHAnsi" w:cstheme="minorHAnsi"/>
        <w:lang w:val="es-C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5C5" w:rsidRDefault="00EC15C5" w:rsidP="00A90887">
      <w:r>
        <w:separator/>
      </w:r>
    </w:p>
  </w:footnote>
  <w:footnote w:type="continuationSeparator" w:id="0">
    <w:p w:rsidR="00EC15C5" w:rsidRDefault="00EC15C5" w:rsidP="00A90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C2" w:rsidRDefault="00630603" w:rsidP="008A7EC2">
    <w:pPr>
      <w:pStyle w:val="Encabezado"/>
      <w:framePr w:wrap="around" w:vAnchor="text" w:hAnchor="margin" w:xAlign="right" w:y="1"/>
      <w:rPr>
        <w:rStyle w:val="Nmerodepgina"/>
      </w:rPr>
    </w:pPr>
    <w:r>
      <w:rPr>
        <w:rStyle w:val="Nmerodepgina"/>
      </w:rPr>
      <w:fldChar w:fldCharType="begin"/>
    </w:r>
    <w:r w:rsidR="00720021">
      <w:rPr>
        <w:rStyle w:val="Nmerodepgina"/>
      </w:rPr>
      <w:instrText xml:space="preserve">PAGE  </w:instrText>
    </w:r>
    <w:r>
      <w:rPr>
        <w:rStyle w:val="Nmerodepgina"/>
      </w:rPr>
      <w:fldChar w:fldCharType="end"/>
    </w:r>
  </w:p>
  <w:p w:rsidR="008A7EC2" w:rsidRDefault="00EC15C5" w:rsidP="008A7EC2">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CB" w:rsidRPr="003900CB" w:rsidRDefault="003900CB" w:rsidP="003900CB">
    <w:pPr>
      <w:jc w:val="center"/>
      <w:rPr>
        <w:rFonts w:ascii="Calibri" w:hAnsi="Calibri" w:cs="Arial"/>
        <w:b/>
        <w:sz w:val="16"/>
        <w:szCs w:val="16"/>
      </w:rPr>
    </w:pPr>
    <w:r w:rsidRPr="003900CB">
      <w:rPr>
        <w:rFonts w:ascii="Calibri" w:hAnsi="Calibri" w:cs="Arial"/>
        <w:b/>
        <w:noProof/>
        <w:sz w:val="16"/>
        <w:szCs w:val="16"/>
        <w:lang w:val="es-CL" w:eastAsia="es-CL"/>
      </w:rPr>
      <w:drawing>
        <wp:anchor distT="0" distB="0" distL="114300" distR="114300" simplePos="0" relativeHeight="251659264" behindDoc="1" locked="0" layoutInCell="1" allowOverlap="1">
          <wp:simplePos x="0" y="0"/>
          <wp:positionH relativeFrom="column">
            <wp:posOffset>329415</wp:posOffset>
          </wp:positionH>
          <wp:positionV relativeFrom="paragraph">
            <wp:posOffset>-228600</wp:posOffset>
          </wp:positionV>
          <wp:extent cx="189379" cy="371475"/>
          <wp:effectExtent l="19050" t="0" r="1121"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cstate="print"/>
                  <a:srcRect r="9648"/>
                  <a:stretch>
                    <a:fillRect/>
                  </a:stretch>
                </pic:blipFill>
                <pic:spPr bwMode="auto">
                  <a:xfrm>
                    <a:off x="0" y="0"/>
                    <a:ext cx="189379" cy="371475"/>
                  </a:xfrm>
                  <a:prstGeom prst="rect">
                    <a:avLst/>
                  </a:prstGeom>
                  <a:noFill/>
                  <a:ln w="9525">
                    <a:noFill/>
                    <a:miter lim="800000"/>
                    <a:headEnd/>
                    <a:tailEnd/>
                  </a:ln>
                </pic:spPr>
              </pic:pic>
            </a:graphicData>
          </a:graphic>
        </wp:anchor>
      </w:drawing>
    </w:r>
    <w:r w:rsidRPr="003900CB">
      <w:rPr>
        <w:rFonts w:ascii="Calibri" w:hAnsi="Calibri" w:cs="Arial"/>
        <w:b/>
        <w:sz w:val="16"/>
        <w:szCs w:val="16"/>
      </w:rPr>
      <w:t xml:space="preserve">  </w:t>
    </w:r>
  </w:p>
  <w:p w:rsidR="003900CB" w:rsidRPr="003900CB" w:rsidRDefault="003900CB" w:rsidP="003900CB">
    <w:pPr>
      <w:rPr>
        <w:rFonts w:ascii="Calibri" w:hAnsi="Calibri" w:cs="Arial"/>
        <w:b/>
        <w:color w:val="0B3187"/>
        <w:sz w:val="16"/>
        <w:szCs w:val="16"/>
      </w:rPr>
    </w:pPr>
    <w:r w:rsidRPr="003900CB">
      <w:rPr>
        <w:rFonts w:ascii="Calibri" w:hAnsi="Calibri" w:cs="Tahoma"/>
        <w:b/>
        <w:color w:val="0B3187"/>
        <w:sz w:val="16"/>
        <w:szCs w:val="16"/>
      </w:rPr>
      <w:t>UNIVERSIDAD DE CHILE</w:t>
    </w:r>
  </w:p>
  <w:p w:rsidR="003900CB" w:rsidRPr="003900CB" w:rsidRDefault="003900CB" w:rsidP="003900CB">
    <w:pPr>
      <w:rPr>
        <w:rFonts w:ascii="Calibri" w:hAnsi="Calibri" w:cs="Tahoma"/>
        <w:b/>
        <w:color w:val="0B3187"/>
        <w:sz w:val="16"/>
        <w:szCs w:val="16"/>
      </w:rPr>
    </w:pPr>
    <w:r w:rsidRPr="003900CB">
      <w:rPr>
        <w:rFonts w:ascii="Calibri" w:hAnsi="Calibri" w:cs="Tahoma"/>
        <w:b/>
        <w:color w:val="0B3187"/>
        <w:sz w:val="16"/>
        <w:szCs w:val="16"/>
      </w:rPr>
      <w:t>FACULTAD DE MEDICINA</w:t>
    </w:r>
  </w:p>
  <w:p w:rsidR="008A7EC2" w:rsidRPr="003900CB" w:rsidRDefault="003900CB" w:rsidP="003900CB">
    <w:pPr>
      <w:rPr>
        <w:rFonts w:ascii="Calibri" w:hAnsi="Calibri" w:cs="Tahoma"/>
        <w:b/>
        <w:color w:val="0B3187"/>
        <w:sz w:val="16"/>
        <w:szCs w:val="16"/>
      </w:rPr>
    </w:pPr>
    <w:r w:rsidRPr="003900CB">
      <w:rPr>
        <w:rFonts w:ascii="Calibri" w:hAnsi="Calibri" w:cs="Tahoma"/>
        <w:b/>
        <w:color w:val="0B3187"/>
        <w:sz w:val="16"/>
        <w:szCs w:val="16"/>
      </w:rPr>
      <w:t>PROGRAMA DE FORMACIÓN COMÚN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40DC"/>
    <w:multiLevelType w:val="hybridMultilevel"/>
    <w:tmpl w:val="9926DE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395654"/>
    <w:multiLevelType w:val="hybridMultilevel"/>
    <w:tmpl w:val="CE8C4812"/>
    <w:lvl w:ilvl="0" w:tplc="26C472BA">
      <w:numFmt w:val="bullet"/>
      <w:lvlText w:val="-"/>
      <w:lvlJc w:val="left"/>
      <w:pPr>
        <w:ind w:left="1068" w:hanging="360"/>
      </w:pPr>
      <w:rPr>
        <w:rFonts w:ascii="Cambria" w:eastAsia="Calibri" w:hAnsi="Cambria" w:cs="Calibri"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nsid w:val="58411090"/>
    <w:multiLevelType w:val="hybridMultilevel"/>
    <w:tmpl w:val="0B2ABA42"/>
    <w:lvl w:ilvl="0" w:tplc="C7FA6BD0">
      <w:start w:val="1"/>
      <w:numFmt w:val="decimal"/>
      <w:lvlText w:val="%1."/>
      <w:lvlJc w:val="left"/>
      <w:pPr>
        <w:tabs>
          <w:tab w:val="num" w:pos="810"/>
        </w:tabs>
        <w:ind w:left="810" w:hanging="360"/>
      </w:pPr>
      <w:rPr>
        <w:rFonts w:hint="default"/>
      </w:rPr>
    </w:lvl>
    <w:lvl w:ilvl="1" w:tplc="071400C4">
      <w:start w:val="3"/>
      <w:numFmt w:val="bullet"/>
      <w:lvlText w:val="-"/>
      <w:lvlJc w:val="left"/>
      <w:pPr>
        <w:tabs>
          <w:tab w:val="num" w:pos="1530"/>
        </w:tabs>
        <w:ind w:left="1530" w:hanging="360"/>
      </w:pPr>
      <w:rPr>
        <w:rFonts w:ascii="Calibri" w:eastAsia="Times New Roman" w:hAnsi="Calibri" w:cs="Arial" w:hint="default"/>
      </w:rPr>
    </w:lvl>
    <w:lvl w:ilvl="2" w:tplc="0C0A001B" w:tentative="1">
      <w:start w:val="1"/>
      <w:numFmt w:val="lowerRoman"/>
      <w:lvlText w:val="%3."/>
      <w:lvlJc w:val="right"/>
      <w:pPr>
        <w:tabs>
          <w:tab w:val="num" w:pos="2250"/>
        </w:tabs>
        <w:ind w:left="2250" w:hanging="180"/>
      </w:pPr>
    </w:lvl>
    <w:lvl w:ilvl="3" w:tplc="0C0A000F" w:tentative="1">
      <w:start w:val="1"/>
      <w:numFmt w:val="decimal"/>
      <w:lvlText w:val="%4."/>
      <w:lvlJc w:val="left"/>
      <w:pPr>
        <w:tabs>
          <w:tab w:val="num" w:pos="2970"/>
        </w:tabs>
        <w:ind w:left="2970" w:hanging="360"/>
      </w:pPr>
    </w:lvl>
    <w:lvl w:ilvl="4" w:tplc="0C0A0019" w:tentative="1">
      <w:start w:val="1"/>
      <w:numFmt w:val="lowerLetter"/>
      <w:lvlText w:val="%5."/>
      <w:lvlJc w:val="left"/>
      <w:pPr>
        <w:tabs>
          <w:tab w:val="num" w:pos="3690"/>
        </w:tabs>
        <w:ind w:left="3690" w:hanging="360"/>
      </w:pPr>
    </w:lvl>
    <w:lvl w:ilvl="5" w:tplc="0C0A001B" w:tentative="1">
      <w:start w:val="1"/>
      <w:numFmt w:val="lowerRoman"/>
      <w:lvlText w:val="%6."/>
      <w:lvlJc w:val="right"/>
      <w:pPr>
        <w:tabs>
          <w:tab w:val="num" w:pos="4410"/>
        </w:tabs>
        <w:ind w:left="4410" w:hanging="180"/>
      </w:pPr>
    </w:lvl>
    <w:lvl w:ilvl="6" w:tplc="0C0A000F" w:tentative="1">
      <w:start w:val="1"/>
      <w:numFmt w:val="decimal"/>
      <w:lvlText w:val="%7."/>
      <w:lvlJc w:val="left"/>
      <w:pPr>
        <w:tabs>
          <w:tab w:val="num" w:pos="5130"/>
        </w:tabs>
        <w:ind w:left="5130" w:hanging="360"/>
      </w:pPr>
    </w:lvl>
    <w:lvl w:ilvl="7" w:tplc="0C0A0019" w:tentative="1">
      <w:start w:val="1"/>
      <w:numFmt w:val="lowerLetter"/>
      <w:lvlText w:val="%8."/>
      <w:lvlJc w:val="left"/>
      <w:pPr>
        <w:tabs>
          <w:tab w:val="num" w:pos="5850"/>
        </w:tabs>
        <w:ind w:left="5850" w:hanging="360"/>
      </w:pPr>
    </w:lvl>
    <w:lvl w:ilvl="8" w:tplc="0C0A001B" w:tentative="1">
      <w:start w:val="1"/>
      <w:numFmt w:val="lowerRoman"/>
      <w:lvlText w:val="%9."/>
      <w:lvlJc w:val="right"/>
      <w:pPr>
        <w:tabs>
          <w:tab w:val="num" w:pos="6570"/>
        </w:tabs>
        <w:ind w:left="6570" w:hanging="180"/>
      </w:pPr>
    </w:lvl>
  </w:abstractNum>
  <w:abstractNum w:abstractNumId="3">
    <w:nsid w:val="61B35F9E"/>
    <w:multiLevelType w:val="hybridMultilevel"/>
    <w:tmpl w:val="501227B4"/>
    <w:lvl w:ilvl="0" w:tplc="B80403D4">
      <w:start w:val="1"/>
      <w:numFmt w:val="decimal"/>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4">
    <w:nsid w:val="6AD81DB4"/>
    <w:multiLevelType w:val="hybridMultilevel"/>
    <w:tmpl w:val="7F5417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E492BAF"/>
    <w:multiLevelType w:val="hybridMultilevel"/>
    <w:tmpl w:val="80BC3622"/>
    <w:lvl w:ilvl="0" w:tplc="460810EC">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718F5BC8"/>
    <w:multiLevelType w:val="hybridMultilevel"/>
    <w:tmpl w:val="A1A85B78"/>
    <w:lvl w:ilvl="0" w:tplc="0C0A0017">
      <w:start w:val="1"/>
      <w:numFmt w:val="lowerLetter"/>
      <w:lvlText w:val="%1)"/>
      <w:lvlJc w:val="left"/>
      <w:pPr>
        <w:tabs>
          <w:tab w:val="num" w:pos="840"/>
        </w:tabs>
        <w:ind w:left="840" w:hanging="360"/>
      </w:pPr>
      <w:rPr>
        <w:rFonts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7">
    <w:nsid w:val="7DF625B3"/>
    <w:multiLevelType w:val="hybridMultilevel"/>
    <w:tmpl w:val="1A3244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4"/>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B40E2F"/>
    <w:rsid w:val="00000CF4"/>
    <w:rsid w:val="0004718F"/>
    <w:rsid w:val="0005011C"/>
    <w:rsid w:val="00071D02"/>
    <w:rsid w:val="000868D1"/>
    <w:rsid w:val="000944F8"/>
    <w:rsid w:val="00132CD9"/>
    <w:rsid w:val="00137700"/>
    <w:rsid w:val="00155225"/>
    <w:rsid w:val="00164F08"/>
    <w:rsid w:val="00172D05"/>
    <w:rsid w:val="001744E9"/>
    <w:rsid w:val="00190D87"/>
    <w:rsid w:val="00192BD7"/>
    <w:rsid w:val="001972A0"/>
    <w:rsid w:val="001A4DE8"/>
    <w:rsid w:val="001E713B"/>
    <w:rsid w:val="0021387F"/>
    <w:rsid w:val="00235C2B"/>
    <w:rsid w:val="00243C8B"/>
    <w:rsid w:val="002925EC"/>
    <w:rsid w:val="00295F61"/>
    <w:rsid w:val="002E5C99"/>
    <w:rsid w:val="002F20A3"/>
    <w:rsid w:val="002F3AD9"/>
    <w:rsid w:val="003148FC"/>
    <w:rsid w:val="00333C5E"/>
    <w:rsid w:val="00334D61"/>
    <w:rsid w:val="003464FF"/>
    <w:rsid w:val="00361C39"/>
    <w:rsid w:val="003648DC"/>
    <w:rsid w:val="003817FB"/>
    <w:rsid w:val="003900CB"/>
    <w:rsid w:val="003F52EF"/>
    <w:rsid w:val="0045018F"/>
    <w:rsid w:val="00495D53"/>
    <w:rsid w:val="00506BF9"/>
    <w:rsid w:val="00566F7E"/>
    <w:rsid w:val="00586CD8"/>
    <w:rsid w:val="005A06D1"/>
    <w:rsid w:val="005A3101"/>
    <w:rsid w:val="005A4417"/>
    <w:rsid w:val="005D1899"/>
    <w:rsid w:val="005E1D6B"/>
    <w:rsid w:val="00612E6A"/>
    <w:rsid w:val="0062492F"/>
    <w:rsid w:val="00630603"/>
    <w:rsid w:val="00686FCB"/>
    <w:rsid w:val="006B4AA4"/>
    <w:rsid w:val="006C2EEF"/>
    <w:rsid w:val="006D5F7B"/>
    <w:rsid w:val="007057AE"/>
    <w:rsid w:val="00720021"/>
    <w:rsid w:val="00745008"/>
    <w:rsid w:val="00763AE0"/>
    <w:rsid w:val="00790D99"/>
    <w:rsid w:val="007A2802"/>
    <w:rsid w:val="007A4EF5"/>
    <w:rsid w:val="007B234B"/>
    <w:rsid w:val="00803B3E"/>
    <w:rsid w:val="0081347D"/>
    <w:rsid w:val="0088677F"/>
    <w:rsid w:val="00910E1D"/>
    <w:rsid w:val="00944A14"/>
    <w:rsid w:val="0094630D"/>
    <w:rsid w:val="00953AB6"/>
    <w:rsid w:val="0096761D"/>
    <w:rsid w:val="009951CC"/>
    <w:rsid w:val="00997A95"/>
    <w:rsid w:val="00A11C14"/>
    <w:rsid w:val="00A4610A"/>
    <w:rsid w:val="00A6492B"/>
    <w:rsid w:val="00A71993"/>
    <w:rsid w:val="00A73AFA"/>
    <w:rsid w:val="00A90887"/>
    <w:rsid w:val="00A91808"/>
    <w:rsid w:val="00AA0605"/>
    <w:rsid w:val="00B40E2F"/>
    <w:rsid w:val="00B47FBF"/>
    <w:rsid w:val="00BD2D15"/>
    <w:rsid w:val="00BD322F"/>
    <w:rsid w:val="00C21B6F"/>
    <w:rsid w:val="00C469A6"/>
    <w:rsid w:val="00C53FE4"/>
    <w:rsid w:val="00C774C9"/>
    <w:rsid w:val="00CA2030"/>
    <w:rsid w:val="00CB09CF"/>
    <w:rsid w:val="00CE05D4"/>
    <w:rsid w:val="00D160F2"/>
    <w:rsid w:val="00D3620C"/>
    <w:rsid w:val="00D617EE"/>
    <w:rsid w:val="00D627A6"/>
    <w:rsid w:val="00D947C5"/>
    <w:rsid w:val="00E01F18"/>
    <w:rsid w:val="00E12F64"/>
    <w:rsid w:val="00E250D7"/>
    <w:rsid w:val="00E31FF4"/>
    <w:rsid w:val="00E4493B"/>
    <w:rsid w:val="00E5606F"/>
    <w:rsid w:val="00E675C1"/>
    <w:rsid w:val="00EA1CD9"/>
    <w:rsid w:val="00EB2450"/>
    <w:rsid w:val="00EC15C5"/>
    <w:rsid w:val="00F05708"/>
    <w:rsid w:val="00F647CD"/>
    <w:rsid w:val="00F93BC2"/>
    <w:rsid w:val="00FF626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2F"/>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qFormat/>
    <w:rsid w:val="00B40E2F"/>
    <w:pPr>
      <w:keepNext/>
      <w:jc w:val="both"/>
      <w:outlineLvl w:val="4"/>
    </w:pPr>
    <w:rPr>
      <w:rFonts w:ascii="Arial" w:hAnsi="Arial"/>
      <w:sz w:val="24"/>
      <w:lang w:val="es-MX"/>
    </w:rPr>
  </w:style>
  <w:style w:type="paragraph" w:styleId="Ttulo8">
    <w:name w:val="heading 8"/>
    <w:basedOn w:val="Normal"/>
    <w:next w:val="Normal"/>
    <w:link w:val="Ttulo8Car"/>
    <w:qFormat/>
    <w:rsid w:val="00B40E2F"/>
    <w:pPr>
      <w:keepNext/>
      <w:jc w:val="both"/>
      <w:outlineLvl w:val="7"/>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B40E2F"/>
    <w:rPr>
      <w:rFonts w:ascii="Arial" w:eastAsia="Times New Roman" w:hAnsi="Arial" w:cs="Times New Roman"/>
      <w:sz w:val="24"/>
      <w:szCs w:val="20"/>
      <w:lang w:val="es-MX" w:eastAsia="es-ES"/>
    </w:rPr>
  </w:style>
  <w:style w:type="character" w:customStyle="1" w:styleId="Ttulo8Car">
    <w:name w:val="Título 8 Car"/>
    <w:basedOn w:val="Fuentedeprrafopredeter"/>
    <w:link w:val="Ttulo8"/>
    <w:rsid w:val="00B40E2F"/>
    <w:rPr>
      <w:rFonts w:ascii="Arial" w:eastAsia="Times New Roman" w:hAnsi="Arial" w:cs="Times New Roman"/>
      <w:b/>
      <w:sz w:val="24"/>
      <w:szCs w:val="20"/>
      <w:lang w:val="es-MX" w:eastAsia="es-ES"/>
    </w:rPr>
  </w:style>
  <w:style w:type="character" w:styleId="Nmerodepgina">
    <w:name w:val="page number"/>
    <w:basedOn w:val="Fuentedeprrafopredeter"/>
    <w:rsid w:val="00B40E2F"/>
  </w:style>
  <w:style w:type="paragraph" w:styleId="Textoindependiente2">
    <w:name w:val="Body Text 2"/>
    <w:basedOn w:val="Normal"/>
    <w:link w:val="Textoindependiente2Car"/>
    <w:rsid w:val="00B40E2F"/>
    <w:pPr>
      <w:spacing w:after="120" w:line="480" w:lineRule="auto"/>
    </w:pPr>
  </w:style>
  <w:style w:type="character" w:customStyle="1" w:styleId="Textoindependiente2Car">
    <w:name w:val="Texto independiente 2 Car"/>
    <w:basedOn w:val="Fuentedeprrafopredeter"/>
    <w:link w:val="Textoindependiente2"/>
    <w:rsid w:val="00B40E2F"/>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rsid w:val="00B40E2F"/>
    <w:pPr>
      <w:widowControl w:val="0"/>
      <w:tabs>
        <w:tab w:val="center" w:pos="4419"/>
        <w:tab w:val="right" w:pos="8838"/>
      </w:tabs>
    </w:pPr>
    <w:rPr>
      <w:snapToGrid w:val="0"/>
    </w:rPr>
  </w:style>
  <w:style w:type="character" w:customStyle="1" w:styleId="EncabezadoCar">
    <w:name w:val="Encabezado Car"/>
    <w:basedOn w:val="Fuentedeprrafopredeter"/>
    <w:link w:val="Encabezado"/>
    <w:uiPriority w:val="99"/>
    <w:rsid w:val="00B40E2F"/>
    <w:rPr>
      <w:rFonts w:ascii="Times New Roman" w:eastAsia="Times New Roman" w:hAnsi="Times New Roman" w:cs="Times New Roman"/>
      <w:snapToGrid w:val="0"/>
      <w:sz w:val="20"/>
      <w:szCs w:val="20"/>
      <w:lang w:val="es-ES" w:eastAsia="es-ES"/>
    </w:rPr>
  </w:style>
  <w:style w:type="paragraph" w:styleId="Prrafodelista">
    <w:name w:val="List Paragraph"/>
    <w:basedOn w:val="Normal"/>
    <w:qFormat/>
    <w:rsid w:val="00B40E2F"/>
    <w:pPr>
      <w:ind w:left="720"/>
      <w:contextualSpacing/>
    </w:pPr>
    <w:rPr>
      <w:sz w:val="24"/>
      <w:szCs w:val="24"/>
    </w:rPr>
  </w:style>
  <w:style w:type="paragraph" w:styleId="Sangra3detindependiente">
    <w:name w:val="Body Text Indent 3"/>
    <w:basedOn w:val="Normal"/>
    <w:link w:val="Sangra3detindependienteCar"/>
    <w:rsid w:val="00B40E2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40E2F"/>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unhideWhenUsed/>
    <w:rsid w:val="00CA2030"/>
    <w:pPr>
      <w:tabs>
        <w:tab w:val="center" w:pos="4419"/>
        <w:tab w:val="right" w:pos="8838"/>
      </w:tabs>
    </w:pPr>
  </w:style>
  <w:style w:type="character" w:customStyle="1" w:styleId="PiedepginaCar">
    <w:name w:val="Pie de página Car"/>
    <w:basedOn w:val="Fuentedeprrafopredeter"/>
    <w:link w:val="Piedepgina"/>
    <w:uiPriority w:val="99"/>
    <w:rsid w:val="00CA203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A2030"/>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030"/>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32378-8B6A-4B16-81DA-80357BC9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1691</Words>
  <Characters>9301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2013-04-11T20:22:00Z</cp:lastPrinted>
  <dcterms:created xsi:type="dcterms:W3CDTF">2014-03-12T17:42:00Z</dcterms:created>
  <dcterms:modified xsi:type="dcterms:W3CDTF">2014-03-12T17:42:00Z</dcterms:modified>
</cp:coreProperties>
</file>