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87" w:rsidRPr="00975E94" w:rsidRDefault="004618CB" w:rsidP="00C22287">
      <w:pPr>
        <w:rPr>
          <w:rFonts w:ascii="Calibri" w:hAnsi="Calibri" w:cs="Tahoma"/>
          <w:b/>
        </w:rPr>
      </w:pPr>
      <w:r>
        <w:rPr>
          <w:rFonts w:ascii="Calibri" w:hAnsi="Calibri" w:cs="Tahoma"/>
          <w:noProof/>
          <w:lang w:val="es-CL" w:eastAsia="es-CL"/>
        </w:rPr>
        <w:drawing>
          <wp:anchor distT="0" distB="0" distL="114300" distR="114300" simplePos="0" relativeHeight="251658752" behindDoc="1" locked="0" layoutInCell="1" allowOverlap="1">
            <wp:simplePos x="0" y="0"/>
            <wp:positionH relativeFrom="column">
              <wp:posOffset>524510</wp:posOffset>
            </wp:positionH>
            <wp:positionV relativeFrom="paragraph">
              <wp:posOffset>-101600</wp:posOffset>
            </wp:positionV>
            <wp:extent cx="513080" cy="1007745"/>
            <wp:effectExtent l="19050" t="0" r="1270" b="0"/>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srcRect r="9648"/>
                    <a:stretch>
                      <a:fillRect/>
                    </a:stretch>
                  </pic:blipFill>
                  <pic:spPr bwMode="auto">
                    <a:xfrm>
                      <a:off x="0" y="0"/>
                      <a:ext cx="513080" cy="1007745"/>
                    </a:xfrm>
                    <a:prstGeom prst="rect">
                      <a:avLst/>
                    </a:prstGeom>
                    <a:noFill/>
                  </pic:spPr>
                </pic:pic>
              </a:graphicData>
            </a:graphic>
          </wp:anchor>
        </w:drawing>
      </w:r>
    </w:p>
    <w:p w:rsidR="00C22287" w:rsidRPr="00975E94" w:rsidRDefault="00C22287" w:rsidP="00C22287">
      <w:pPr>
        <w:rPr>
          <w:rFonts w:ascii="Calibri" w:hAnsi="Calibri" w:cs="Tahoma"/>
          <w:b/>
        </w:rPr>
      </w:pPr>
      <w:r w:rsidRPr="00975E94">
        <w:rPr>
          <w:rFonts w:ascii="Calibri" w:hAnsi="Calibri" w:cs="Tahoma"/>
          <w:b/>
        </w:rPr>
        <w:tab/>
      </w:r>
    </w:p>
    <w:p w:rsidR="00C22287" w:rsidRPr="00975E94" w:rsidRDefault="00C22287" w:rsidP="00C22287">
      <w:pPr>
        <w:rPr>
          <w:rFonts w:ascii="Calibri" w:hAnsi="Calibri" w:cs="Tahoma"/>
          <w:b/>
        </w:rPr>
      </w:pPr>
    </w:p>
    <w:p w:rsidR="00C22287" w:rsidRPr="00975E94" w:rsidRDefault="00C22287" w:rsidP="00C22287">
      <w:pPr>
        <w:rPr>
          <w:rFonts w:ascii="Calibri" w:hAnsi="Calibri" w:cs="Tahoma"/>
          <w:b/>
        </w:rPr>
      </w:pPr>
    </w:p>
    <w:p w:rsidR="00C22287" w:rsidRPr="00975E94" w:rsidRDefault="00C22287" w:rsidP="00C22287">
      <w:pPr>
        <w:rPr>
          <w:rFonts w:ascii="Calibri" w:hAnsi="Calibri" w:cs="Tahoma"/>
          <w:b/>
        </w:rPr>
      </w:pPr>
    </w:p>
    <w:p w:rsidR="00C22287" w:rsidRPr="00975E94" w:rsidRDefault="00C22287" w:rsidP="00C22287">
      <w:pPr>
        <w:rPr>
          <w:rFonts w:ascii="Calibri" w:hAnsi="Calibri" w:cs="Tahoma"/>
          <w:b/>
        </w:rPr>
      </w:pPr>
      <w:r w:rsidRPr="00975E94">
        <w:rPr>
          <w:rFonts w:ascii="Calibri" w:hAnsi="Calibri" w:cs="Tahoma"/>
          <w:b/>
        </w:rPr>
        <w:t>UNIVERSIDAD DE CHILE</w:t>
      </w:r>
    </w:p>
    <w:p w:rsidR="00C22287" w:rsidRPr="00975E94" w:rsidRDefault="00C22287" w:rsidP="00C22287">
      <w:pPr>
        <w:rPr>
          <w:rFonts w:ascii="Calibri" w:hAnsi="Calibri" w:cs="Tahoma"/>
          <w:b/>
        </w:rPr>
      </w:pPr>
      <w:r w:rsidRPr="00975E94">
        <w:rPr>
          <w:rFonts w:ascii="Calibri" w:hAnsi="Calibri" w:cs="Tahoma"/>
          <w:b/>
        </w:rPr>
        <w:t>FACULTAD DE MEDICINA</w:t>
      </w:r>
    </w:p>
    <w:tbl>
      <w:tblPr>
        <w:tblW w:w="10286" w:type="dxa"/>
        <w:tblInd w:w="-9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F3F3F3"/>
        <w:tblCellMar>
          <w:left w:w="70" w:type="dxa"/>
          <w:right w:w="70" w:type="dxa"/>
        </w:tblCellMar>
        <w:tblLook w:val="0000"/>
      </w:tblPr>
      <w:tblGrid>
        <w:gridCol w:w="10286"/>
      </w:tblGrid>
      <w:tr w:rsidR="00975E94" w:rsidRPr="00975E94">
        <w:trPr>
          <w:trHeight w:val="696"/>
        </w:trPr>
        <w:tc>
          <w:tcPr>
            <w:tcW w:w="10286" w:type="dxa"/>
            <w:shd w:val="clear" w:color="auto" w:fill="F3F3F3"/>
            <w:vAlign w:val="center"/>
          </w:tcPr>
          <w:p w:rsidR="00C22287" w:rsidRPr="00975E94" w:rsidRDefault="00C22287" w:rsidP="00C22287">
            <w:pPr>
              <w:jc w:val="center"/>
              <w:rPr>
                <w:rFonts w:ascii="Calibri" w:hAnsi="Calibri" w:cs="Tahoma"/>
                <w:b/>
                <w:bCs/>
                <w:shadow/>
                <w:spacing w:val="20"/>
              </w:rPr>
            </w:pPr>
            <w:r w:rsidRPr="00975E94">
              <w:rPr>
                <w:rFonts w:ascii="Calibri" w:hAnsi="Calibri" w:cs="Tahoma"/>
                <w:b/>
                <w:bCs/>
                <w:shadow/>
                <w:spacing w:val="20"/>
                <w:kern w:val="32"/>
                <w:position w:val="-6"/>
              </w:rPr>
              <w:t>PROGRAMA OFICIAL DE CURSO</w:t>
            </w:r>
          </w:p>
        </w:tc>
      </w:tr>
    </w:tbl>
    <w:p w:rsidR="00C22287" w:rsidRPr="00975E94" w:rsidRDefault="00C22287" w:rsidP="00C22287">
      <w:pPr>
        <w:tabs>
          <w:tab w:val="left" w:pos="8222"/>
        </w:tabs>
        <w:jc w:val="both"/>
        <w:rPr>
          <w:rFonts w:ascii="Calibri" w:hAnsi="Calibri" w:cs="Tahoma"/>
          <w:b/>
        </w:rPr>
      </w:pPr>
    </w:p>
    <w:tbl>
      <w:tblPr>
        <w:tblW w:w="101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193"/>
      </w:tblGrid>
      <w:tr w:rsidR="005475CB" w:rsidRPr="00975E94">
        <w:trPr>
          <w:trHeight w:val="5728"/>
        </w:trPr>
        <w:tc>
          <w:tcPr>
            <w:tcW w:w="10193" w:type="dxa"/>
            <w:tcBorders>
              <w:top w:val="threeDEmboss" w:sz="24" w:space="0" w:color="auto"/>
              <w:left w:val="threeDEmboss" w:sz="24" w:space="0" w:color="auto"/>
              <w:bottom w:val="threeDEmboss" w:sz="24" w:space="0" w:color="auto"/>
              <w:right w:val="threeDEmboss" w:sz="24" w:space="0" w:color="auto"/>
            </w:tcBorders>
          </w:tcPr>
          <w:p w:rsidR="00C22287" w:rsidRPr="00975E94" w:rsidRDefault="00C22287" w:rsidP="00C22287">
            <w:pPr>
              <w:tabs>
                <w:tab w:val="left" w:pos="2002"/>
              </w:tabs>
              <w:spacing w:line="360" w:lineRule="auto"/>
              <w:jc w:val="both"/>
              <w:rPr>
                <w:rFonts w:ascii="Calibri" w:hAnsi="Calibri" w:cs="Tahoma"/>
                <w:b/>
              </w:rPr>
            </w:pPr>
          </w:p>
          <w:p w:rsidR="00C22287" w:rsidRPr="00975E94" w:rsidRDefault="00C22287" w:rsidP="00C22287">
            <w:pPr>
              <w:tabs>
                <w:tab w:val="left" w:pos="2002"/>
              </w:tabs>
              <w:spacing w:line="360" w:lineRule="auto"/>
              <w:ind w:left="214"/>
              <w:jc w:val="both"/>
              <w:rPr>
                <w:rFonts w:ascii="Calibri" w:hAnsi="Calibri" w:cs="Tahoma"/>
              </w:rPr>
            </w:pPr>
            <w:r w:rsidRPr="00975E94">
              <w:rPr>
                <w:rFonts w:ascii="Calibri" w:hAnsi="Calibri" w:cs="Tahoma"/>
                <w:b/>
              </w:rPr>
              <w:t xml:space="preserve">Unidad Académica: </w:t>
            </w:r>
            <w:r w:rsidR="00876C33" w:rsidRPr="00975E94">
              <w:rPr>
                <w:rFonts w:ascii="Calibri" w:hAnsi="Calibri" w:cs="Tahoma"/>
              </w:rPr>
              <w:t xml:space="preserve">UNIDAD DE FORMACION </w:t>
            </w:r>
            <w:r w:rsidR="00CF68E5" w:rsidRPr="00975E94">
              <w:rPr>
                <w:rFonts w:ascii="Calibri" w:hAnsi="Calibri" w:cs="Tahoma"/>
              </w:rPr>
              <w:t>COMUN. PROGRAMA F. GENERAL</w:t>
            </w:r>
          </w:p>
          <w:p w:rsidR="00C22287" w:rsidRPr="00975E94" w:rsidRDefault="00851B91" w:rsidP="00851B91">
            <w:pPr>
              <w:tabs>
                <w:tab w:val="left" w:pos="1985"/>
              </w:tabs>
              <w:spacing w:line="360" w:lineRule="auto"/>
              <w:ind w:left="214"/>
              <w:jc w:val="both"/>
              <w:rPr>
                <w:rFonts w:ascii="Calibri" w:hAnsi="Calibri" w:cs="Tahoma"/>
              </w:rPr>
            </w:pPr>
            <w:r w:rsidRPr="00975E94">
              <w:rPr>
                <w:rFonts w:ascii="Calibri" w:hAnsi="Calibri" w:cs="Tahoma"/>
                <w:b/>
              </w:rPr>
              <w:t>Nombre del curso</w:t>
            </w:r>
            <w:r w:rsidR="00C22287" w:rsidRPr="00975E94">
              <w:rPr>
                <w:rFonts w:ascii="Calibri" w:hAnsi="Calibri" w:cs="Tahoma"/>
                <w:b/>
              </w:rPr>
              <w:t xml:space="preserve">: </w:t>
            </w:r>
            <w:r w:rsidR="00380A3A" w:rsidRPr="00975E94">
              <w:rPr>
                <w:rFonts w:ascii="Calibri" w:hAnsi="Calibri" w:cs="Tahoma"/>
              </w:rPr>
              <w:t>Observatorio de políticas públicas en salud</w:t>
            </w:r>
          </w:p>
          <w:p w:rsidR="00676860" w:rsidRPr="00975E94" w:rsidRDefault="00427623" w:rsidP="00851B91">
            <w:pPr>
              <w:pStyle w:val="Ttulo8"/>
              <w:tabs>
                <w:tab w:val="left" w:pos="1560"/>
                <w:tab w:val="left" w:pos="1985"/>
              </w:tabs>
              <w:spacing w:line="360" w:lineRule="auto"/>
              <w:ind w:left="1774" w:hanging="1559"/>
              <w:rPr>
                <w:rFonts w:ascii="Calibri" w:hAnsi="Calibri" w:cs="Tahoma"/>
                <w:b w:val="0"/>
              </w:rPr>
            </w:pPr>
            <w:r w:rsidRPr="00975E94">
              <w:rPr>
                <w:rFonts w:ascii="Calibri" w:hAnsi="Calibri" w:cs="Tahoma"/>
              </w:rPr>
              <w:t>Semestre</w:t>
            </w:r>
            <w:r w:rsidRPr="00975E94">
              <w:rPr>
                <w:rFonts w:ascii="Calibri" w:hAnsi="Calibri" w:cs="Tahoma"/>
              </w:rPr>
              <w:tab/>
            </w:r>
            <w:r w:rsidR="00C22287" w:rsidRPr="00975E94">
              <w:rPr>
                <w:rFonts w:ascii="Calibri" w:hAnsi="Calibri" w:cs="Tahoma"/>
              </w:rPr>
              <w:t>:</w:t>
            </w:r>
            <w:r w:rsidR="00676860" w:rsidRPr="00975E94">
              <w:rPr>
                <w:rFonts w:ascii="Calibri" w:hAnsi="Calibri" w:cs="Tahoma"/>
                <w:b w:val="0"/>
              </w:rPr>
              <w:t xml:space="preserve"> </w:t>
            </w:r>
          </w:p>
          <w:p w:rsidR="00C22287" w:rsidRPr="00975E94" w:rsidRDefault="00676860" w:rsidP="00676860">
            <w:pPr>
              <w:tabs>
                <w:tab w:val="left" w:pos="1560"/>
                <w:tab w:val="left" w:pos="1985"/>
              </w:tabs>
              <w:spacing w:line="360" w:lineRule="auto"/>
              <w:rPr>
                <w:rFonts w:ascii="Calibri" w:hAnsi="Calibri" w:cs="Tahoma"/>
                <w:b/>
                <w:lang w:val="es-MX"/>
              </w:rPr>
            </w:pPr>
            <w:r w:rsidRPr="00975E94">
              <w:rPr>
                <w:rFonts w:ascii="Calibri" w:hAnsi="Calibri" w:cs="Tahoma"/>
                <w:lang w:val="es-MX"/>
              </w:rPr>
              <w:t xml:space="preserve">   </w:t>
            </w:r>
            <w:r w:rsidR="00427623" w:rsidRPr="00975E94">
              <w:rPr>
                <w:rFonts w:ascii="Calibri" w:hAnsi="Calibri" w:cs="Tahoma"/>
                <w:b/>
                <w:lang w:val="es-MX"/>
              </w:rPr>
              <w:t>Año</w:t>
            </w:r>
            <w:r w:rsidR="00E31488" w:rsidRPr="00975E94">
              <w:rPr>
                <w:rFonts w:ascii="Calibri" w:hAnsi="Calibri" w:cs="Tahoma"/>
                <w:b/>
                <w:lang w:val="es-MX"/>
              </w:rPr>
              <w:t xml:space="preserve">: </w:t>
            </w:r>
          </w:p>
          <w:p w:rsidR="00C22287" w:rsidRPr="00975E94" w:rsidRDefault="00C22287" w:rsidP="00C22287">
            <w:pPr>
              <w:tabs>
                <w:tab w:val="left" w:pos="1560"/>
                <w:tab w:val="left" w:pos="1985"/>
              </w:tabs>
              <w:spacing w:line="360" w:lineRule="auto"/>
              <w:ind w:left="214"/>
              <w:rPr>
                <w:rFonts w:ascii="Calibri" w:hAnsi="Calibri" w:cs="Tahoma"/>
              </w:rPr>
            </w:pPr>
            <w:r w:rsidRPr="00975E94">
              <w:rPr>
                <w:rFonts w:ascii="Calibri" w:hAnsi="Calibri" w:cs="Tahoma"/>
                <w:b/>
              </w:rPr>
              <w:t>Número de créditos:</w:t>
            </w:r>
            <w:r w:rsidR="002034AC" w:rsidRPr="00975E94">
              <w:rPr>
                <w:rFonts w:ascii="Calibri" w:hAnsi="Calibri" w:cs="Tahoma"/>
                <w:b/>
              </w:rPr>
              <w:t xml:space="preserve"> </w:t>
            </w:r>
            <w:r w:rsidR="00EF6F89" w:rsidRPr="00975E94">
              <w:rPr>
                <w:rFonts w:ascii="Calibri" w:hAnsi="Calibri" w:cs="Tahoma"/>
              </w:rPr>
              <w:t>2 créditos</w:t>
            </w:r>
          </w:p>
          <w:p w:rsidR="002034AC" w:rsidRPr="00975E94" w:rsidRDefault="00C22287" w:rsidP="00C22287">
            <w:pPr>
              <w:tabs>
                <w:tab w:val="left" w:pos="1560"/>
                <w:tab w:val="left" w:pos="1985"/>
              </w:tabs>
              <w:spacing w:line="360" w:lineRule="auto"/>
              <w:ind w:left="214"/>
              <w:rPr>
                <w:rFonts w:ascii="Calibri" w:hAnsi="Calibri" w:cs="Tahoma"/>
                <w:b/>
              </w:rPr>
            </w:pPr>
            <w:r w:rsidRPr="00975E94">
              <w:rPr>
                <w:rFonts w:ascii="Calibri" w:hAnsi="Calibri" w:cs="Tahoma"/>
                <w:b/>
              </w:rPr>
              <w:t>Horas de trabajo presenciales y no presenciales:</w:t>
            </w:r>
            <w:r w:rsidRPr="00975E94">
              <w:rPr>
                <w:rFonts w:ascii="Calibri" w:hAnsi="Calibri" w:cs="Tahoma"/>
              </w:rPr>
              <w:t xml:space="preserve"> </w:t>
            </w:r>
          </w:p>
          <w:p w:rsidR="00C22287" w:rsidRPr="00975E94" w:rsidRDefault="00427623" w:rsidP="005475CB">
            <w:pPr>
              <w:tabs>
                <w:tab w:val="left" w:pos="1560"/>
                <w:tab w:val="left" w:pos="1985"/>
              </w:tabs>
              <w:spacing w:line="360" w:lineRule="auto"/>
              <w:ind w:left="214"/>
              <w:rPr>
                <w:rFonts w:ascii="Calibri" w:hAnsi="Calibri" w:cs="Tahoma"/>
                <w:b/>
                <w:lang w:val="es-MX"/>
              </w:rPr>
            </w:pPr>
            <w:r w:rsidRPr="00975E94">
              <w:rPr>
                <w:rFonts w:ascii="Calibri" w:hAnsi="Calibri" w:cs="Tahoma"/>
                <w:b/>
                <w:lang w:val="es-MX"/>
              </w:rPr>
              <w:t>Nº Alumnos</w:t>
            </w:r>
            <w:r w:rsidRPr="00975E94">
              <w:rPr>
                <w:rFonts w:ascii="Calibri" w:hAnsi="Calibri" w:cs="Tahoma"/>
                <w:b/>
                <w:lang w:val="es-MX"/>
              </w:rPr>
              <w:tab/>
            </w:r>
            <w:r w:rsidR="00C22287" w:rsidRPr="00975E94">
              <w:rPr>
                <w:rFonts w:ascii="Calibri" w:hAnsi="Calibri" w:cs="Tahoma"/>
                <w:b/>
                <w:lang w:val="es-MX"/>
              </w:rPr>
              <w:t xml:space="preserve">: </w:t>
            </w:r>
            <w:r w:rsidR="00380A3A" w:rsidRPr="00975E94">
              <w:rPr>
                <w:rFonts w:ascii="Calibri" w:hAnsi="Calibri" w:cs="Tahoma"/>
                <w:b/>
                <w:lang w:val="es-MX"/>
              </w:rPr>
              <w:t>17</w:t>
            </w:r>
          </w:p>
        </w:tc>
      </w:tr>
      <w:tr w:rsidR="00C22287" w:rsidRPr="00975E94">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193" w:type="dxa"/>
          </w:tcPr>
          <w:p w:rsidR="00C22287" w:rsidRPr="00975E94" w:rsidRDefault="00C22287" w:rsidP="00C22287">
            <w:pPr>
              <w:pStyle w:val="Ttulo8"/>
              <w:jc w:val="left"/>
              <w:rPr>
                <w:rFonts w:ascii="Calibri" w:hAnsi="Calibri" w:cs="Tahoma"/>
              </w:rPr>
            </w:pPr>
          </w:p>
        </w:tc>
      </w:tr>
      <w:tr w:rsidR="00975E94" w:rsidRPr="00975E94">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193" w:type="dxa"/>
          </w:tcPr>
          <w:p w:rsidR="00C22287" w:rsidRPr="00975E94" w:rsidRDefault="00C22287" w:rsidP="00C22287">
            <w:pPr>
              <w:pStyle w:val="Ttulo8"/>
              <w:jc w:val="left"/>
              <w:rPr>
                <w:rFonts w:ascii="Calibri" w:hAnsi="Calibri" w:cs="Tahoma"/>
              </w:rPr>
            </w:pPr>
          </w:p>
          <w:p w:rsidR="002034AC" w:rsidRPr="00975E94" w:rsidRDefault="002034AC" w:rsidP="002034AC">
            <w:pPr>
              <w:rPr>
                <w:rFonts w:ascii="Calibri" w:hAnsi="Calibri" w:cs="Tahoma"/>
                <w:lang w:val="es-MX"/>
              </w:rPr>
            </w:pPr>
          </w:p>
        </w:tc>
      </w:tr>
      <w:tr w:rsidR="005475CB" w:rsidRPr="00975E94">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PrEx>
        <w:trPr>
          <w:trHeight w:val="816"/>
        </w:trPr>
        <w:tc>
          <w:tcPr>
            <w:tcW w:w="10193" w:type="dxa"/>
          </w:tcPr>
          <w:p w:rsidR="00380A3A" w:rsidRPr="00975E94" w:rsidRDefault="00C22287" w:rsidP="00380A3A">
            <w:pPr>
              <w:pStyle w:val="Ttulo8"/>
              <w:spacing w:line="360" w:lineRule="auto"/>
              <w:ind w:left="214"/>
              <w:jc w:val="left"/>
              <w:rPr>
                <w:rFonts w:ascii="Calibri" w:hAnsi="Calibri"/>
                <w:b w:val="0"/>
                <w:lang w:val="es-ES"/>
              </w:rPr>
            </w:pPr>
            <w:r w:rsidRPr="00975E94">
              <w:rPr>
                <w:rFonts w:ascii="Calibri" w:hAnsi="Calibri" w:cs="Tahoma"/>
              </w:rPr>
              <w:t>ENCA</w:t>
            </w:r>
            <w:r w:rsidR="00876C33" w:rsidRPr="00975E94">
              <w:rPr>
                <w:rFonts w:ascii="Calibri" w:hAnsi="Calibri" w:cs="Tahoma"/>
              </w:rPr>
              <w:t xml:space="preserve">RGADO/A DE </w:t>
            </w:r>
            <w:proofErr w:type="gramStart"/>
            <w:r w:rsidR="00876C33" w:rsidRPr="00975E94">
              <w:rPr>
                <w:rFonts w:ascii="Calibri" w:hAnsi="Calibri" w:cs="Tahoma"/>
              </w:rPr>
              <w:t>CURSO :</w:t>
            </w:r>
            <w:proofErr w:type="gramEnd"/>
            <w:r w:rsidR="00876C33" w:rsidRPr="00975E94">
              <w:rPr>
                <w:rFonts w:ascii="Calibri" w:hAnsi="Calibri" w:cs="Tahoma"/>
              </w:rPr>
              <w:t xml:space="preserve"> </w:t>
            </w:r>
          </w:p>
          <w:p w:rsidR="00851B91" w:rsidRPr="00975E94" w:rsidRDefault="00380A3A" w:rsidP="00380A3A">
            <w:pPr>
              <w:spacing w:line="360" w:lineRule="auto"/>
              <w:rPr>
                <w:rFonts w:ascii="Calibri" w:hAnsi="Calibri" w:cs="Tahoma"/>
              </w:rPr>
            </w:pPr>
            <w:r w:rsidRPr="00975E94">
              <w:rPr>
                <w:rFonts w:ascii="Calibri" w:hAnsi="Calibri"/>
              </w:rPr>
              <w:t xml:space="preserve"> </w:t>
            </w:r>
          </w:p>
        </w:tc>
      </w:tr>
    </w:tbl>
    <w:p w:rsidR="00C22287" w:rsidRPr="00975E94" w:rsidRDefault="00C22287" w:rsidP="00C22287">
      <w:pPr>
        <w:pStyle w:val="Ttulo8"/>
        <w:jc w:val="left"/>
        <w:rPr>
          <w:rFonts w:ascii="Calibri" w:hAnsi="Calibri" w:cs="Tahoma"/>
        </w:rPr>
      </w:pPr>
    </w:p>
    <w:p w:rsidR="00C22287" w:rsidRPr="00975E94" w:rsidRDefault="00C22287" w:rsidP="00C22287">
      <w:pPr>
        <w:jc w:val="both"/>
        <w:rPr>
          <w:rFonts w:ascii="Calibri" w:hAnsi="Calibri" w:cs="Tahoma"/>
          <w:b/>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4676"/>
        <w:gridCol w:w="2410"/>
      </w:tblGrid>
      <w:tr w:rsidR="00975E94" w:rsidRPr="00975E94">
        <w:trPr>
          <w:trHeight w:val="301"/>
          <w:jc w:val="center"/>
        </w:trPr>
        <w:tc>
          <w:tcPr>
            <w:tcW w:w="3087" w:type="dxa"/>
            <w:tcBorders>
              <w:top w:val="threeDEmboss" w:sz="24" w:space="0" w:color="auto"/>
              <w:left w:val="threeDEmboss" w:sz="24" w:space="0" w:color="auto"/>
              <w:bottom w:val="thickThinSmallGap" w:sz="24" w:space="0" w:color="auto"/>
            </w:tcBorders>
            <w:shd w:val="clear" w:color="auto" w:fill="E0E0E0"/>
          </w:tcPr>
          <w:p w:rsidR="00C22287" w:rsidRPr="00975E94" w:rsidRDefault="00C22287" w:rsidP="00C22287">
            <w:pPr>
              <w:jc w:val="center"/>
              <w:rPr>
                <w:rFonts w:ascii="Calibri" w:hAnsi="Calibri" w:cs="Tahoma"/>
                <w:b/>
                <w:lang w:val="pt-BR"/>
              </w:rPr>
            </w:pPr>
            <w:r w:rsidRPr="00975E94">
              <w:rPr>
                <w:rFonts w:ascii="Calibri" w:hAnsi="Calibri" w:cs="Tahoma"/>
                <w:b/>
                <w:lang w:val="pt-BR"/>
              </w:rPr>
              <w:t>DOCENTES PARTICIPANTES</w:t>
            </w:r>
          </w:p>
        </w:tc>
        <w:tc>
          <w:tcPr>
            <w:tcW w:w="4676" w:type="dxa"/>
            <w:tcBorders>
              <w:top w:val="threeDEmboss" w:sz="24" w:space="0" w:color="auto"/>
              <w:bottom w:val="thickThinSmallGap" w:sz="24" w:space="0" w:color="auto"/>
            </w:tcBorders>
            <w:shd w:val="clear" w:color="auto" w:fill="E0E0E0"/>
          </w:tcPr>
          <w:p w:rsidR="00C22287" w:rsidRPr="00975E94" w:rsidRDefault="00C22287" w:rsidP="00C22287">
            <w:pPr>
              <w:jc w:val="center"/>
              <w:rPr>
                <w:rFonts w:ascii="Calibri" w:hAnsi="Calibri" w:cs="Tahoma"/>
                <w:b/>
                <w:lang w:val="pt-BR"/>
              </w:rPr>
            </w:pPr>
            <w:proofErr w:type="spellStart"/>
            <w:r w:rsidRPr="00975E94">
              <w:rPr>
                <w:rFonts w:ascii="Calibri" w:hAnsi="Calibri" w:cs="Tahoma"/>
                <w:b/>
                <w:lang w:val="pt-BR"/>
              </w:rPr>
              <w:t>Unidad</w:t>
            </w:r>
            <w:proofErr w:type="spellEnd"/>
            <w:r w:rsidRPr="00975E94">
              <w:rPr>
                <w:rFonts w:ascii="Calibri" w:hAnsi="Calibri" w:cs="Tahoma"/>
                <w:b/>
                <w:lang w:val="pt-BR"/>
              </w:rPr>
              <w:t xml:space="preserve"> </w:t>
            </w:r>
            <w:proofErr w:type="spellStart"/>
            <w:r w:rsidRPr="00975E94">
              <w:rPr>
                <w:rFonts w:ascii="Calibri" w:hAnsi="Calibri" w:cs="Tahoma"/>
                <w:b/>
                <w:lang w:val="pt-BR"/>
              </w:rPr>
              <w:t>Académica</w:t>
            </w:r>
            <w:proofErr w:type="spellEnd"/>
          </w:p>
        </w:tc>
        <w:tc>
          <w:tcPr>
            <w:tcW w:w="2410" w:type="dxa"/>
            <w:tcBorders>
              <w:top w:val="threeDEmboss" w:sz="24" w:space="0" w:color="auto"/>
              <w:bottom w:val="thickThinSmallGap" w:sz="24" w:space="0" w:color="auto"/>
              <w:right w:val="threeDEmboss" w:sz="24" w:space="0" w:color="auto"/>
            </w:tcBorders>
            <w:shd w:val="clear" w:color="auto" w:fill="E0E0E0"/>
          </w:tcPr>
          <w:p w:rsidR="00C22287" w:rsidRPr="00975E94" w:rsidRDefault="00C22287" w:rsidP="00C22287">
            <w:pPr>
              <w:jc w:val="center"/>
              <w:rPr>
                <w:rFonts w:ascii="Calibri" w:hAnsi="Calibri" w:cs="Tahoma"/>
                <w:b/>
                <w:lang w:val="pt-BR"/>
              </w:rPr>
            </w:pPr>
            <w:r w:rsidRPr="00975E94">
              <w:rPr>
                <w:rFonts w:ascii="Calibri" w:hAnsi="Calibri" w:cs="Tahoma"/>
                <w:b/>
                <w:lang w:val="pt-BR"/>
              </w:rPr>
              <w:t xml:space="preserve">Nº de horas </w:t>
            </w:r>
            <w:proofErr w:type="spellStart"/>
            <w:r w:rsidRPr="00975E94">
              <w:rPr>
                <w:rFonts w:ascii="Calibri" w:hAnsi="Calibri" w:cs="Tahoma"/>
                <w:b/>
                <w:lang w:val="pt-BR"/>
              </w:rPr>
              <w:t>directas</w:t>
            </w:r>
            <w:proofErr w:type="spellEnd"/>
          </w:p>
        </w:tc>
      </w:tr>
      <w:tr w:rsidR="00975E94" w:rsidRPr="00975E94">
        <w:trPr>
          <w:jc w:val="center"/>
        </w:trPr>
        <w:tc>
          <w:tcPr>
            <w:tcW w:w="3087" w:type="dxa"/>
            <w:tcBorders>
              <w:top w:val="thickThinSmallGap" w:sz="24" w:space="0" w:color="auto"/>
              <w:left w:val="threeDEmboss" w:sz="24" w:space="0" w:color="auto"/>
            </w:tcBorders>
          </w:tcPr>
          <w:p w:rsidR="00C22287" w:rsidRPr="00975E94" w:rsidRDefault="00C22287" w:rsidP="00C22287">
            <w:pPr>
              <w:jc w:val="center"/>
              <w:rPr>
                <w:rFonts w:ascii="Calibri" w:hAnsi="Calibri" w:cs="Tahoma"/>
                <w:b/>
                <w:lang w:val="pt-BR"/>
              </w:rPr>
            </w:pPr>
          </w:p>
        </w:tc>
        <w:tc>
          <w:tcPr>
            <w:tcW w:w="4676" w:type="dxa"/>
            <w:tcBorders>
              <w:top w:val="thickThinSmallGap" w:sz="24" w:space="0" w:color="auto"/>
            </w:tcBorders>
          </w:tcPr>
          <w:p w:rsidR="00C22287" w:rsidRPr="00975E94" w:rsidRDefault="00C22287" w:rsidP="002842B8">
            <w:pPr>
              <w:jc w:val="center"/>
              <w:rPr>
                <w:rFonts w:ascii="Calibri" w:hAnsi="Calibri" w:cs="Tahoma"/>
                <w:b/>
                <w:lang w:val="pt-BR"/>
              </w:rPr>
            </w:pPr>
          </w:p>
        </w:tc>
        <w:tc>
          <w:tcPr>
            <w:tcW w:w="2410" w:type="dxa"/>
            <w:tcBorders>
              <w:top w:val="thickThinSmallGap" w:sz="24" w:space="0" w:color="auto"/>
              <w:right w:val="threeDEmboss" w:sz="24" w:space="0" w:color="auto"/>
            </w:tcBorders>
          </w:tcPr>
          <w:p w:rsidR="00C22287" w:rsidRPr="00975E94" w:rsidRDefault="00C22287" w:rsidP="00C22287">
            <w:pPr>
              <w:jc w:val="both"/>
              <w:rPr>
                <w:rFonts w:ascii="Calibri" w:hAnsi="Calibri" w:cs="Tahoma"/>
                <w:b/>
                <w:lang w:val="pt-BR"/>
              </w:rPr>
            </w:pPr>
          </w:p>
        </w:tc>
      </w:tr>
      <w:tr w:rsidR="00975E94" w:rsidRPr="00975E94">
        <w:trPr>
          <w:jc w:val="center"/>
        </w:trPr>
        <w:tc>
          <w:tcPr>
            <w:tcW w:w="3087" w:type="dxa"/>
            <w:tcBorders>
              <w:left w:val="threeDEmboss" w:sz="24" w:space="0" w:color="auto"/>
            </w:tcBorders>
          </w:tcPr>
          <w:p w:rsidR="00C22287" w:rsidRPr="00975E94" w:rsidRDefault="00C22287" w:rsidP="00C22287">
            <w:pPr>
              <w:jc w:val="center"/>
              <w:rPr>
                <w:rFonts w:ascii="Calibri" w:hAnsi="Calibri" w:cs="Tahoma"/>
                <w:b/>
                <w:lang w:val="pt-BR"/>
              </w:rPr>
            </w:pPr>
          </w:p>
        </w:tc>
        <w:tc>
          <w:tcPr>
            <w:tcW w:w="4676" w:type="dxa"/>
          </w:tcPr>
          <w:p w:rsidR="00C22287" w:rsidRPr="00975E94" w:rsidRDefault="00C22287" w:rsidP="00C22287">
            <w:pPr>
              <w:jc w:val="both"/>
              <w:rPr>
                <w:rFonts w:ascii="Calibri" w:hAnsi="Calibri" w:cs="Tahoma"/>
                <w:b/>
                <w:lang w:val="pt-BR"/>
              </w:rPr>
            </w:pPr>
          </w:p>
        </w:tc>
        <w:tc>
          <w:tcPr>
            <w:tcW w:w="2410" w:type="dxa"/>
            <w:tcBorders>
              <w:right w:val="threeDEmboss" w:sz="24" w:space="0" w:color="auto"/>
            </w:tcBorders>
          </w:tcPr>
          <w:p w:rsidR="00C22287" w:rsidRPr="00975E94" w:rsidRDefault="00C22287" w:rsidP="00C22287">
            <w:pPr>
              <w:jc w:val="both"/>
              <w:rPr>
                <w:rFonts w:ascii="Calibri" w:hAnsi="Calibri" w:cs="Tahoma"/>
                <w:b/>
                <w:lang w:val="pt-BR"/>
              </w:rPr>
            </w:pPr>
          </w:p>
        </w:tc>
      </w:tr>
      <w:tr w:rsidR="00975E94" w:rsidRPr="00975E94">
        <w:trPr>
          <w:jc w:val="center"/>
        </w:trPr>
        <w:tc>
          <w:tcPr>
            <w:tcW w:w="3087" w:type="dxa"/>
            <w:tcBorders>
              <w:left w:val="threeDEmboss" w:sz="24" w:space="0" w:color="auto"/>
              <w:bottom w:val="threeDEmboss" w:sz="24" w:space="0" w:color="auto"/>
            </w:tcBorders>
          </w:tcPr>
          <w:p w:rsidR="00C22287" w:rsidRPr="00975E94" w:rsidRDefault="00C22287" w:rsidP="00C22287">
            <w:pPr>
              <w:jc w:val="center"/>
              <w:rPr>
                <w:rFonts w:ascii="Calibri" w:hAnsi="Calibri" w:cs="Tahoma"/>
                <w:b/>
                <w:lang w:val="pt-BR"/>
              </w:rPr>
            </w:pPr>
          </w:p>
        </w:tc>
        <w:tc>
          <w:tcPr>
            <w:tcW w:w="4676" w:type="dxa"/>
            <w:tcBorders>
              <w:bottom w:val="threeDEmboss" w:sz="24" w:space="0" w:color="auto"/>
            </w:tcBorders>
          </w:tcPr>
          <w:p w:rsidR="00C22287" w:rsidRPr="00975E94" w:rsidRDefault="00C22287" w:rsidP="00C22287">
            <w:pPr>
              <w:jc w:val="both"/>
              <w:rPr>
                <w:rFonts w:ascii="Calibri" w:hAnsi="Calibri" w:cs="Tahoma"/>
                <w:b/>
                <w:lang w:val="pt-BR"/>
              </w:rPr>
            </w:pPr>
          </w:p>
        </w:tc>
        <w:tc>
          <w:tcPr>
            <w:tcW w:w="2410" w:type="dxa"/>
            <w:tcBorders>
              <w:bottom w:val="threeDEmboss" w:sz="24" w:space="0" w:color="auto"/>
              <w:right w:val="threeDEmboss" w:sz="24" w:space="0" w:color="auto"/>
            </w:tcBorders>
          </w:tcPr>
          <w:p w:rsidR="00C22287" w:rsidRPr="00975E94" w:rsidRDefault="00C22287" w:rsidP="00C22287">
            <w:pPr>
              <w:jc w:val="both"/>
              <w:rPr>
                <w:rFonts w:ascii="Calibri" w:hAnsi="Calibri" w:cs="Tahoma"/>
                <w:b/>
                <w:lang w:val="pt-BR"/>
              </w:rPr>
            </w:pPr>
          </w:p>
        </w:tc>
      </w:tr>
    </w:tbl>
    <w:p w:rsidR="00C22287" w:rsidRPr="00975E94" w:rsidRDefault="00C22287" w:rsidP="00C22287">
      <w:pPr>
        <w:jc w:val="both"/>
        <w:rPr>
          <w:rFonts w:ascii="Calibri" w:hAnsi="Calibri" w:cs="Tahoma"/>
          <w:b/>
          <w:lang w:val="pt-BR"/>
        </w:rPr>
      </w:pPr>
    </w:p>
    <w:tbl>
      <w:tblPr>
        <w:tblW w:w="10021" w:type="dxa"/>
        <w:tblInd w:w="-2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021"/>
      </w:tblGrid>
      <w:tr w:rsidR="00C22287" w:rsidRPr="00975E94">
        <w:trPr>
          <w:trHeight w:val="840"/>
        </w:trPr>
        <w:tc>
          <w:tcPr>
            <w:tcW w:w="10021" w:type="dxa"/>
          </w:tcPr>
          <w:p w:rsidR="00314E51" w:rsidRPr="00975E94" w:rsidRDefault="00C22287" w:rsidP="00314E51">
            <w:pPr>
              <w:rPr>
                <w:rFonts w:ascii="Calibri" w:hAnsi="Calibri" w:cs="Tahoma"/>
                <w:lang w:val="es-MX"/>
              </w:rPr>
            </w:pPr>
            <w:r w:rsidRPr="00975E94">
              <w:rPr>
                <w:rFonts w:ascii="Calibri" w:hAnsi="Calibri" w:cs="Tahoma"/>
                <w:b/>
                <w:lang w:val="es-MX"/>
              </w:rPr>
              <w:t>Propósito formativo</w:t>
            </w:r>
            <w:r w:rsidRPr="00975E94">
              <w:rPr>
                <w:rFonts w:ascii="Calibri" w:hAnsi="Calibri" w:cs="Tahoma"/>
                <w:lang w:val="es-MX"/>
              </w:rPr>
              <w:t>:</w:t>
            </w:r>
            <w:r w:rsidR="00C52C71" w:rsidRPr="00975E94">
              <w:rPr>
                <w:rFonts w:ascii="Calibri" w:hAnsi="Calibri" w:cs="Tahoma"/>
                <w:lang w:val="es-MX"/>
              </w:rPr>
              <w:t xml:space="preserve"> </w:t>
            </w:r>
          </w:p>
          <w:p w:rsidR="00314E51" w:rsidRPr="00975E94" w:rsidRDefault="00851B91" w:rsidP="00314E51">
            <w:pPr>
              <w:numPr>
                <w:ilvl w:val="0"/>
                <w:numId w:val="40"/>
              </w:numPr>
              <w:rPr>
                <w:rFonts w:ascii="Calibri" w:hAnsi="Calibri" w:cs="Tahoma"/>
                <w:lang w:val="es-MX"/>
              </w:rPr>
            </w:pPr>
            <w:r w:rsidRPr="00975E94">
              <w:rPr>
                <w:rFonts w:ascii="Calibri" w:hAnsi="Calibri" w:cs="Tahoma"/>
                <w:lang w:val="es-MX"/>
              </w:rPr>
              <w:t>Dominio</w:t>
            </w:r>
            <w:r w:rsidR="00876C33" w:rsidRPr="00975E94">
              <w:rPr>
                <w:rFonts w:ascii="Calibri" w:hAnsi="Calibri" w:cs="Tahoma"/>
                <w:lang w:val="es-MX"/>
              </w:rPr>
              <w:t xml:space="preserve"> Genérico Transversal</w:t>
            </w:r>
            <w:r w:rsidRPr="00975E94">
              <w:rPr>
                <w:rFonts w:ascii="Calibri" w:hAnsi="Calibri" w:cs="Tahoma"/>
                <w:lang w:val="es-MX"/>
              </w:rPr>
              <w:t>)</w:t>
            </w:r>
          </w:p>
          <w:p w:rsidR="00876C33" w:rsidRPr="00975E94" w:rsidRDefault="00380A3A" w:rsidP="00314E51">
            <w:pPr>
              <w:numPr>
                <w:ilvl w:val="0"/>
                <w:numId w:val="40"/>
              </w:numPr>
              <w:rPr>
                <w:rFonts w:ascii="Calibri" w:hAnsi="Calibri" w:cs="Tahoma"/>
                <w:lang w:val="es-MX"/>
              </w:rPr>
            </w:pPr>
            <w:r w:rsidRPr="00975E94">
              <w:rPr>
                <w:rFonts w:ascii="Calibri" w:hAnsi="Calibri" w:cs="Tahoma"/>
                <w:lang w:val="es-MX"/>
              </w:rPr>
              <w:t>Línea compromiso ciudadano</w:t>
            </w:r>
          </w:p>
          <w:p w:rsidR="00C22287" w:rsidRPr="00975E94" w:rsidRDefault="00380A3A" w:rsidP="00C22287">
            <w:pPr>
              <w:numPr>
                <w:ilvl w:val="0"/>
                <w:numId w:val="40"/>
              </w:numPr>
              <w:rPr>
                <w:rFonts w:ascii="Calibri" w:hAnsi="Calibri" w:cs="Tahoma"/>
                <w:i/>
              </w:rPr>
            </w:pPr>
            <w:r w:rsidRPr="00975E94">
              <w:rPr>
                <w:rFonts w:ascii="Calibri" w:hAnsi="Calibri"/>
                <w:shd w:val="clear" w:color="auto" w:fill="FFFFFF"/>
              </w:rPr>
              <w:t xml:space="preserve">El propósito de esta línea es promover el compromiso social de los estudiantes con las personas de la comunidad, para dar respuesta a las necesidades del país, considerando los dilemas éticos </w:t>
            </w:r>
            <w:r w:rsidR="002842B8" w:rsidRPr="00975E94">
              <w:rPr>
                <w:rFonts w:ascii="Calibri" w:hAnsi="Calibri"/>
                <w:shd w:val="clear" w:color="auto" w:fill="FFFFFF"/>
              </w:rPr>
              <w:t>más</w:t>
            </w:r>
            <w:r w:rsidRPr="00975E94">
              <w:rPr>
                <w:rFonts w:ascii="Calibri" w:hAnsi="Calibri"/>
                <w:shd w:val="clear" w:color="auto" w:fill="FFFFFF"/>
              </w:rPr>
              <w:t xml:space="preserve"> frecuentes en la actualidad. Se espera que el estudiante desarrolle conciencia social, valores comunitarios, capacidad de trabajo en equipo, construya conocimiento en forma colectiva conservando la identidad de cada ser humano integral y que además tenga participación democrática en la comunidad.</w:t>
            </w:r>
          </w:p>
        </w:tc>
      </w:tr>
      <w:tr w:rsidR="002842B8" w:rsidRPr="00876C33" w:rsidTr="002842B8">
        <w:trPr>
          <w:trHeight w:val="840"/>
        </w:trPr>
        <w:tc>
          <w:tcPr>
            <w:tcW w:w="10021" w:type="dxa"/>
            <w:tcBorders>
              <w:top w:val="threeDEmboss" w:sz="24" w:space="0" w:color="auto"/>
              <w:left w:val="threeDEmboss" w:sz="24" w:space="0" w:color="auto"/>
              <w:bottom w:val="threeDEmboss" w:sz="24" w:space="0" w:color="auto"/>
              <w:right w:val="threeDEmboss" w:sz="24" w:space="0" w:color="auto"/>
            </w:tcBorders>
          </w:tcPr>
          <w:p w:rsidR="002842B8" w:rsidRDefault="002842B8" w:rsidP="002842B8">
            <w:pPr>
              <w:rPr>
                <w:rFonts w:ascii="Calibri" w:hAnsi="Calibri" w:cs="Tahoma"/>
                <w:b/>
                <w:lang w:val="es-MX"/>
              </w:rPr>
            </w:pPr>
            <w:r w:rsidRPr="002842B8">
              <w:rPr>
                <w:rFonts w:ascii="Calibri" w:hAnsi="Calibri" w:cs="Tahoma"/>
                <w:b/>
                <w:lang w:val="es-MX"/>
              </w:rPr>
              <w:t xml:space="preserve">Competencias a la que </w:t>
            </w:r>
            <w:r>
              <w:rPr>
                <w:rFonts w:ascii="Calibri" w:hAnsi="Calibri" w:cs="Tahoma"/>
                <w:b/>
                <w:lang w:val="es-MX"/>
              </w:rPr>
              <w:t>tributa principalmente el curso</w:t>
            </w:r>
            <w:r w:rsidRPr="002842B8">
              <w:rPr>
                <w:rFonts w:ascii="Calibri" w:hAnsi="Calibri" w:cs="Tahoma"/>
                <w:b/>
                <w:lang w:val="es-MX"/>
              </w:rPr>
              <w:t xml:space="preserve"> </w:t>
            </w:r>
          </w:p>
          <w:p w:rsidR="0022448C" w:rsidRDefault="0022448C" w:rsidP="002842B8">
            <w:pPr>
              <w:rPr>
                <w:rFonts w:ascii="Calibri" w:hAnsi="Calibri" w:cs="Tahoma"/>
                <w:lang w:val="es-MX"/>
              </w:rPr>
            </w:pPr>
            <w:r>
              <w:rPr>
                <w:rFonts w:ascii="Calibri" w:hAnsi="Calibri" w:cs="Tahoma"/>
                <w:lang w:val="es-MX"/>
              </w:rPr>
              <w:t>El curso corresponde a la línea de compromiso ciudadano y tributa a la siguiente competencia:</w:t>
            </w:r>
          </w:p>
          <w:p w:rsidR="0022448C" w:rsidRPr="0022448C" w:rsidRDefault="0022448C" w:rsidP="0022448C">
            <w:pPr>
              <w:numPr>
                <w:ilvl w:val="0"/>
                <w:numId w:val="48"/>
              </w:numPr>
              <w:rPr>
                <w:rFonts w:ascii="Calibri" w:hAnsi="Calibri" w:cs="Tahoma"/>
                <w:lang w:val="es-MX"/>
              </w:rPr>
            </w:pPr>
            <w:r w:rsidRPr="0022448C">
              <w:rPr>
                <w:rFonts w:ascii="Calibri" w:hAnsi="Calibri" w:cs="Tahoma"/>
                <w:lang w:val="es-MX"/>
              </w:rPr>
              <w:t xml:space="preserve">Desarrollar acciones que evidencien el compromiso de colaborar, en tanto profesional y </w:t>
            </w:r>
            <w:r w:rsidRPr="0022448C">
              <w:rPr>
                <w:rFonts w:ascii="Calibri" w:hAnsi="Calibri" w:cs="Tahoma"/>
                <w:lang w:val="es-MX"/>
              </w:rPr>
              <w:lastRenderedPageBreak/>
              <w:t>ciudadano, a construir una sociedad mejor y más democrática, entendida como aquella en la que tiene un protagonismo la responsabilidad de las personas y de los grupos sociales, en la detección de necesidades y la  construcción colectiva de respuestas, contribuyendo al bien común y al logro de la justicia social especialmente en  los sectores más vulnerables de la sociedad.</w:t>
            </w:r>
          </w:p>
        </w:tc>
      </w:tr>
    </w:tbl>
    <w:p w:rsidR="00C22287" w:rsidRPr="00975E94" w:rsidRDefault="00C22287" w:rsidP="00C22287">
      <w:pPr>
        <w:pStyle w:val="Ttulo8"/>
        <w:jc w:val="left"/>
        <w:rPr>
          <w:rFonts w:ascii="Calibri" w:hAnsi="Calibri" w:cs="Tahoma"/>
          <w:lang w:val="pt-BR"/>
        </w:rPr>
      </w:pPr>
    </w:p>
    <w:p w:rsidR="008823C4" w:rsidRPr="00975E94" w:rsidRDefault="008823C4" w:rsidP="008823C4">
      <w:pPr>
        <w:pStyle w:val="Ttulo8"/>
        <w:jc w:val="left"/>
        <w:rPr>
          <w:rFonts w:ascii="Calibri" w:hAnsi="Calibri" w:cs="Tahoma"/>
        </w:rPr>
      </w:pPr>
    </w:p>
    <w:tbl>
      <w:tblPr>
        <w:tblW w:w="10170" w:type="dxa"/>
        <w:tblInd w:w="-5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70"/>
      </w:tblGrid>
      <w:tr w:rsidR="00975E94" w:rsidRPr="00975E94">
        <w:trPr>
          <w:trHeight w:val="690"/>
        </w:trPr>
        <w:tc>
          <w:tcPr>
            <w:tcW w:w="10170" w:type="dxa"/>
          </w:tcPr>
          <w:p w:rsidR="000C7521" w:rsidRPr="00975E94" w:rsidRDefault="000C7521" w:rsidP="00C22287">
            <w:pPr>
              <w:rPr>
                <w:rFonts w:ascii="Calibri" w:hAnsi="Calibri" w:cs="Tahoma"/>
                <w:b/>
                <w:lang w:val="es-MX"/>
              </w:rPr>
            </w:pPr>
          </w:p>
          <w:p w:rsidR="00E66F07" w:rsidRPr="00975E94" w:rsidRDefault="00C22287" w:rsidP="00C22287">
            <w:pPr>
              <w:rPr>
                <w:rFonts w:ascii="Calibri" w:hAnsi="Calibri" w:cs="Tahoma"/>
                <w:b/>
                <w:lang w:val="es-MX"/>
              </w:rPr>
            </w:pPr>
            <w:r w:rsidRPr="00975E94">
              <w:rPr>
                <w:rFonts w:ascii="Calibri" w:hAnsi="Calibri" w:cs="Tahoma"/>
                <w:b/>
                <w:lang w:val="es-MX"/>
              </w:rPr>
              <w:t>Realización esperada como resultado de aprendizaje del curso:</w:t>
            </w:r>
            <w:r w:rsidR="00922263" w:rsidRPr="00975E94">
              <w:rPr>
                <w:rFonts w:ascii="Calibri" w:hAnsi="Calibri" w:cs="Tahoma"/>
                <w:b/>
                <w:lang w:val="es-MX"/>
              </w:rPr>
              <w:t xml:space="preserve"> </w:t>
            </w:r>
          </w:p>
          <w:p w:rsidR="00E66F07" w:rsidRPr="00975E94" w:rsidRDefault="00E66F07" w:rsidP="00C22287">
            <w:pPr>
              <w:rPr>
                <w:rFonts w:ascii="Calibri" w:hAnsi="Calibri" w:cs="Tahoma"/>
                <w:b/>
                <w:lang w:val="es-MX"/>
              </w:rPr>
            </w:pPr>
          </w:p>
          <w:p w:rsidR="00280FA3" w:rsidRPr="00975E94" w:rsidRDefault="00280FA3" w:rsidP="00280FA3">
            <w:pPr>
              <w:numPr>
                <w:ilvl w:val="0"/>
                <w:numId w:val="45"/>
              </w:numPr>
              <w:ind w:left="639" w:hanging="283"/>
              <w:jc w:val="both"/>
              <w:rPr>
                <w:rFonts w:ascii="Calibri" w:hAnsi="Calibri" w:cs="Calibri"/>
                <w:lang w:val="es-MX"/>
              </w:rPr>
            </w:pPr>
            <w:r w:rsidRPr="00975E94">
              <w:rPr>
                <w:rFonts w:ascii="Calibri" w:hAnsi="Calibri" w:cs="Calibri"/>
                <w:lang w:val="es-MX"/>
              </w:rPr>
              <w:t xml:space="preserve">Comunica de manera clara argumentos y conocimientos sobre Políticas Públicas en Salud, y maneja las estructuras </w:t>
            </w:r>
            <w:r w:rsidR="006739D0" w:rsidRPr="00975E94">
              <w:rPr>
                <w:rFonts w:ascii="Calibri" w:hAnsi="Calibri" w:cs="Calibri"/>
                <w:lang w:val="es-MX"/>
              </w:rPr>
              <w:t>básicas del</w:t>
            </w:r>
            <w:r w:rsidRPr="00975E94">
              <w:rPr>
                <w:rFonts w:ascii="Calibri" w:hAnsi="Calibri" w:cs="Calibri"/>
                <w:lang w:val="es-MX"/>
              </w:rPr>
              <w:t xml:space="preserve"> sistema de legislación y la toma de decisiones que se llevan a cabo para la generación de políticas.</w:t>
            </w:r>
          </w:p>
          <w:p w:rsidR="00280FA3" w:rsidRPr="00975E94" w:rsidRDefault="00280FA3" w:rsidP="00280FA3">
            <w:pPr>
              <w:numPr>
                <w:ilvl w:val="0"/>
                <w:numId w:val="45"/>
              </w:numPr>
              <w:ind w:left="639" w:hanging="283"/>
              <w:jc w:val="both"/>
              <w:rPr>
                <w:rFonts w:ascii="Calibri" w:hAnsi="Calibri" w:cs="Calibri"/>
                <w:lang w:val="es-MX"/>
              </w:rPr>
            </w:pPr>
            <w:r w:rsidRPr="00975E94">
              <w:rPr>
                <w:rFonts w:ascii="Calibri" w:hAnsi="Calibri" w:cs="Calibri"/>
                <w:lang w:val="es-MX"/>
              </w:rPr>
              <w:t>Participa de espacios de diálogo y discusión respecto a diversas dimensiones relacionadas con las políticas públicas chilenas, demostrando tolerancia y capacidad de autocrítica.</w:t>
            </w:r>
          </w:p>
          <w:p w:rsidR="002842B8" w:rsidRDefault="0022448C" w:rsidP="002842B8">
            <w:pPr>
              <w:numPr>
                <w:ilvl w:val="0"/>
                <w:numId w:val="45"/>
              </w:numPr>
              <w:ind w:left="639" w:hanging="283"/>
              <w:jc w:val="both"/>
              <w:rPr>
                <w:rFonts w:ascii="Calibri" w:hAnsi="Calibri" w:cs="Calibri"/>
                <w:lang w:val="es-MX"/>
              </w:rPr>
            </w:pPr>
            <w:r>
              <w:rPr>
                <w:rFonts w:ascii="Calibri" w:hAnsi="Calibri" w:cs="Calibri"/>
                <w:lang w:val="es-MX"/>
              </w:rPr>
              <w:t xml:space="preserve">Trabaja </w:t>
            </w:r>
            <w:r w:rsidR="00280FA3" w:rsidRPr="00975E94">
              <w:rPr>
                <w:rFonts w:ascii="Calibri" w:hAnsi="Calibri" w:cs="Calibri"/>
                <w:lang w:val="es-MX"/>
              </w:rPr>
              <w:t>en equipo durante el desarrollo de las diferentes actividades demostrando pro actividad y responsabilidad.</w:t>
            </w:r>
          </w:p>
          <w:p w:rsidR="00740F32" w:rsidRPr="002842B8" w:rsidRDefault="00280FA3" w:rsidP="002842B8">
            <w:pPr>
              <w:numPr>
                <w:ilvl w:val="0"/>
                <w:numId w:val="45"/>
              </w:numPr>
              <w:ind w:left="639" w:hanging="283"/>
              <w:jc w:val="both"/>
              <w:rPr>
                <w:rFonts w:ascii="Calibri" w:hAnsi="Calibri" w:cs="Calibri"/>
                <w:lang w:val="es-MX"/>
              </w:rPr>
            </w:pPr>
            <w:r w:rsidRPr="002842B8">
              <w:rPr>
                <w:rFonts w:ascii="Calibri" w:hAnsi="Calibri" w:cs="Calibri"/>
                <w:lang w:val="es-MX"/>
              </w:rPr>
              <w:t>Genera formas de difusión de la investigación realizada atractivas para la comunidad universitaria.</w:t>
            </w:r>
          </w:p>
          <w:p w:rsidR="00C22287" w:rsidRPr="00975E94" w:rsidRDefault="00C22287" w:rsidP="002034AC">
            <w:pPr>
              <w:pStyle w:val="Niveldenota21"/>
              <w:numPr>
                <w:ilvl w:val="0"/>
                <w:numId w:val="0"/>
              </w:numPr>
              <w:ind w:left="720"/>
              <w:rPr>
                <w:rFonts w:ascii="Calibri" w:hAnsi="Calibri" w:cs="Tahoma"/>
                <w:b/>
                <w:lang w:val="es-MX"/>
              </w:rPr>
            </w:pPr>
          </w:p>
        </w:tc>
      </w:tr>
    </w:tbl>
    <w:p w:rsidR="001B270A" w:rsidRPr="00975E94" w:rsidRDefault="001B270A" w:rsidP="006739D0">
      <w:pPr>
        <w:rPr>
          <w:rFonts w:ascii="Calibri" w:hAnsi="Calibri" w:cs="Tahoma"/>
          <w:b/>
          <w:lang w:val="es-MX"/>
        </w:rPr>
      </w:pPr>
    </w:p>
    <w:p w:rsidR="006739D0" w:rsidRPr="00975E94" w:rsidRDefault="006739D0" w:rsidP="006739D0">
      <w:pPr>
        <w:rPr>
          <w:rFonts w:ascii="Calibri" w:hAnsi="Calibri" w:cs="Tahoma"/>
          <w:b/>
          <w:lang w:val="es-MX"/>
        </w:rPr>
      </w:pPr>
    </w:p>
    <w:p w:rsidR="006739D0" w:rsidRPr="00975E94" w:rsidRDefault="006739D0" w:rsidP="006739D0">
      <w:pPr>
        <w:rPr>
          <w:rFonts w:ascii="Calibri" w:hAnsi="Calibri" w:cs="Tahoma"/>
          <w:b/>
          <w:lang w:val="es-MX"/>
        </w:rPr>
      </w:pPr>
    </w:p>
    <w:tbl>
      <w:tblPr>
        <w:tblpPr w:leftFromText="141" w:rightFromText="141" w:vertAnchor="text" w:horzAnchor="margin" w:tblpY="42"/>
        <w:tblW w:w="10140"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000"/>
      </w:tblPr>
      <w:tblGrid>
        <w:gridCol w:w="10140"/>
      </w:tblGrid>
      <w:tr w:rsidR="005475CB" w:rsidRPr="00975E94">
        <w:trPr>
          <w:trHeight w:val="810"/>
        </w:trPr>
        <w:tc>
          <w:tcPr>
            <w:tcW w:w="10140" w:type="dxa"/>
            <w:tcBorders>
              <w:top w:val="threeDEmboss" w:sz="24" w:space="0" w:color="auto"/>
              <w:left w:val="threeDEmboss" w:sz="24" w:space="0" w:color="auto"/>
              <w:bottom w:val="threeDEmboss" w:sz="24" w:space="0" w:color="auto"/>
              <w:right w:val="threeDEmboss" w:sz="24" w:space="0" w:color="auto"/>
            </w:tcBorders>
          </w:tcPr>
          <w:p w:rsidR="00427623" w:rsidRPr="00975E94" w:rsidRDefault="0071343A" w:rsidP="0071343A">
            <w:pPr>
              <w:rPr>
                <w:rFonts w:ascii="Calibri" w:hAnsi="Calibri" w:cs="Tahoma"/>
                <w:noProof/>
              </w:rPr>
            </w:pPr>
            <w:r w:rsidRPr="00975E94">
              <w:rPr>
                <w:rFonts w:ascii="Calibri" w:hAnsi="Calibri" w:cs="Tahoma"/>
                <w:b/>
                <w:noProof/>
              </w:rPr>
              <w:t xml:space="preserve">Requisitos de aprobación: </w:t>
            </w:r>
            <w:r w:rsidRPr="00975E94">
              <w:rPr>
                <w:rFonts w:ascii="Calibri" w:hAnsi="Calibri" w:cs="Tahoma"/>
                <w:noProof/>
              </w:rPr>
              <w:t xml:space="preserve">  </w:t>
            </w:r>
          </w:p>
          <w:p w:rsidR="00427623" w:rsidRPr="00975E94" w:rsidRDefault="00427623" w:rsidP="0071343A">
            <w:pPr>
              <w:rPr>
                <w:rFonts w:ascii="Calibri" w:hAnsi="Calibri" w:cs="Tahoma"/>
                <w:noProof/>
              </w:rPr>
            </w:pPr>
          </w:p>
          <w:p w:rsidR="00280FA3" w:rsidRPr="00975E94" w:rsidRDefault="00280FA3" w:rsidP="00280FA3">
            <w:pPr>
              <w:jc w:val="both"/>
              <w:rPr>
                <w:rFonts w:ascii="Calibri" w:hAnsi="Calibri" w:cs="Gautami"/>
                <w:lang w:val="es-MX"/>
              </w:rPr>
            </w:pPr>
            <w:r w:rsidRPr="00975E94">
              <w:rPr>
                <w:rFonts w:ascii="Calibri" w:hAnsi="Calibri" w:cs="Gautami"/>
                <w:lang w:val="es-MX"/>
              </w:rPr>
              <w:t>Evaluaciones:</w:t>
            </w:r>
          </w:p>
          <w:p w:rsidR="00280FA3" w:rsidRPr="00975E94" w:rsidRDefault="00280FA3" w:rsidP="00280FA3">
            <w:pPr>
              <w:jc w:val="both"/>
              <w:rPr>
                <w:rFonts w:ascii="Calibri" w:hAnsi="Calibri" w:cs="Gautami"/>
                <w:lang w:val="es-MX"/>
              </w:rPr>
            </w:pPr>
            <w:r w:rsidRPr="00975E94">
              <w:rPr>
                <w:rFonts w:ascii="Calibri" w:hAnsi="Calibri" w:cs="Gautami"/>
                <w:lang w:val="es-MX"/>
              </w:rPr>
              <w:t xml:space="preserve">El presente CFG tendrá tres evaluaciones: </w:t>
            </w:r>
          </w:p>
          <w:p w:rsidR="00280FA3" w:rsidRPr="00975E94" w:rsidRDefault="00280FA3" w:rsidP="00280FA3">
            <w:pPr>
              <w:pStyle w:val="Prrafodelista"/>
              <w:numPr>
                <w:ilvl w:val="0"/>
                <w:numId w:val="46"/>
              </w:numPr>
              <w:jc w:val="both"/>
              <w:rPr>
                <w:rFonts w:ascii="Calibri" w:hAnsi="Calibri" w:cs="Gautami"/>
                <w:sz w:val="24"/>
                <w:szCs w:val="24"/>
                <w:lang w:val="es-MX"/>
              </w:rPr>
            </w:pPr>
            <w:r w:rsidRPr="00975E94">
              <w:rPr>
                <w:rFonts w:ascii="Calibri" w:hAnsi="Calibri" w:cs="Gautami"/>
                <w:sz w:val="24"/>
                <w:szCs w:val="24"/>
                <w:lang w:val="es-MX"/>
              </w:rPr>
              <w:t>Autoevaluación (considerando asistencia, compromiso y participación) (33%)</w:t>
            </w:r>
          </w:p>
          <w:p w:rsidR="00280FA3" w:rsidRPr="00975E94" w:rsidRDefault="00280FA3" w:rsidP="00280FA3">
            <w:pPr>
              <w:pStyle w:val="Prrafodelista"/>
              <w:numPr>
                <w:ilvl w:val="0"/>
                <w:numId w:val="46"/>
              </w:numPr>
              <w:jc w:val="both"/>
              <w:rPr>
                <w:rFonts w:ascii="Calibri" w:hAnsi="Calibri" w:cs="Gautami"/>
                <w:sz w:val="24"/>
                <w:szCs w:val="24"/>
                <w:lang w:val="es-MX"/>
              </w:rPr>
            </w:pPr>
            <w:r w:rsidRPr="00975E94">
              <w:rPr>
                <w:rFonts w:ascii="Calibri" w:hAnsi="Calibri" w:cs="Gautami"/>
                <w:sz w:val="24"/>
                <w:szCs w:val="24"/>
                <w:lang w:val="es-MX"/>
              </w:rPr>
              <w:t>Participación y compromiso durante el curso (33%)</w:t>
            </w:r>
          </w:p>
          <w:p w:rsidR="00280FA3" w:rsidRPr="00975E94" w:rsidRDefault="00280FA3" w:rsidP="00280FA3">
            <w:pPr>
              <w:pStyle w:val="Prrafodelista"/>
              <w:numPr>
                <w:ilvl w:val="0"/>
                <w:numId w:val="46"/>
              </w:numPr>
              <w:jc w:val="both"/>
              <w:rPr>
                <w:rFonts w:ascii="Calibri" w:hAnsi="Calibri" w:cs="Gautami"/>
                <w:sz w:val="24"/>
                <w:szCs w:val="24"/>
                <w:lang w:val="es-MX"/>
              </w:rPr>
            </w:pPr>
            <w:r w:rsidRPr="00975E94">
              <w:rPr>
                <w:rFonts w:ascii="Calibri" w:hAnsi="Calibri" w:cs="Gautami"/>
                <w:sz w:val="24"/>
                <w:szCs w:val="24"/>
                <w:lang w:val="es-MX"/>
              </w:rPr>
              <w:t xml:space="preserve">Participación en la realización de un artículo para la revista “El </w:t>
            </w:r>
            <w:proofErr w:type="spellStart"/>
            <w:r w:rsidRPr="00975E94">
              <w:rPr>
                <w:rFonts w:ascii="Calibri" w:hAnsi="Calibri" w:cs="Gautami"/>
                <w:sz w:val="24"/>
                <w:szCs w:val="24"/>
                <w:lang w:val="es-MX"/>
              </w:rPr>
              <w:t>OPPServador</w:t>
            </w:r>
            <w:proofErr w:type="spellEnd"/>
            <w:r w:rsidRPr="00975E94">
              <w:rPr>
                <w:rFonts w:ascii="Calibri" w:hAnsi="Calibri" w:cs="Gautami"/>
                <w:sz w:val="24"/>
                <w:szCs w:val="24"/>
                <w:lang w:val="es-MX"/>
              </w:rPr>
              <w:t>” o un artículo de opinión (34%)</w:t>
            </w:r>
          </w:p>
          <w:p w:rsidR="00280FA3" w:rsidRPr="00975E94" w:rsidRDefault="00280FA3" w:rsidP="00280FA3">
            <w:pPr>
              <w:jc w:val="both"/>
              <w:rPr>
                <w:rFonts w:ascii="Calibri" w:hAnsi="Calibri" w:cs="Gautami"/>
                <w:lang w:val="es-MX"/>
              </w:rPr>
            </w:pPr>
            <w:r w:rsidRPr="00975E94">
              <w:rPr>
                <w:rFonts w:ascii="Calibri" w:hAnsi="Calibri" w:cs="Gautami"/>
                <w:lang w:val="es-MX"/>
              </w:rPr>
              <w:t xml:space="preserve">La suma de las ponderaciones anteriores, será la nota final del curso. </w:t>
            </w:r>
          </w:p>
          <w:p w:rsidR="00280FA3" w:rsidRPr="00975E94" w:rsidRDefault="00280FA3" w:rsidP="00280FA3">
            <w:pPr>
              <w:jc w:val="both"/>
              <w:rPr>
                <w:rFonts w:ascii="Calibri" w:hAnsi="Calibri" w:cs="Gautami"/>
                <w:lang w:val="es-MX"/>
              </w:rPr>
            </w:pPr>
          </w:p>
          <w:p w:rsidR="00280FA3" w:rsidRPr="00975E94" w:rsidRDefault="00280FA3" w:rsidP="00280FA3">
            <w:pPr>
              <w:rPr>
                <w:rFonts w:ascii="Calibri" w:hAnsi="Calibri" w:cs="Gautami"/>
                <w:b/>
                <w:lang w:val="es-MX"/>
              </w:rPr>
            </w:pPr>
            <w:r w:rsidRPr="00975E94">
              <w:rPr>
                <w:rFonts w:ascii="Calibri" w:hAnsi="Calibri" w:cs="Gautami"/>
                <w:b/>
                <w:lang w:val="es-MX"/>
              </w:rPr>
              <w:t xml:space="preserve">Requisitos de aprobación:   </w:t>
            </w:r>
          </w:p>
          <w:p w:rsidR="00280FA3" w:rsidRPr="00975E94" w:rsidRDefault="00280FA3" w:rsidP="00280FA3">
            <w:pPr>
              <w:jc w:val="both"/>
              <w:rPr>
                <w:rFonts w:ascii="Calibri" w:hAnsi="Calibri" w:cs="Gautami"/>
                <w:lang w:val="es-MX"/>
              </w:rPr>
            </w:pPr>
            <w:r w:rsidRPr="00975E94">
              <w:rPr>
                <w:rFonts w:ascii="Calibri" w:hAnsi="Calibri" w:cs="Gautami"/>
                <w:lang w:val="es-MX"/>
              </w:rPr>
              <w:t xml:space="preserve">Este curso tiene contemplado como requisito de aprobación además el cumplimiento del 80% de las actividades consignadas en el presente Programa.  </w:t>
            </w:r>
          </w:p>
          <w:p w:rsidR="00EF6F89" w:rsidRPr="00975E94" w:rsidRDefault="00280FA3" w:rsidP="005475CB">
            <w:pPr>
              <w:jc w:val="both"/>
              <w:rPr>
                <w:rFonts w:ascii="Calibri" w:hAnsi="Calibri" w:cs="Gautami"/>
                <w:lang w:val="es-MX"/>
              </w:rPr>
            </w:pPr>
            <w:r w:rsidRPr="00975E94">
              <w:rPr>
                <w:rFonts w:ascii="Calibri" w:hAnsi="Calibri" w:cs="Gautami"/>
                <w:lang w:val="es-MX"/>
              </w:rPr>
              <w:t>Se requiere para la aprobación del ramo una nota final mayor a 5,0</w:t>
            </w:r>
          </w:p>
          <w:p w:rsidR="00EF6F89" w:rsidRPr="00975E94" w:rsidRDefault="00EF6F89" w:rsidP="0071343A">
            <w:pPr>
              <w:rPr>
                <w:rFonts w:ascii="Calibri" w:hAnsi="Calibri" w:cs="Tahoma"/>
                <w:noProof/>
              </w:rPr>
            </w:pPr>
          </w:p>
        </w:tc>
      </w:tr>
      <w:tr w:rsidR="005475CB" w:rsidRPr="00975E94" w:rsidTr="0022448C">
        <w:trPr>
          <w:trHeight w:val="1014"/>
        </w:trPr>
        <w:tc>
          <w:tcPr>
            <w:tcW w:w="10140" w:type="dxa"/>
          </w:tcPr>
          <w:p w:rsidR="00280FA3" w:rsidRPr="00975E94" w:rsidRDefault="00280FA3" w:rsidP="0071343A">
            <w:pPr>
              <w:rPr>
                <w:rFonts w:ascii="Calibri" w:hAnsi="Calibri" w:cs="Tahoma"/>
                <w:b/>
                <w:lang w:val="es-MX"/>
              </w:rPr>
            </w:pPr>
          </w:p>
          <w:p w:rsidR="00280FA3" w:rsidRPr="00975E94" w:rsidRDefault="00D35305" w:rsidP="0071343A">
            <w:pPr>
              <w:rPr>
                <w:rFonts w:ascii="Calibri" w:hAnsi="Calibri" w:cs="Tahoma"/>
                <w:b/>
                <w:lang w:val="es-MX"/>
              </w:rPr>
            </w:pPr>
            <w:r w:rsidRPr="00D35305">
              <w:rPr>
                <w:rFonts w:ascii="Calibri" w:hAnsi="Calibri" w:cs="Tahoma"/>
                <w:noProof/>
              </w:rPr>
              <w:pict>
                <v:rect id="_x0000_s1032" style="position:absolute;margin-left:1.15pt;margin-top:14.05pt;width:497.2pt;height:22.7pt;z-index:251656704" fillcolor="silver" strokecolor="#969696">
                  <v:shadow on="t"/>
                  <v:textbox>
                    <w:txbxContent>
                      <w:p w:rsidR="00672C20" w:rsidRDefault="00672C20" w:rsidP="0071343A">
                        <w:pPr>
                          <w:jc w:val="center"/>
                          <w:rPr>
                            <w:shadow/>
                            <w:color w:val="FFFFFF"/>
                          </w:rPr>
                        </w:pPr>
                        <w:r>
                          <w:rPr>
                            <w:rFonts w:ascii="Verdana" w:hAnsi="Verdana"/>
                            <w:b/>
                            <w:shadow/>
                            <w:color w:val="FFFFFF"/>
                          </w:rPr>
                          <w:t>PLAN DE TRABAJO</w:t>
                        </w:r>
                      </w:p>
                    </w:txbxContent>
                  </v:textbox>
                </v:rect>
              </w:pict>
            </w:r>
          </w:p>
          <w:p w:rsidR="0071343A" w:rsidRPr="00975E94" w:rsidRDefault="0071343A" w:rsidP="0071343A">
            <w:pPr>
              <w:rPr>
                <w:rFonts w:ascii="Calibri" w:hAnsi="Calibri" w:cs="Tahoma"/>
                <w:b/>
                <w:lang w:val="es-MX"/>
              </w:rPr>
            </w:pPr>
          </w:p>
          <w:p w:rsidR="00280FA3" w:rsidRPr="00975E94" w:rsidRDefault="00280FA3" w:rsidP="0071343A">
            <w:pPr>
              <w:rPr>
                <w:rFonts w:ascii="Calibri" w:hAnsi="Calibri" w:cs="Tahoma"/>
                <w:b/>
                <w:lang w:val="es-MX"/>
              </w:rPr>
            </w:pPr>
          </w:p>
          <w:p w:rsidR="00280FA3" w:rsidRPr="00975E94" w:rsidRDefault="00280FA3" w:rsidP="00280FA3">
            <w:pPr>
              <w:rPr>
                <w:rFonts w:ascii="Calibri" w:hAnsi="Calibri" w:cs="Gautami"/>
                <w:b/>
                <w:lang w:val="es-MX"/>
              </w:rPr>
            </w:pPr>
            <w:r w:rsidRPr="00975E94">
              <w:rPr>
                <w:rFonts w:ascii="Calibri" w:hAnsi="Calibri" w:cs="Gautami"/>
                <w:b/>
                <w:lang w:val="es-MX"/>
              </w:rPr>
              <w:t>Metodología:</w:t>
            </w:r>
          </w:p>
          <w:p w:rsidR="00280FA3" w:rsidRPr="00975E94" w:rsidRDefault="00280FA3" w:rsidP="00280FA3">
            <w:pPr>
              <w:rPr>
                <w:rFonts w:ascii="Calibri" w:hAnsi="Calibri" w:cs="Gautami"/>
                <w:lang w:val="es-MX"/>
              </w:rPr>
            </w:pPr>
            <w:r w:rsidRPr="00975E94">
              <w:rPr>
                <w:rFonts w:ascii="Calibri" w:hAnsi="Calibri" w:cs="Gautami"/>
                <w:lang w:val="es-MX"/>
              </w:rPr>
              <w:t>La realización del curso será mediante reuniones semanales en el día que acomode más a la mayoría de los participantes en las cuales se analizara cada semana temas coyunturales en salud, además de la planificación de las actividades prácticas.</w:t>
            </w:r>
          </w:p>
          <w:p w:rsidR="00280FA3" w:rsidRPr="00975E94" w:rsidRDefault="00280FA3" w:rsidP="00280FA3">
            <w:pPr>
              <w:rPr>
                <w:rFonts w:ascii="Calibri" w:hAnsi="Calibri" w:cs="Gautami"/>
                <w:lang w:val="es-MX"/>
              </w:rPr>
            </w:pPr>
          </w:p>
          <w:p w:rsidR="00280FA3" w:rsidRPr="00975E94" w:rsidRDefault="00280FA3" w:rsidP="00280FA3">
            <w:pPr>
              <w:rPr>
                <w:rFonts w:ascii="Calibri" w:hAnsi="Calibri" w:cs="Gautami"/>
                <w:lang w:val="es-MX"/>
              </w:rPr>
            </w:pPr>
            <w:r w:rsidRPr="00975E94">
              <w:rPr>
                <w:rFonts w:ascii="Calibri" w:hAnsi="Calibri" w:cs="Gautami"/>
                <w:lang w:val="es-MX"/>
              </w:rPr>
              <w:t>Los boletines no tienen una periodicidad establecida, se realizan a medida que surgen temas que requieren tratados por el observatorio.</w:t>
            </w:r>
          </w:p>
          <w:p w:rsidR="00280FA3" w:rsidRPr="00975E94" w:rsidRDefault="00280FA3" w:rsidP="00280FA3">
            <w:pPr>
              <w:rPr>
                <w:rFonts w:ascii="Calibri" w:hAnsi="Calibri" w:cs="Gautami"/>
                <w:lang w:val="es-MX"/>
              </w:rPr>
            </w:pPr>
          </w:p>
          <w:p w:rsidR="00280FA3" w:rsidRPr="00975E94" w:rsidRDefault="00280FA3" w:rsidP="00280FA3">
            <w:pPr>
              <w:rPr>
                <w:rFonts w:ascii="Calibri" w:hAnsi="Calibri" w:cs="Gautami"/>
                <w:lang w:val="es-MX"/>
              </w:rPr>
            </w:pPr>
            <w:r w:rsidRPr="00975E94">
              <w:rPr>
                <w:rFonts w:ascii="Calibri" w:hAnsi="Calibri" w:cs="Gautami"/>
                <w:lang w:val="es-MX"/>
              </w:rPr>
              <w:t xml:space="preserve">Está planificado realizar dos números de la revista “El </w:t>
            </w:r>
            <w:proofErr w:type="spellStart"/>
            <w:r w:rsidRPr="00975E94">
              <w:rPr>
                <w:rFonts w:ascii="Calibri" w:hAnsi="Calibri" w:cs="Gautami"/>
                <w:lang w:val="es-MX"/>
              </w:rPr>
              <w:t>OPPServador</w:t>
            </w:r>
            <w:proofErr w:type="spellEnd"/>
            <w:r w:rsidRPr="00975E94">
              <w:rPr>
                <w:rFonts w:ascii="Calibri" w:hAnsi="Calibri" w:cs="Gautami"/>
                <w:lang w:val="es-MX"/>
              </w:rPr>
              <w:t>” para el segundo semestre, estos están planificados para septiembre-octubre y noviembre-diciembre.</w:t>
            </w:r>
          </w:p>
          <w:p w:rsidR="00280FA3" w:rsidRPr="00975E94" w:rsidRDefault="00280FA3" w:rsidP="00280FA3">
            <w:pPr>
              <w:rPr>
                <w:rFonts w:ascii="Calibri" w:hAnsi="Calibri" w:cs="Gautami"/>
                <w:lang w:val="es-MX"/>
              </w:rPr>
            </w:pPr>
          </w:p>
          <w:p w:rsidR="00280FA3" w:rsidRPr="00975E94" w:rsidRDefault="00280FA3" w:rsidP="00280FA3">
            <w:pPr>
              <w:rPr>
                <w:rFonts w:ascii="Calibri" w:hAnsi="Calibri" w:cs="Tahoma"/>
                <w:b/>
                <w:lang w:val="es-MX"/>
              </w:rPr>
            </w:pPr>
            <w:r w:rsidRPr="00975E94">
              <w:rPr>
                <w:rFonts w:ascii="Calibri" w:hAnsi="Calibri" w:cs="Gautami"/>
                <w:lang w:val="es-MX"/>
              </w:rPr>
              <w:t>En relación a la investigación, los alumnos interesados podrán participar de esta y ver ellos mismos la forma de llevarla a cabo, entendiendo la forma de difusión que tendrá, cantidad de ejes sobre respectivo tema serán tratados, actividades a realizar, etc.</w:t>
            </w:r>
          </w:p>
        </w:tc>
      </w:tr>
    </w:tbl>
    <w:p w:rsidR="00C22287" w:rsidRPr="00975E94" w:rsidRDefault="00C22287" w:rsidP="00C22287">
      <w:pPr>
        <w:rPr>
          <w:rFonts w:ascii="Calibri" w:hAnsi="Calibri" w:cs="Tahoma"/>
          <w:lang w:val="es-MX"/>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0"/>
        <w:gridCol w:w="3586"/>
        <w:gridCol w:w="3767"/>
      </w:tblGrid>
      <w:tr w:rsidR="00975E94" w:rsidRPr="00975E94" w:rsidTr="00306DDB">
        <w:trPr>
          <w:jc w:val="center"/>
        </w:trPr>
        <w:tc>
          <w:tcPr>
            <w:tcW w:w="2820" w:type="dxa"/>
            <w:tcBorders>
              <w:top w:val="thinThickSmallGap" w:sz="24" w:space="0" w:color="auto"/>
              <w:left w:val="single" w:sz="4" w:space="0" w:color="auto"/>
              <w:bottom w:val="thickThinSmallGap" w:sz="24" w:space="0" w:color="auto"/>
            </w:tcBorders>
            <w:shd w:val="clear" w:color="auto" w:fill="auto"/>
          </w:tcPr>
          <w:p w:rsidR="005475CB" w:rsidRPr="00975E94" w:rsidRDefault="005475CB" w:rsidP="00393D5B">
            <w:pPr>
              <w:rPr>
                <w:rFonts w:ascii="Calibri" w:hAnsi="Calibri" w:cs="Tahoma"/>
                <w:b/>
              </w:rPr>
            </w:pPr>
            <w:r w:rsidRPr="00975E94">
              <w:rPr>
                <w:rFonts w:ascii="Calibri" w:hAnsi="Calibri" w:cs="Tahoma"/>
                <w:b/>
              </w:rPr>
              <w:lastRenderedPageBreak/>
              <w:t>Itinerario de logros</w:t>
            </w:r>
          </w:p>
          <w:p w:rsidR="005475CB" w:rsidRPr="00975E94" w:rsidRDefault="005475CB" w:rsidP="00393D5B">
            <w:pPr>
              <w:rPr>
                <w:rFonts w:ascii="Calibri" w:hAnsi="Calibri" w:cs="Tahoma"/>
              </w:rPr>
            </w:pPr>
          </w:p>
          <w:p w:rsidR="005475CB" w:rsidRPr="00975E94" w:rsidRDefault="005475CB" w:rsidP="00393D5B">
            <w:pPr>
              <w:rPr>
                <w:rFonts w:ascii="Calibri" w:hAnsi="Calibri" w:cs="Tahoma"/>
              </w:rPr>
            </w:pPr>
            <w:r w:rsidRPr="00975E94">
              <w:rPr>
                <w:rFonts w:ascii="Calibri" w:hAnsi="Calibri" w:cs="Tahoma"/>
              </w:rPr>
              <w:t xml:space="preserve">Se espera que los estudiantes a través de las discusiones grupales puedan formarse opiniones en relación a los temas coyunturales, y en determinados casos, lograr expresar sus opiniones a través de artículos, los cuales deben relatar las condiciones en que se encuentra Chile en relación a esos temas, relatar la relevancia y la opinión o critica al respecto. </w:t>
            </w:r>
          </w:p>
          <w:p w:rsidR="00F149A9" w:rsidRPr="00975E94" w:rsidRDefault="006739D0" w:rsidP="00393D5B">
            <w:pPr>
              <w:rPr>
                <w:rFonts w:ascii="Calibri" w:hAnsi="Calibri" w:cs="Tahoma"/>
              </w:rPr>
            </w:pPr>
            <w:r w:rsidRPr="00975E94">
              <w:rPr>
                <w:rFonts w:ascii="Calibri" w:hAnsi="Calibri" w:cs="Tahoma"/>
              </w:rPr>
              <w:t>Además,</w:t>
            </w:r>
            <w:r w:rsidR="005475CB" w:rsidRPr="00975E94">
              <w:rPr>
                <w:rFonts w:ascii="Calibri" w:hAnsi="Calibri" w:cs="Tahoma"/>
              </w:rPr>
              <w:t xml:space="preserve"> a través de las distintas actividades a realizar se espera que se logre un trabajo en equipo acorde a las necesidades el Observatorio</w:t>
            </w:r>
          </w:p>
        </w:tc>
        <w:tc>
          <w:tcPr>
            <w:tcW w:w="3586" w:type="dxa"/>
            <w:tcBorders>
              <w:top w:val="thinThickSmallGap" w:sz="24" w:space="0" w:color="auto"/>
              <w:bottom w:val="thickThinSmallGap" w:sz="24" w:space="0" w:color="auto"/>
            </w:tcBorders>
            <w:shd w:val="clear" w:color="auto" w:fill="auto"/>
          </w:tcPr>
          <w:p w:rsidR="00C22287" w:rsidRPr="00975E94" w:rsidRDefault="00C22287" w:rsidP="00C22287">
            <w:pPr>
              <w:spacing w:before="120" w:after="120"/>
              <w:jc w:val="center"/>
              <w:rPr>
                <w:rFonts w:ascii="Calibri" w:hAnsi="Calibri" w:cs="Tahoma"/>
                <w:b/>
              </w:rPr>
            </w:pPr>
            <w:r w:rsidRPr="00975E94">
              <w:rPr>
                <w:rFonts w:ascii="Calibri" w:hAnsi="Calibri" w:cs="Tahoma"/>
                <w:b/>
              </w:rPr>
              <w:t>Logros de aprendizaje</w:t>
            </w:r>
            <w:r w:rsidR="00393D5B" w:rsidRPr="00975E94">
              <w:rPr>
                <w:rFonts w:ascii="Calibri" w:hAnsi="Calibri" w:cs="Tahoma"/>
                <w:b/>
              </w:rPr>
              <w:t xml:space="preserve"> o indicadores de logro</w:t>
            </w:r>
          </w:p>
          <w:p w:rsidR="0022448C" w:rsidRPr="00975E94" w:rsidRDefault="0022448C" w:rsidP="0022448C">
            <w:pPr>
              <w:spacing w:line="360" w:lineRule="auto"/>
              <w:rPr>
                <w:rFonts w:ascii="Calibri" w:hAnsi="Calibri" w:cs="Arial"/>
                <w:shd w:val="clear" w:color="auto" w:fill="FFFFFF"/>
              </w:rPr>
            </w:pPr>
            <w:r>
              <w:rPr>
                <w:rFonts w:ascii="Calibri" w:hAnsi="Calibri" w:cs="Arial"/>
                <w:shd w:val="clear" w:color="auto" w:fill="FFFFFF"/>
              </w:rPr>
              <w:t>1</w:t>
            </w:r>
            <w:r w:rsidRPr="00975E94">
              <w:rPr>
                <w:rFonts w:ascii="Calibri" w:hAnsi="Calibri" w:cs="Arial"/>
                <w:shd w:val="clear" w:color="auto" w:fill="FFFFFF"/>
              </w:rPr>
              <w:t xml:space="preserve">.- </w:t>
            </w:r>
            <w:r>
              <w:rPr>
                <w:rFonts w:ascii="Calibri" w:hAnsi="Calibri" w:cs="Arial"/>
                <w:shd w:val="clear" w:color="auto" w:fill="FFFFFF"/>
              </w:rPr>
              <w:t>E</w:t>
            </w:r>
            <w:r w:rsidRPr="00975E94">
              <w:rPr>
                <w:rFonts w:ascii="Calibri" w:hAnsi="Calibri" w:cs="Arial"/>
                <w:shd w:val="clear" w:color="auto" w:fill="FFFFFF"/>
              </w:rPr>
              <w:t xml:space="preserve">xaminar objetos conceptuales y situaciones a partir de criterios teóricos, metodológicos e ideológicos, proponiendo interpretaciones fundadas y juicios </w:t>
            </w:r>
            <w:proofErr w:type="gramStart"/>
            <w:r w:rsidRPr="00975E94">
              <w:rPr>
                <w:rFonts w:ascii="Calibri" w:hAnsi="Calibri" w:cs="Arial"/>
                <w:shd w:val="clear" w:color="auto" w:fill="FFFFFF"/>
              </w:rPr>
              <w:t>evaluativos(</w:t>
            </w:r>
            <w:proofErr w:type="gramEnd"/>
            <w:r w:rsidRPr="00975E94">
              <w:rPr>
                <w:rFonts w:ascii="Calibri" w:hAnsi="Calibri" w:cs="Arial"/>
                <w:shd w:val="clear" w:color="auto" w:fill="FFFFFF"/>
              </w:rPr>
              <w:t>*).</w:t>
            </w:r>
            <w:r w:rsidRPr="00975E94">
              <w:rPr>
                <w:rFonts w:ascii="Calibri" w:hAnsi="Calibri" w:cs="Arial"/>
              </w:rPr>
              <w:br/>
            </w:r>
            <w:r w:rsidRPr="00975E94">
              <w:rPr>
                <w:rFonts w:ascii="Calibri" w:hAnsi="Calibri" w:cs="Arial"/>
              </w:rPr>
              <w:br/>
            </w:r>
            <w:r>
              <w:rPr>
                <w:rFonts w:ascii="Calibri" w:hAnsi="Calibri" w:cs="Arial"/>
                <w:shd w:val="clear" w:color="auto" w:fill="FFFFFF"/>
              </w:rPr>
              <w:t>2</w:t>
            </w:r>
            <w:r w:rsidRPr="00975E94">
              <w:rPr>
                <w:rFonts w:ascii="Calibri" w:hAnsi="Calibri" w:cs="Arial"/>
                <w:shd w:val="clear" w:color="auto" w:fill="FFFFFF"/>
              </w:rPr>
              <w:t xml:space="preserve">.- </w:t>
            </w:r>
            <w:r>
              <w:rPr>
                <w:rFonts w:ascii="Calibri" w:hAnsi="Calibri" w:cs="Arial"/>
                <w:shd w:val="clear" w:color="auto" w:fill="FFFFFF"/>
              </w:rPr>
              <w:t>E</w:t>
            </w:r>
            <w:r w:rsidRPr="00975E94">
              <w:rPr>
                <w:rFonts w:ascii="Calibri" w:hAnsi="Calibri" w:cs="Arial"/>
                <w:shd w:val="clear" w:color="auto" w:fill="FFFFFF"/>
              </w:rPr>
              <w:t>xaminar los procesos y resultados de las propias acciones y trabajos, siendo capaz de establecer tanto las propias fortalezas a mantener como las debilidades a superar, para regular sus acciones mediante una planificación orientada a la mejora.</w:t>
            </w:r>
          </w:p>
          <w:p w:rsidR="0022448C" w:rsidRDefault="0022448C" w:rsidP="0022448C">
            <w:pPr>
              <w:spacing w:before="120" w:after="120"/>
              <w:rPr>
                <w:rFonts w:ascii="Calibri" w:hAnsi="Calibri" w:cs="Tahoma"/>
              </w:rPr>
            </w:pPr>
            <w:r>
              <w:rPr>
                <w:rFonts w:ascii="Calibri" w:hAnsi="Calibri" w:cs="Arial"/>
                <w:shd w:val="clear" w:color="auto" w:fill="FFFFFF"/>
              </w:rPr>
              <w:t>3</w:t>
            </w:r>
            <w:r w:rsidRPr="00975E94">
              <w:rPr>
                <w:rFonts w:ascii="Calibri" w:hAnsi="Calibri" w:cs="Arial"/>
                <w:shd w:val="clear" w:color="auto" w:fill="FFFFFF"/>
              </w:rPr>
              <w:t xml:space="preserve">.- </w:t>
            </w:r>
            <w:r>
              <w:rPr>
                <w:rFonts w:ascii="Calibri" w:hAnsi="Calibri" w:cs="Arial"/>
                <w:shd w:val="clear" w:color="auto" w:fill="FFFFFF"/>
              </w:rPr>
              <w:t>P</w:t>
            </w:r>
            <w:r w:rsidRPr="00975E94">
              <w:rPr>
                <w:rFonts w:ascii="Calibri" w:hAnsi="Calibri" w:cs="Arial"/>
                <w:shd w:val="clear" w:color="auto" w:fill="FFFFFF"/>
              </w:rPr>
              <w:t>articipar activamente, de manera responsable y colaborativa en funciones encomendadas con integrantes del equipo para el logro de objetivos comunes.</w:t>
            </w:r>
            <w:r w:rsidRPr="0022448C">
              <w:rPr>
                <w:rFonts w:ascii="Calibri" w:hAnsi="Calibri" w:cs="Arial"/>
                <w:shd w:val="clear" w:color="auto" w:fill="FFFFFF"/>
              </w:rPr>
              <w:br/>
            </w:r>
            <w:r w:rsidRPr="0022448C">
              <w:rPr>
                <w:rFonts w:ascii="Calibri" w:hAnsi="Calibri" w:cs="Arial"/>
                <w:shd w:val="clear" w:color="auto" w:fill="FFFFFF"/>
              </w:rPr>
              <w:br/>
            </w:r>
            <w:r>
              <w:rPr>
                <w:rFonts w:ascii="Calibri" w:hAnsi="Calibri" w:cs="Arial"/>
                <w:shd w:val="clear" w:color="auto" w:fill="FFFFFF"/>
              </w:rPr>
              <w:t>4</w:t>
            </w:r>
            <w:r w:rsidRPr="00975E94">
              <w:rPr>
                <w:rFonts w:ascii="Calibri" w:hAnsi="Calibri" w:cs="Arial"/>
                <w:shd w:val="clear" w:color="auto" w:fill="FFFFFF"/>
              </w:rPr>
              <w:t xml:space="preserve">.- </w:t>
            </w:r>
            <w:r>
              <w:rPr>
                <w:rFonts w:ascii="Calibri" w:hAnsi="Calibri" w:cs="Arial"/>
                <w:shd w:val="clear" w:color="auto" w:fill="FFFFFF"/>
              </w:rPr>
              <w:t>E</w:t>
            </w:r>
            <w:r w:rsidRPr="00975E94">
              <w:rPr>
                <w:rFonts w:ascii="Calibri" w:hAnsi="Calibri" w:cs="Arial"/>
                <w:shd w:val="clear" w:color="auto" w:fill="FFFFFF"/>
              </w:rPr>
              <w:t xml:space="preserve">xpresarse oralmente, en lenguaje formal culto, abordando tópicos de la profesión, de la ciencia, de la sociedad y la </w:t>
            </w:r>
            <w:proofErr w:type="gramStart"/>
            <w:r w:rsidRPr="00975E94">
              <w:rPr>
                <w:rFonts w:ascii="Calibri" w:hAnsi="Calibri" w:cs="Arial"/>
                <w:shd w:val="clear" w:color="auto" w:fill="FFFFFF"/>
              </w:rPr>
              <w:t>ciudadanía(</w:t>
            </w:r>
            <w:proofErr w:type="gramEnd"/>
            <w:r w:rsidRPr="00975E94">
              <w:rPr>
                <w:rFonts w:ascii="Calibri" w:hAnsi="Calibri" w:cs="Arial"/>
                <w:shd w:val="clear" w:color="auto" w:fill="FFFFFF"/>
              </w:rPr>
              <w:t>*).</w:t>
            </w:r>
            <w:r w:rsidRPr="00975E94">
              <w:rPr>
                <w:rFonts w:ascii="Calibri" w:hAnsi="Calibri" w:cs="Arial"/>
              </w:rPr>
              <w:br/>
            </w:r>
            <w:r w:rsidRPr="00975E94">
              <w:rPr>
                <w:rFonts w:ascii="Calibri" w:hAnsi="Calibri" w:cs="Arial"/>
              </w:rPr>
              <w:br/>
            </w:r>
            <w:r w:rsidRPr="00975E94">
              <w:rPr>
                <w:rFonts w:ascii="Calibri" w:hAnsi="Calibri" w:cs="Arial"/>
                <w:shd w:val="clear" w:color="auto" w:fill="FFFFFF"/>
              </w:rPr>
              <w:t xml:space="preserve">6.- </w:t>
            </w:r>
            <w:r>
              <w:rPr>
                <w:rFonts w:ascii="Calibri" w:hAnsi="Calibri" w:cs="Arial"/>
                <w:shd w:val="clear" w:color="auto" w:fill="FFFFFF"/>
              </w:rPr>
              <w:t>E</w:t>
            </w:r>
            <w:r w:rsidRPr="00975E94">
              <w:rPr>
                <w:rFonts w:ascii="Calibri" w:hAnsi="Calibri" w:cs="Arial"/>
                <w:shd w:val="clear" w:color="auto" w:fill="FFFFFF"/>
              </w:rPr>
              <w:t>xpresarse por escrito, en lenguaje formal culto, abordando tópicos de la profesión, de la ciencia, de la sociedad y la ciudadanía(*)</w:t>
            </w:r>
          </w:p>
          <w:p w:rsidR="00026F40" w:rsidRPr="00975E94" w:rsidRDefault="0022448C" w:rsidP="00306DDB">
            <w:pPr>
              <w:spacing w:before="120" w:after="120"/>
              <w:rPr>
                <w:rFonts w:ascii="Calibri" w:hAnsi="Calibri" w:cs="Tahoma"/>
              </w:rPr>
            </w:pPr>
            <w:r>
              <w:rPr>
                <w:rFonts w:ascii="Calibri" w:hAnsi="Calibri" w:cs="Tahoma"/>
              </w:rPr>
              <w:t>7.- Opinar</w:t>
            </w:r>
            <w:r w:rsidR="00026F40" w:rsidRPr="00975E94">
              <w:rPr>
                <w:rFonts w:ascii="Calibri" w:hAnsi="Calibri" w:cs="Tahoma"/>
              </w:rPr>
              <w:t xml:space="preserve"> en torno a temas coyunturales en salud </w:t>
            </w:r>
          </w:p>
          <w:p w:rsidR="005475CB" w:rsidRPr="00975E94" w:rsidRDefault="0022448C" w:rsidP="00306DDB">
            <w:pPr>
              <w:spacing w:before="120" w:after="120"/>
              <w:rPr>
                <w:rFonts w:ascii="Calibri" w:hAnsi="Calibri" w:cs="Tahoma"/>
              </w:rPr>
            </w:pPr>
            <w:r>
              <w:rPr>
                <w:rFonts w:ascii="Calibri" w:hAnsi="Calibri" w:cs="Tahoma"/>
              </w:rPr>
              <w:t xml:space="preserve">8.- </w:t>
            </w:r>
            <w:r w:rsidR="00026F40" w:rsidRPr="00975E94">
              <w:rPr>
                <w:rFonts w:ascii="Calibri" w:hAnsi="Calibri" w:cs="Tahoma"/>
              </w:rPr>
              <w:t xml:space="preserve">Habilidad para redactar artículos </w:t>
            </w:r>
            <w:r w:rsidR="005475CB" w:rsidRPr="00975E94">
              <w:rPr>
                <w:rFonts w:ascii="Calibri" w:hAnsi="Calibri" w:cs="Tahoma"/>
              </w:rPr>
              <w:t xml:space="preserve">que muestren escenario actual de Chile en torno a distintas temáticas y la opinión personal o del observador en torno a estos tópicos. </w:t>
            </w:r>
          </w:p>
          <w:p w:rsidR="002532D2" w:rsidRPr="0022448C" w:rsidRDefault="0022448C" w:rsidP="0022448C">
            <w:pPr>
              <w:spacing w:before="120" w:after="120"/>
              <w:rPr>
                <w:rFonts w:ascii="Calibri" w:hAnsi="Calibri" w:cs="Tahoma"/>
              </w:rPr>
            </w:pPr>
            <w:r>
              <w:rPr>
                <w:rFonts w:ascii="Calibri" w:hAnsi="Calibri" w:cs="Tahoma"/>
              </w:rPr>
              <w:t xml:space="preserve">9.- </w:t>
            </w:r>
            <w:r w:rsidR="005475CB" w:rsidRPr="00975E94">
              <w:rPr>
                <w:rFonts w:ascii="Calibri" w:hAnsi="Calibri" w:cs="Tahoma"/>
              </w:rPr>
              <w:t>Capacidad de realizar recopilaciones bibliográficas</w:t>
            </w:r>
          </w:p>
        </w:tc>
        <w:tc>
          <w:tcPr>
            <w:tcW w:w="3767" w:type="dxa"/>
            <w:tcBorders>
              <w:top w:val="thinThickSmallGap" w:sz="24" w:space="0" w:color="auto"/>
              <w:bottom w:val="thickThinSmallGap" w:sz="24" w:space="0" w:color="auto"/>
              <w:right w:val="single" w:sz="4" w:space="0" w:color="auto"/>
            </w:tcBorders>
            <w:shd w:val="clear" w:color="auto" w:fill="auto"/>
          </w:tcPr>
          <w:p w:rsidR="00C22287" w:rsidRPr="00975E94" w:rsidRDefault="00C22287" w:rsidP="00C22287">
            <w:pPr>
              <w:spacing w:before="120" w:after="120"/>
              <w:ind w:firstLine="83"/>
              <w:jc w:val="center"/>
              <w:rPr>
                <w:rFonts w:ascii="Calibri" w:hAnsi="Calibri" w:cs="Tahoma"/>
                <w:b/>
              </w:rPr>
            </w:pPr>
            <w:r w:rsidRPr="00975E94">
              <w:rPr>
                <w:rFonts w:ascii="Calibri" w:hAnsi="Calibri" w:cs="Tahoma"/>
                <w:b/>
              </w:rPr>
              <w:t>Acciones asociadas</w:t>
            </w:r>
          </w:p>
          <w:p w:rsidR="002532D2" w:rsidRPr="00975E94" w:rsidRDefault="005475CB" w:rsidP="00306DDB">
            <w:pPr>
              <w:spacing w:before="120" w:after="120"/>
              <w:ind w:firstLine="83"/>
              <w:rPr>
                <w:rFonts w:ascii="Calibri" w:hAnsi="Calibri" w:cs="Tahoma"/>
              </w:rPr>
            </w:pPr>
            <w:r w:rsidRPr="00975E94">
              <w:rPr>
                <w:rFonts w:ascii="Calibri" w:hAnsi="Calibri" w:cs="Tahoma"/>
              </w:rPr>
              <w:t>-Discusión de temas coyunturales</w:t>
            </w:r>
          </w:p>
          <w:p w:rsidR="005475CB" w:rsidRPr="00975E94" w:rsidRDefault="005475CB" w:rsidP="00306DDB">
            <w:pPr>
              <w:spacing w:before="120" w:after="120"/>
              <w:ind w:firstLine="83"/>
              <w:rPr>
                <w:rFonts w:ascii="Calibri" w:hAnsi="Calibri" w:cs="Tahoma"/>
              </w:rPr>
            </w:pPr>
            <w:r w:rsidRPr="00975E94">
              <w:rPr>
                <w:rFonts w:ascii="Calibri" w:hAnsi="Calibri" w:cs="Tahoma"/>
              </w:rPr>
              <w:t>-Redacción de un artículo mínimo por estudiante</w:t>
            </w:r>
          </w:p>
          <w:p w:rsidR="005475CB" w:rsidRPr="00975E94" w:rsidRDefault="005475CB" w:rsidP="00306DDB">
            <w:pPr>
              <w:spacing w:before="120" w:after="120"/>
              <w:ind w:firstLine="83"/>
              <w:rPr>
                <w:rFonts w:ascii="Calibri" w:hAnsi="Calibri" w:cs="Tahoma"/>
              </w:rPr>
            </w:pPr>
            <w:r w:rsidRPr="00975E94">
              <w:rPr>
                <w:rFonts w:ascii="Calibri" w:hAnsi="Calibri" w:cs="Tahoma"/>
              </w:rPr>
              <w:t>-Recopilación de información para los ejes de investigación a trabajar</w:t>
            </w:r>
          </w:p>
          <w:p w:rsidR="005475CB" w:rsidRPr="00975E94" w:rsidRDefault="005475CB" w:rsidP="00306DDB">
            <w:pPr>
              <w:spacing w:before="120" w:after="120"/>
              <w:ind w:firstLine="83"/>
              <w:rPr>
                <w:rFonts w:ascii="Calibri" w:hAnsi="Calibri" w:cs="Tahoma"/>
              </w:rPr>
            </w:pPr>
            <w:r w:rsidRPr="00975E94">
              <w:rPr>
                <w:rFonts w:ascii="Calibri" w:hAnsi="Calibri" w:cs="Tahoma"/>
              </w:rPr>
              <w:t>-Organización en equipo para la creación, programación y realización de las actividades</w:t>
            </w:r>
          </w:p>
        </w:tc>
      </w:tr>
      <w:tr w:rsidR="005475CB" w:rsidRPr="00975E94" w:rsidTr="00306DDB">
        <w:trPr>
          <w:jc w:val="center"/>
        </w:trPr>
        <w:tc>
          <w:tcPr>
            <w:tcW w:w="2820" w:type="dxa"/>
            <w:tcBorders>
              <w:bottom w:val="single" w:sz="4" w:space="0" w:color="auto"/>
            </w:tcBorders>
          </w:tcPr>
          <w:p w:rsidR="00F149A9" w:rsidRPr="00975E94" w:rsidRDefault="00C22287" w:rsidP="00C22287">
            <w:pPr>
              <w:spacing w:before="120" w:after="120"/>
              <w:rPr>
                <w:rFonts w:ascii="Calibri" w:hAnsi="Calibri" w:cs="Tahoma"/>
              </w:rPr>
            </w:pPr>
            <w:r w:rsidRPr="00975E94">
              <w:rPr>
                <w:rFonts w:ascii="Calibri" w:hAnsi="Calibri" w:cs="Tahoma"/>
                <w:b/>
              </w:rPr>
              <w:t>Estrategias metodológicas</w:t>
            </w:r>
            <w:r w:rsidR="00F149A9" w:rsidRPr="00975E94">
              <w:rPr>
                <w:rFonts w:ascii="Calibri" w:hAnsi="Calibri" w:cs="Tahoma"/>
              </w:rPr>
              <w:t xml:space="preserve"> </w:t>
            </w:r>
          </w:p>
          <w:p w:rsidR="00F149A9" w:rsidRPr="00975E94" w:rsidRDefault="00F149A9" w:rsidP="00026F40">
            <w:pPr>
              <w:spacing w:before="120" w:after="120"/>
              <w:rPr>
                <w:rFonts w:ascii="Calibri" w:hAnsi="Calibri" w:cs="Tahoma"/>
                <w:b/>
                <w:bCs/>
              </w:rPr>
            </w:pPr>
          </w:p>
        </w:tc>
        <w:tc>
          <w:tcPr>
            <w:tcW w:w="7353" w:type="dxa"/>
            <w:gridSpan w:val="2"/>
            <w:tcBorders>
              <w:bottom w:val="single" w:sz="4" w:space="0" w:color="auto"/>
            </w:tcBorders>
          </w:tcPr>
          <w:p w:rsidR="00026F40" w:rsidRPr="00975E94" w:rsidRDefault="00026F40" w:rsidP="0012648C">
            <w:pPr>
              <w:spacing w:before="120" w:after="120"/>
              <w:rPr>
                <w:rFonts w:ascii="Calibri" w:hAnsi="Calibri" w:cs="Tahoma"/>
              </w:rPr>
            </w:pPr>
            <w:r w:rsidRPr="00975E94">
              <w:rPr>
                <w:rFonts w:ascii="Calibri" w:hAnsi="Calibri" w:cs="Tahoma"/>
              </w:rPr>
              <w:lastRenderedPageBreak/>
              <w:t xml:space="preserve">Las reuniones se realizan de forma transversal, conversando en torno a los propósitos de cada reunión. </w:t>
            </w:r>
          </w:p>
          <w:p w:rsidR="00026F40" w:rsidRPr="00975E94" w:rsidRDefault="006739D0" w:rsidP="0012648C">
            <w:pPr>
              <w:spacing w:before="120" w:after="120"/>
              <w:rPr>
                <w:rFonts w:ascii="Calibri" w:hAnsi="Calibri" w:cs="Tahoma"/>
              </w:rPr>
            </w:pPr>
            <w:r w:rsidRPr="00975E94">
              <w:rPr>
                <w:rFonts w:ascii="Calibri" w:hAnsi="Calibri" w:cs="Tahoma"/>
              </w:rPr>
              <w:lastRenderedPageBreak/>
              <w:t>Además,</w:t>
            </w:r>
            <w:r w:rsidR="00026F40" w:rsidRPr="00975E94">
              <w:rPr>
                <w:rFonts w:ascii="Calibri" w:hAnsi="Calibri" w:cs="Tahoma"/>
              </w:rPr>
              <w:t xml:space="preserve"> se </w:t>
            </w:r>
            <w:r w:rsidRPr="00975E94">
              <w:rPr>
                <w:rFonts w:ascii="Calibri" w:hAnsi="Calibri" w:cs="Tahoma"/>
              </w:rPr>
              <w:t>realizarán</w:t>
            </w:r>
            <w:r w:rsidR="00026F40" w:rsidRPr="00975E94">
              <w:rPr>
                <w:rFonts w:ascii="Calibri" w:hAnsi="Calibri" w:cs="Tahoma"/>
              </w:rPr>
              <w:t xml:space="preserve"> 2 jornadas de formación (una en atención primaria y otra en salud mental) donde existirán docentes invitados para realizar foros abiertos a la facultad. </w:t>
            </w:r>
          </w:p>
          <w:p w:rsidR="00026F40" w:rsidRPr="00975E94" w:rsidRDefault="00026F40" w:rsidP="0012648C">
            <w:pPr>
              <w:spacing w:before="120" w:after="120"/>
              <w:rPr>
                <w:rFonts w:ascii="Calibri" w:hAnsi="Calibri" w:cs="Tahoma"/>
              </w:rPr>
            </w:pPr>
            <w:r w:rsidRPr="00975E94">
              <w:rPr>
                <w:rFonts w:ascii="Calibri" w:hAnsi="Calibri" w:cs="Tahoma"/>
              </w:rPr>
              <w:t>Se espera una intervención constante por parte de los alumnos en cada reunión, que permita que expresen sus opiniones y contribuyan a los objetivos del observatorio.</w:t>
            </w:r>
          </w:p>
          <w:p w:rsidR="002034AC" w:rsidRPr="0022448C" w:rsidRDefault="00026F40" w:rsidP="00026F40">
            <w:pPr>
              <w:spacing w:before="120" w:after="120"/>
              <w:rPr>
                <w:rFonts w:ascii="Calibri" w:hAnsi="Calibri" w:cs="Tahoma"/>
              </w:rPr>
            </w:pPr>
            <w:r w:rsidRPr="00975E94">
              <w:rPr>
                <w:rFonts w:ascii="Calibri" w:hAnsi="Calibri" w:cs="Tahoma"/>
              </w:rPr>
              <w:t xml:space="preserve">Por </w:t>
            </w:r>
            <w:r w:rsidR="006739D0" w:rsidRPr="00975E94">
              <w:rPr>
                <w:rFonts w:ascii="Calibri" w:hAnsi="Calibri" w:cs="Tahoma"/>
              </w:rPr>
              <w:t>último</w:t>
            </w:r>
            <w:r w:rsidRPr="00975E94">
              <w:rPr>
                <w:rFonts w:ascii="Calibri" w:hAnsi="Calibri" w:cs="Tahoma"/>
              </w:rPr>
              <w:t>, se propondrán distintas dinámicas de trabajo durante la realización del CFG para incentivar el trabajo de los estudiantes.</w:t>
            </w:r>
          </w:p>
        </w:tc>
      </w:tr>
      <w:tr w:rsidR="00C22287" w:rsidRPr="00975E94" w:rsidTr="00306DDB">
        <w:trPr>
          <w:jc w:val="center"/>
        </w:trPr>
        <w:tc>
          <w:tcPr>
            <w:tcW w:w="2820" w:type="dxa"/>
            <w:tcBorders>
              <w:bottom w:val="single" w:sz="4" w:space="0" w:color="auto"/>
            </w:tcBorders>
          </w:tcPr>
          <w:p w:rsidR="00C22287" w:rsidRPr="00975E94" w:rsidRDefault="00C22287" w:rsidP="00C22287">
            <w:pPr>
              <w:spacing w:before="120" w:after="120"/>
              <w:rPr>
                <w:rFonts w:ascii="Calibri" w:hAnsi="Calibri" w:cs="Tahoma"/>
              </w:rPr>
            </w:pPr>
            <w:r w:rsidRPr="00975E94">
              <w:rPr>
                <w:rFonts w:ascii="Calibri" w:hAnsi="Calibri" w:cs="Tahoma"/>
                <w:b/>
              </w:rPr>
              <w:lastRenderedPageBreak/>
              <w:t xml:space="preserve">Procedimientos </w:t>
            </w:r>
            <w:r w:rsidRPr="00975E94">
              <w:rPr>
                <w:rFonts w:ascii="Calibri" w:hAnsi="Calibri" w:cs="Tahoma"/>
                <w:b/>
              </w:rPr>
              <w:br/>
              <w:t>evaluativos</w:t>
            </w:r>
          </w:p>
        </w:tc>
        <w:tc>
          <w:tcPr>
            <w:tcW w:w="7353" w:type="dxa"/>
            <w:gridSpan w:val="2"/>
            <w:tcBorders>
              <w:bottom w:val="single" w:sz="4" w:space="0" w:color="auto"/>
            </w:tcBorders>
          </w:tcPr>
          <w:p w:rsidR="00026F40" w:rsidRPr="00975E94" w:rsidRDefault="00026F40" w:rsidP="00026F40">
            <w:pPr>
              <w:jc w:val="both"/>
              <w:rPr>
                <w:rFonts w:ascii="Calibri" w:hAnsi="Calibri" w:cs="Gautami"/>
                <w:lang w:val="es-MX"/>
              </w:rPr>
            </w:pPr>
            <w:r w:rsidRPr="00975E94">
              <w:rPr>
                <w:rFonts w:ascii="Calibri" w:hAnsi="Calibri" w:cs="Gautami"/>
                <w:lang w:val="es-MX"/>
              </w:rPr>
              <w:t xml:space="preserve">El presente CFG tendrá tres evaluaciones: </w:t>
            </w:r>
          </w:p>
          <w:p w:rsidR="00026F40" w:rsidRPr="00975E94" w:rsidRDefault="00026F40" w:rsidP="00026F40">
            <w:pPr>
              <w:pStyle w:val="Prrafodelista"/>
              <w:numPr>
                <w:ilvl w:val="0"/>
                <w:numId w:val="47"/>
              </w:numPr>
              <w:jc w:val="both"/>
              <w:rPr>
                <w:rFonts w:ascii="Calibri" w:hAnsi="Calibri" w:cs="Gautami"/>
                <w:sz w:val="24"/>
                <w:szCs w:val="24"/>
                <w:lang w:val="es-MX"/>
              </w:rPr>
            </w:pPr>
            <w:r w:rsidRPr="00975E94">
              <w:rPr>
                <w:rFonts w:ascii="Calibri" w:hAnsi="Calibri" w:cs="Gautami"/>
                <w:sz w:val="24"/>
                <w:szCs w:val="24"/>
                <w:lang w:val="es-MX"/>
              </w:rPr>
              <w:t>Autoevaluación (considerando asistencia, compromiso y participación) (33%)</w:t>
            </w:r>
          </w:p>
          <w:p w:rsidR="00026F40" w:rsidRPr="00975E94" w:rsidRDefault="00026F40" w:rsidP="00026F40">
            <w:pPr>
              <w:pStyle w:val="Prrafodelista"/>
              <w:numPr>
                <w:ilvl w:val="0"/>
                <w:numId w:val="47"/>
              </w:numPr>
              <w:jc w:val="both"/>
              <w:rPr>
                <w:rFonts w:ascii="Calibri" w:hAnsi="Calibri" w:cs="Gautami"/>
                <w:sz w:val="24"/>
                <w:szCs w:val="24"/>
                <w:lang w:val="es-MX"/>
              </w:rPr>
            </w:pPr>
            <w:r w:rsidRPr="00975E94">
              <w:rPr>
                <w:rFonts w:ascii="Calibri" w:hAnsi="Calibri" w:cs="Gautami"/>
                <w:sz w:val="24"/>
                <w:szCs w:val="24"/>
                <w:lang w:val="es-MX"/>
              </w:rPr>
              <w:t>Participación y compromiso durante el curso (33%)</w:t>
            </w:r>
          </w:p>
          <w:p w:rsidR="00026F40" w:rsidRPr="00975E94" w:rsidRDefault="00026F40" w:rsidP="00026F40">
            <w:pPr>
              <w:pStyle w:val="Prrafodelista"/>
              <w:numPr>
                <w:ilvl w:val="0"/>
                <w:numId w:val="47"/>
              </w:numPr>
              <w:jc w:val="both"/>
              <w:rPr>
                <w:rFonts w:ascii="Calibri" w:hAnsi="Calibri" w:cs="Gautami"/>
                <w:sz w:val="24"/>
                <w:szCs w:val="24"/>
                <w:lang w:val="es-MX"/>
              </w:rPr>
            </w:pPr>
            <w:r w:rsidRPr="00975E94">
              <w:rPr>
                <w:rFonts w:ascii="Calibri" w:hAnsi="Calibri" w:cs="Gautami"/>
                <w:sz w:val="24"/>
                <w:szCs w:val="24"/>
                <w:lang w:val="es-MX"/>
              </w:rPr>
              <w:t xml:space="preserve">Participación en la realización de un artículo para la revista “El </w:t>
            </w:r>
            <w:proofErr w:type="spellStart"/>
            <w:r w:rsidRPr="00975E94">
              <w:rPr>
                <w:rFonts w:ascii="Calibri" w:hAnsi="Calibri" w:cs="Gautami"/>
                <w:sz w:val="24"/>
                <w:szCs w:val="24"/>
                <w:lang w:val="es-MX"/>
              </w:rPr>
              <w:t>OPPServador</w:t>
            </w:r>
            <w:proofErr w:type="spellEnd"/>
            <w:r w:rsidRPr="00975E94">
              <w:rPr>
                <w:rFonts w:ascii="Calibri" w:hAnsi="Calibri" w:cs="Gautami"/>
                <w:sz w:val="24"/>
                <w:szCs w:val="24"/>
                <w:lang w:val="es-MX"/>
              </w:rPr>
              <w:t>” o un artículo de opinión (34%)</w:t>
            </w:r>
          </w:p>
          <w:p w:rsidR="00026F40" w:rsidRPr="00975E94" w:rsidRDefault="00026F40" w:rsidP="00331C23">
            <w:pPr>
              <w:spacing w:before="120"/>
              <w:rPr>
                <w:rFonts w:ascii="Calibri" w:hAnsi="Calibri" w:cs="Tahoma"/>
              </w:rPr>
            </w:pPr>
            <w:r w:rsidRPr="00975E94">
              <w:rPr>
                <w:rFonts w:ascii="Calibri" w:hAnsi="Calibri" w:cs="Tahoma"/>
              </w:rPr>
              <w:t xml:space="preserve">La autoevaluación se </w:t>
            </w:r>
            <w:r w:rsidR="006739D0" w:rsidRPr="00975E94">
              <w:rPr>
                <w:rFonts w:ascii="Calibri" w:hAnsi="Calibri" w:cs="Tahoma"/>
              </w:rPr>
              <w:t>realizará</w:t>
            </w:r>
            <w:r w:rsidRPr="00975E94">
              <w:rPr>
                <w:rFonts w:ascii="Calibri" w:hAnsi="Calibri" w:cs="Tahoma"/>
              </w:rPr>
              <w:t xml:space="preserve"> en la jornada de cierre de CFG y recibirá retroalimentación por parte de los miembros del OPPS. En relación a la segunda evaluación, es la nota de concepto de cada estudiante que considerara tanto la participación como el compromiso mostrado por los estudiantes, esto a través de sus intervenciones, aportes e interés por los temas conversados. Por </w:t>
            </w:r>
            <w:r w:rsidR="006739D0" w:rsidRPr="00975E94">
              <w:rPr>
                <w:rFonts w:ascii="Calibri" w:hAnsi="Calibri" w:cs="Tahoma"/>
              </w:rPr>
              <w:t>último</w:t>
            </w:r>
            <w:r w:rsidRPr="00975E94">
              <w:rPr>
                <w:rFonts w:ascii="Calibri" w:hAnsi="Calibri" w:cs="Tahoma"/>
              </w:rPr>
              <w:t xml:space="preserve">, en relación al </w:t>
            </w:r>
            <w:r w:rsidR="006739D0" w:rsidRPr="00975E94">
              <w:rPr>
                <w:rFonts w:ascii="Calibri" w:hAnsi="Calibri" w:cs="Tahoma"/>
              </w:rPr>
              <w:t>artículo</w:t>
            </w:r>
            <w:r w:rsidRPr="00975E94">
              <w:rPr>
                <w:rFonts w:ascii="Calibri" w:hAnsi="Calibri" w:cs="Tahoma"/>
              </w:rPr>
              <w:t xml:space="preserve"> a escribir, este recibirá una retroalimentación constante hasta que </w:t>
            </w:r>
            <w:r w:rsidR="006739D0" w:rsidRPr="00975E94">
              <w:rPr>
                <w:rFonts w:ascii="Calibri" w:hAnsi="Calibri" w:cs="Tahoma"/>
              </w:rPr>
              <w:t>esté</w:t>
            </w:r>
            <w:r w:rsidRPr="00975E94">
              <w:rPr>
                <w:rFonts w:ascii="Calibri" w:hAnsi="Calibri" w:cs="Tahoma"/>
              </w:rPr>
              <w:t xml:space="preserve"> terminado y debe ser entregado 1 semana antes del cierre del curso</w:t>
            </w:r>
          </w:p>
          <w:p w:rsidR="00306DDB" w:rsidRPr="00975E94" w:rsidRDefault="00306DDB" w:rsidP="00331C23">
            <w:pPr>
              <w:spacing w:before="120"/>
              <w:rPr>
                <w:rFonts w:ascii="Calibri" w:hAnsi="Calibri" w:cs="Tahoma"/>
              </w:rPr>
            </w:pPr>
          </w:p>
        </w:tc>
      </w:tr>
      <w:tr w:rsidR="00C22287" w:rsidRPr="00975E94" w:rsidTr="00306DDB">
        <w:trPr>
          <w:jc w:val="center"/>
        </w:trPr>
        <w:tc>
          <w:tcPr>
            <w:tcW w:w="2820" w:type="dxa"/>
            <w:tcBorders>
              <w:bottom w:val="single" w:sz="4" w:space="0" w:color="auto"/>
            </w:tcBorders>
          </w:tcPr>
          <w:p w:rsidR="00C22287" w:rsidRPr="00975E94" w:rsidRDefault="00C22287" w:rsidP="00C22287">
            <w:pPr>
              <w:spacing w:before="120" w:after="120"/>
              <w:rPr>
                <w:rFonts w:ascii="Calibri" w:hAnsi="Calibri" w:cs="Tahoma"/>
                <w:b/>
              </w:rPr>
            </w:pPr>
            <w:r w:rsidRPr="00975E94">
              <w:rPr>
                <w:rFonts w:ascii="Calibri" w:hAnsi="Calibri" w:cs="Tahoma"/>
                <w:b/>
              </w:rPr>
              <w:t>Recursos</w:t>
            </w:r>
          </w:p>
        </w:tc>
        <w:tc>
          <w:tcPr>
            <w:tcW w:w="7353" w:type="dxa"/>
            <w:gridSpan w:val="2"/>
            <w:tcBorders>
              <w:bottom w:val="single" w:sz="4" w:space="0" w:color="auto"/>
            </w:tcBorders>
          </w:tcPr>
          <w:p w:rsidR="0012648C" w:rsidRPr="00975E94" w:rsidRDefault="00331C23" w:rsidP="00331C23">
            <w:pPr>
              <w:widowControl w:val="0"/>
              <w:numPr>
                <w:ilvl w:val="0"/>
                <w:numId w:val="41"/>
              </w:numPr>
              <w:autoSpaceDE w:val="0"/>
              <w:autoSpaceDN w:val="0"/>
              <w:adjustRightInd w:val="0"/>
              <w:spacing w:before="120" w:after="120"/>
              <w:rPr>
                <w:rFonts w:ascii="Calibri" w:hAnsi="Calibri" w:cs="Tahoma"/>
              </w:rPr>
            </w:pPr>
            <w:r w:rsidRPr="00975E94">
              <w:rPr>
                <w:rFonts w:ascii="Calibri" w:hAnsi="Calibri" w:cs="Tahoma"/>
              </w:rPr>
              <w:t>S</w:t>
            </w:r>
            <w:r w:rsidR="0015544A" w:rsidRPr="00975E94">
              <w:rPr>
                <w:rFonts w:ascii="Calibri" w:hAnsi="Calibri" w:cs="Tahoma"/>
              </w:rPr>
              <w:t>ala y equipamiento, laboratorio</w:t>
            </w:r>
          </w:p>
          <w:p w:rsidR="0015544A" w:rsidRPr="00975E94" w:rsidRDefault="0015544A" w:rsidP="00331C23">
            <w:pPr>
              <w:widowControl w:val="0"/>
              <w:numPr>
                <w:ilvl w:val="0"/>
                <w:numId w:val="41"/>
              </w:numPr>
              <w:autoSpaceDE w:val="0"/>
              <w:autoSpaceDN w:val="0"/>
              <w:adjustRightInd w:val="0"/>
              <w:spacing w:before="120" w:after="120"/>
              <w:rPr>
                <w:rFonts w:ascii="Calibri" w:hAnsi="Calibri" w:cs="Tahoma"/>
              </w:rPr>
            </w:pPr>
            <w:r w:rsidRPr="00975E94">
              <w:rPr>
                <w:rFonts w:ascii="Calibri" w:hAnsi="Calibri" w:cs="Tahoma"/>
              </w:rPr>
              <w:t>Material de apoyo</w:t>
            </w:r>
          </w:p>
          <w:p w:rsidR="002034AC" w:rsidRPr="00975E94" w:rsidRDefault="002034AC" w:rsidP="00331C23">
            <w:pPr>
              <w:widowControl w:val="0"/>
              <w:autoSpaceDE w:val="0"/>
              <w:autoSpaceDN w:val="0"/>
              <w:adjustRightInd w:val="0"/>
              <w:spacing w:before="120" w:after="120"/>
              <w:rPr>
                <w:rFonts w:ascii="Calibri" w:hAnsi="Calibri" w:cs="Tahoma"/>
              </w:rPr>
            </w:pPr>
          </w:p>
        </w:tc>
      </w:tr>
    </w:tbl>
    <w:p w:rsidR="00C22287" w:rsidRPr="00975E94" w:rsidRDefault="00C22287" w:rsidP="00C22287">
      <w:pPr>
        <w:jc w:val="both"/>
        <w:rPr>
          <w:rFonts w:ascii="Calibri" w:hAnsi="Calibri" w:cs="Tahoma"/>
          <w:b/>
          <w:lang w:val="es-MX"/>
        </w:rPr>
      </w:pPr>
    </w:p>
    <w:p w:rsidR="00C22287" w:rsidRPr="00975E94" w:rsidRDefault="00C22287" w:rsidP="00C22287">
      <w:pPr>
        <w:jc w:val="both"/>
        <w:rPr>
          <w:rFonts w:ascii="Calibri" w:hAnsi="Calibri" w:cs="Tahoma"/>
          <w:b/>
          <w:lang w:val="es-MX"/>
        </w:rPr>
      </w:pPr>
    </w:p>
    <w:p w:rsidR="00C22287" w:rsidRPr="00975E94" w:rsidRDefault="00C22287" w:rsidP="00C22287">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Calibri" w:hAnsi="Calibri" w:cs="Tahoma"/>
          <w:i/>
        </w:rPr>
      </w:pPr>
    </w:p>
    <w:p w:rsidR="00C22287" w:rsidRPr="00975E94" w:rsidRDefault="00C22287" w:rsidP="00C22287">
      <w:pPr>
        <w:numPr>
          <w:ilvl w:val="12"/>
          <w:numId w:val="0"/>
        </w:numPr>
        <w:pBdr>
          <w:bottom w:val="single" w:sz="4" w:space="1" w:color="auto"/>
        </w:pBdr>
        <w:jc w:val="both"/>
        <w:rPr>
          <w:rFonts w:ascii="Calibri" w:hAnsi="Calibri" w:cs="Tahoma"/>
          <w:b/>
        </w:rPr>
      </w:pPr>
      <w:r w:rsidRPr="00975E94">
        <w:rPr>
          <w:rFonts w:ascii="Calibri" w:hAnsi="Calibri" w:cs="Tahoma"/>
          <w:b/>
        </w:rPr>
        <w:t>REGLAMENTO DE ASISTENCIA</w:t>
      </w:r>
      <w:r w:rsidR="00672C20" w:rsidRPr="00975E94">
        <w:rPr>
          <w:rFonts w:ascii="Calibri" w:hAnsi="Calibri" w:cs="Tahoma"/>
          <w:b/>
        </w:rPr>
        <w:t xml:space="preserve">: </w:t>
      </w:r>
    </w:p>
    <w:p w:rsidR="00672C20" w:rsidRPr="00975E94" w:rsidRDefault="00026F40" w:rsidP="00672C20">
      <w:pPr>
        <w:rPr>
          <w:rFonts w:ascii="Calibri" w:hAnsi="Calibri" w:cs="Tahoma"/>
          <w:noProof/>
        </w:rPr>
      </w:pPr>
      <w:r w:rsidRPr="00975E94">
        <w:rPr>
          <w:rFonts w:ascii="Calibri" w:hAnsi="Calibri" w:cs="Tahoma"/>
          <w:noProof/>
        </w:rPr>
        <w:t>Los estudiantes deben asistir a un minimo del 60% de las actividades a realizar</w:t>
      </w:r>
    </w:p>
    <w:p w:rsidR="00C22287" w:rsidRPr="00975E94" w:rsidRDefault="00C22287" w:rsidP="00C22287">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Calibri" w:hAnsi="Calibri" w:cs="Tahoma"/>
        </w:rPr>
      </w:pPr>
      <w:r w:rsidRPr="00975E94">
        <w:rPr>
          <w:rFonts w:ascii="Calibri" w:hAnsi="Calibri" w:cs="Tahoma"/>
        </w:rPr>
        <w:tab/>
      </w:r>
    </w:p>
    <w:p w:rsidR="00C22287" w:rsidRPr="00975E94" w:rsidRDefault="00C22287" w:rsidP="00C22287">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Calibri" w:hAnsi="Calibri" w:cs="Tahoma"/>
          <w:b/>
          <w:bCs/>
          <w:lang w:val="es-CL" w:eastAsia="es-CL"/>
        </w:rPr>
      </w:pPr>
    </w:p>
    <w:p w:rsidR="001B2861" w:rsidRPr="00975E94" w:rsidRDefault="0015544A" w:rsidP="00C22287">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Calibri" w:hAnsi="Calibri" w:cs="Tahoma"/>
          <w:b/>
        </w:rPr>
      </w:pPr>
      <w:r w:rsidRPr="00975E94">
        <w:rPr>
          <w:rFonts w:ascii="Calibri" w:hAnsi="Calibri" w:cs="Tahoma"/>
          <w:b/>
        </w:rPr>
        <w:t>PLAN DE CLA</w:t>
      </w:r>
      <w:r w:rsidR="005475CB" w:rsidRPr="00975E94">
        <w:rPr>
          <w:rFonts w:ascii="Calibri" w:hAnsi="Calibri" w:cs="Tahoma"/>
          <w:b/>
        </w:rPr>
        <w:t xml:space="preserve">SES </w:t>
      </w:r>
      <w:r w:rsidR="00D669D9" w:rsidRPr="00975E94">
        <w:rPr>
          <w:rFonts w:ascii="Calibri" w:hAnsi="Calibri" w:cs="Tahoma"/>
          <w:b/>
        </w:rPr>
        <w:t xml:space="preserve"> </w:t>
      </w:r>
    </w:p>
    <w:p w:rsidR="005475CB" w:rsidRPr="00975E94" w:rsidRDefault="005475CB" w:rsidP="005475CB">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Calibri" w:hAnsi="Calibri" w:cs="Gautami"/>
        </w:rPr>
      </w:pPr>
    </w:p>
    <w:p w:rsidR="005475CB" w:rsidRPr="00975E94" w:rsidRDefault="00D35305" w:rsidP="005475CB">
      <w:pPr>
        <w:tabs>
          <w:tab w:val="left" w:pos="-1440"/>
          <w:tab w:val="left" w:pos="-720"/>
          <w:tab w:val="left" w:pos="0"/>
          <w:tab w:val="left" w:pos="720"/>
          <w:tab w:val="left" w:pos="1440"/>
          <w:tab w:val="left" w:pos="2160"/>
          <w:tab w:val="left" w:pos="2880"/>
          <w:tab w:val="left" w:pos="3600"/>
          <w:tab w:val="left" w:pos="4032"/>
          <w:tab w:val="left" w:pos="4320"/>
        </w:tabs>
        <w:suppressAutoHyphens/>
        <w:ind w:left="405"/>
        <w:rPr>
          <w:rFonts w:ascii="Calibri" w:hAnsi="Calibri"/>
          <w:b/>
        </w:rPr>
      </w:pPr>
      <w:r w:rsidRPr="00D35305">
        <w:rPr>
          <w:rFonts w:ascii="Calibri" w:hAnsi="Calibri"/>
          <w:noProof/>
        </w:rPr>
        <w:pict>
          <v:rect id="Rectangle 28" o:spid="_x0000_s1033" style="position:absolute;left:0;text-align:left;margin-left:-16.7pt;margin-top:3.45pt;width:484.6pt;height:2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" fillcolor="silver" strokecolor="#969696">
            <v:shadow on="t"/>
            <v:textbox>
              <w:txbxContent>
                <w:p w:rsidR="005475CB" w:rsidRPr="005475CB" w:rsidRDefault="005475CB" w:rsidP="005475CB">
                  <w:pPr>
                    <w:jc w:val="center"/>
                    <w:rPr>
                      <w:color w:val="FFFFFF"/>
                    </w:rPr>
                  </w:pPr>
                  <w:r w:rsidRPr="005475CB">
                    <w:rPr>
                      <w:rFonts w:ascii="Verdana" w:hAnsi="Verdana"/>
                      <w:b/>
                      <w:color w:val="FFFFFF"/>
                    </w:rPr>
                    <w:t xml:space="preserve">PLAN DE ACTIVIDADES </w:t>
                  </w:r>
                </w:p>
              </w:txbxContent>
            </v:textbox>
          </v:rect>
        </w:pict>
      </w:r>
    </w:p>
    <w:p w:rsidR="005475CB" w:rsidRPr="00975E94" w:rsidRDefault="005475CB" w:rsidP="005475CB">
      <w:pPr>
        <w:rPr>
          <w:rFonts w:ascii="Calibri" w:hAnsi="Calibri"/>
        </w:rPr>
      </w:pPr>
    </w:p>
    <w:p w:rsidR="005475CB" w:rsidRPr="00975E94" w:rsidRDefault="005475CB" w:rsidP="005475CB">
      <w:pPr>
        <w:rPr>
          <w:rFonts w:ascii="Calibri" w:hAnsi="Calibri"/>
        </w:rPr>
      </w:pPr>
    </w:p>
    <w:p w:rsidR="00D1674D" w:rsidRPr="00975E94" w:rsidRDefault="00D1674D" w:rsidP="00C22287">
      <w:pPr>
        <w:tabs>
          <w:tab w:val="left" w:pos="-1440"/>
          <w:tab w:val="left" w:pos="-720"/>
          <w:tab w:val="left" w:pos="0"/>
          <w:tab w:val="left" w:pos="720"/>
          <w:tab w:val="left" w:pos="1440"/>
          <w:tab w:val="left" w:pos="2160"/>
          <w:tab w:val="left" w:pos="2880"/>
          <w:tab w:val="left" w:pos="3600"/>
          <w:tab w:val="left" w:pos="4032"/>
          <w:tab w:val="left" w:pos="4320"/>
        </w:tabs>
        <w:suppressAutoHyphens/>
        <w:jc w:val="both"/>
        <w:rPr>
          <w:rFonts w:ascii="Calibri" w:hAnsi="Calibri" w:cs="Tahoma"/>
        </w:rPr>
      </w:pPr>
      <w:bookmarkStart w:id="0" w:name="_GoBack"/>
      <w:bookmarkEnd w:id="0"/>
    </w:p>
    <w:sectPr w:rsidR="00D1674D" w:rsidRPr="00975E94" w:rsidSect="00E31488">
      <w:headerReference w:type="even" r:id="rId8"/>
      <w:headerReference w:type="default" r:id="rId9"/>
      <w:type w:val="continuous"/>
      <w:pgSz w:w="12242" w:h="20163" w:code="5"/>
      <w:pgMar w:top="1083" w:right="902" w:bottom="1276" w:left="1418" w:header="720" w:footer="720" w:gutter="0"/>
      <w:pgNumType w:fmt="upperRoman"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83C" w:rsidRDefault="007C183C">
      <w:r>
        <w:separator/>
      </w:r>
    </w:p>
  </w:endnote>
  <w:endnote w:type="continuationSeparator" w:id="0">
    <w:p w:rsidR="007C183C" w:rsidRDefault="007C18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utami">
    <w:panose1 w:val="020B0502040204020203"/>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83C" w:rsidRDefault="007C183C">
      <w:r>
        <w:separator/>
      </w:r>
    </w:p>
  </w:footnote>
  <w:footnote w:type="continuationSeparator" w:id="0">
    <w:p w:rsidR="007C183C" w:rsidRDefault="007C1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20" w:rsidRDefault="00D35305" w:rsidP="00C22287">
    <w:pPr>
      <w:pStyle w:val="Encabezado"/>
      <w:framePr w:wrap="around" w:vAnchor="text" w:hAnchor="margin" w:xAlign="right" w:y="1"/>
      <w:rPr>
        <w:rStyle w:val="Nmerodepgina"/>
        <w:snapToGrid/>
      </w:rPr>
    </w:pPr>
    <w:r>
      <w:rPr>
        <w:rStyle w:val="Nmerodepgina"/>
      </w:rPr>
      <w:fldChar w:fldCharType="begin"/>
    </w:r>
    <w:r w:rsidR="00172E4F">
      <w:rPr>
        <w:rStyle w:val="Nmerodepgina"/>
      </w:rPr>
      <w:instrText>PAGE</w:instrText>
    </w:r>
    <w:r w:rsidR="00672C20">
      <w:rPr>
        <w:rStyle w:val="Nmerodepgina"/>
      </w:rPr>
      <w:instrText xml:space="preserve">  </w:instrText>
    </w:r>
    <w:r>
      <w:rPr>
        <w:rStyle w:val="Nmerodepgina"/>
      </w:rPr>
      <w:fldChar w:fldCharType="end"/>
    </w:r>
  </w:p>
  <w:p w:rsidR="00672C20" w:rsidRDefault="00672C20" w:rsidP="00C2228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C20" w:rsidRDefault="00D35305" w:rsidP="00C22287">
    <w:pPr>
      <w:pStyle w:val="Encabezado"/>
      <w:framePr w:wrap="around" w:vAnchor="text" w:hAnchor="margin" w:xAlign="right" w:y="1"/>
      <w:rPr>
        <w:rStyle w:val="Nmerodepgina"/>
        <w:snapToGrid/>
      </w:rPr>
    </w:pPr>
    <w:r>
      <w:rPr>
        <w:rStyle w:val="Nmerodepgina"/>
      </w:rPr>
      <w:fldChar w:fldCharType="begin"/>
    </w:r>
    <w:r w:rsidR="00172E4F">
      <w:rPr>
        <w:rStyle w:val="Nmerodepgina"/>
      </w:rPr>
      <w:instrText>PAGE</w:instrText>
    </w:r>
    <w:r w:rsidR="00672C20">
      <w:rPr>
        <w:rStyle w:val="Nmerodepgina"/>
      </w:rPr>
      <w:instrText xml:space="preserve">  </w:instrText>
    </w:r>
    <w:r>
      <w:rPr>
        <w:rStyle w:val="Nmerodepgina"/>
      </w:rPr>
      <w:fldChar w:fldCharType="separate"/>
    </w:r>
    <w:r w:rsidR="003257B0">
      <w:rPr>
        <w:rStyle w:val="Nmerodepgina"/>
        <w:noProof/>
      </w:rPr>
      <w:t>IV</w:t>
    </w:r>
    <w:r>
      <w:rPr>
        <w:rStyle w:val="Nmerodepgina"/>
      </w:rPr>
      <w:fldChar w:fldCharType="end"/>
    </w:r>
  </w:p>
  <w:p w:rsidR="00672C20" w:rsidRDefault="00672C20" w:rsidP="00C2228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nsid w:val="FFFFFF1D"/>
    <w:multiLevelType w:val="multilevel"/>
    <w:tmpl w:val="6564273A"/>
    <w:lvl w:ilvl="0">
      <w:start w:val="1"/>
      <w:numFmt w:val="bullet"/>
      <w:lvlText w:val=""/>
      <w:lvlJc w:val="left"/>
      <w:pPr>
        <w:tabs>
          <w:tab w:val="num" w:pos="0"/>
        </w:tabs>
        <w:ind w:left="0" w:firstLine="0"/>
      </w:pPr>
      <w:rPr>
        <w:rFonts w:ascii="Symbol" w:hAnsi="Symbol" w:hint="default"/>
      </w:rPr>
    </w:lvl>
    <w:lvl w:ilvl="1">
      <w:start w:val="1"/>
      <w:numFmt w:val="bullet"/>
      <w:pStyle w:val="Niveldenota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3DF21A6"/>
    <w:multiLevelType w:val="hybridMultilevel"/>
    <w:tmpl w:val="F38AAD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6BE4F9E"/>
    <w:multiLevelType w:val="multilevel"/>
    <w:tmpl w:val="5FA8352A"/>
    <w:lvl w:ilvl="0">
      <w:start w:val="1"/>
      <w:numFmt w:val="decimal"/>
      <w:lvlText w:val="%1. "/>
      <w:lvlJc w:val="left"/>
      <w:pPr>
        <w:tabs>
          <w:tab w:val="num" w:pos="0"/>
        </w:tabs>
        <w:ind w:left="720" w:hanging="720"/>
      </w:pPr>
      <w:rPr>
        <w:rFonts w:ascii="Verdana" w:hAnsi="Verdana" w:hint="default"/>
        <w:b w:val="0"/>
        <w:i w:val="0"/>
        <w:sz w:val="22"/>
        <w:szCs w:val="22"/>
      </w:rPr>
    </w:lvl>
    <w:lvl w:ilvl="1">
      <w:start w:val="1"/>
      <w:numFmt w:val="decimal"/>
      <w:lvlText w:val="%1.%2"/>
      <w:lvlJc w:val="left"/>
      <w:pPr>
        <w:tabs>
          <w:tab w:val="num" w:pos="964"/>
        </w:tabs>
        <w:ind w:left="964" w:hanging="964"/>
      </w:pPr>
      <w:rPr>
        <w:rFonts w:ascii="Verdana" w:hAnsi="Verdana" w:hint="default"/>
        <w:b w:val="0"/>
        <w:i w:val="0"/>
        <w:sz w:val="22"/>
        <w:szCs w:val="22"/>
      </w:rPr>
    </w:lvl>
    <w:lvl w:ilvl="2">
      <w:start w:val="1"/>
      <w:numFmt w:val="lowerLetter"/>
      <w:lvlText w:val="%3) "/>
      <w:lvlJc w:val="left"/>
      <w:pPr>
        <w:tabs>
          <w:tab w:val="num" w:pos="720"/>
        </w:tabs>
        <w:ind w:left="720" w:hanging="720"/>
      </w:pPr>
      <w:rPr>
        <w:rFonts w:ascii="Verdana" w:hAnsi="Verdana" w:hint="default"/>
        <w:b w:val="0"/>
        <w:i w:val="0"/>
        <w:caps w:val="0"/>
        <w:strike w:val="0"/>
        <w:dstrike w:val="0"/>
        <w:outline w:val="0"/>
        <w:shadow w:val="0"/>
        <w:emboss w:val="0"/>
        <w:imprint w:val="0"/>
        <w:vanish w:val="0"/>
        <w:sz w:val="22"/>
        <w:szCs w:val="22"/>
        <w:vertAlign w:val="baseline"/>
      </w:rPr>
    </w:lvl>
    <w:lvl w:ilvl="3">
      <w:start w:val="1"/>
      <w:numFmt w:val="bullet"/>
      <w:lvlText w:val=""/>
      <w:lvlJc w:val="left"/>
      <w:pPr>
        <w:tabs>
          <w:tab w:val="num" w:pos="1418"/>
        </w:tabs>
        <w:ind w:left="1418" w:hanging="284"/>
      </w:pPr>
      <w:rPr>
        <w:rFonts w:ascii="Wingdings" w:hAnsi="Wingdings" w:hint="default"/>
        <w:b w:val="0"/>
        <w:i w:val="0"/>
        <w:sz w:val="24"/>
      </w:rPr>
    </w:lvl>
    <w:lvl w:ilvl="4">
      <w:start w:val="1"/>
      <w:numFmt w:val="bullet"/>
      <w:lvlText w:val="-"/>
      <w:lvlJc w:val="left"/>
      <w:pPr>
        <w:tabs>
          <w:tab w:val="num" w:pos="1701"/>
        </w:tabs>
        <w:ind w:left="1701" w:hanging="170"/>
      </w:pPr>
      <w:rPr>
        <w:rFonts w:ascii="Verdana" w:hAnsi="Verdana" w:hint="default"/>
        <w:b w:val="0"/>
        <w:i w:val="0"/>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9400F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B223855"/>
    <w:multiLevelType w:val="hybridMultilevel"/>
    <w:tmpl w:val="B6A2E5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BED30F3"/>
    <w:multiLevelType w:val="singleLevel"/>
    <w:tmpl w:val="0C0A0001"/>
    <w:lvl w:ilvl="0">
      <w:start w:val="1"/>
      <w:numFmt w:val="bullet"/>
      <w:lvlText w:val=""/>
      <w:lvlJc w:val="left"/>
      <w:pPr>
        <w:tabs>
          <w:tab w:val="num" w:pos="502"/>
        </w:tabs>
        <w:ind w:left="502" w:hanging="360"/>
      </w:pPr>
      <w:rPr>
        <w:rFonts w:ascii="Symbol" w:hAnsi="Symbol" w:hint="default"/>
      </w:rPr>
    </w:lvl>
  </w:abstractNum>
  <w:abstractNum w:abstractNumId="7">
    <w:nsid w:val="0EE10F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0FA150DA"/>
    <w:multiLevelType w:val="singleLevel"/>
    <w:tmpl w:val="FF88ABCE"/>
    <w:lvl w:ilvl="0">
      <w:start w:val="1"/>
      <w:numFmt w:val="decimal"/>
      <w:lvlText w:val="%1."/>
      <w:lvlJc w:val="left"/>
      <w:pPr>
        <w:tabs>
          <w:tab w:val="num" w:pos="720"/>
        </w:tabs>
        <w:ind w:left="720" w:hanging="720"/>
      </w:pPr>
      <w:rPr>
        <w:rFonts w:hint="default"/>
      </w:rPr>
    </w:lvl>
  </w:abstractNum>
  <w:abstractNum w:abstractNumId="9">
    <w:nsid w:val="10DA3DC3"/>
    <w:multiLevelType w:val="hybridMultilevel"/>
    <w:tmpl w:val="C1D8F906"/>
    <w:lvl w:ilvl="0" w:tplc="F13AE64E">
      <w:start w:val="1"/>
      <w:numFmt w:val="lowerLetter"/>
      <w:lvlText w:val="%1)"/>
      <w:lvlJc w:val="left"/>
      <w:pPr>
        <w:ind w:left="720" w:hanging="360"/>
      </w:pPr>
      <w:rPr>
        <w:rFonts w:ascii="Calibri" w:hAnsi="Calibri" w:cs="Wingding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9F62ED3"/>
    <w:multiLevelType w:val="hybridMultilevel"/>
    <w:tmpl w:val="324879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106A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1B2614E"/>
    <w:multiLevelType w:val="hybridMultilevel"/>
    <w:tmpl w:val="856057AE"/>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nsid w:val="24366778"/>
    <w:multiLevelType w:val="hybridMultilevel"/>
    <w:tmpl w:val="165AE7C2"/>
    <w:lvl w:ilvl="0" w:tplc="862E066E">
      <w:numFmt w:val="bullet"/>
      <w:lvlText w:val="-"/>
      <w:lvlJc w:val="left"/>
      <w:pPr>
        <w:ind w:left="720" w:hanging="360"/>
      </w:pPr>
      <w:rPr>
        <w:rFonts w:ascii="Calibri" w:eastAsia="Times New Roman" w:hAnsi="Calibri"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4E80E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2AD02EDB"/>
    <w:multiLevelType w:val="hybridMultilevel"/>
    <w:tmpl w:val="8D08F2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1640CDA"/>
    <w:multiLevelType w:val="hybridMultilevel"/>
    <w:tmpl w:val="B6A2E5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3395654"/>
    <w:multiLevelType w:val="hybridMultilevel"/>
    <w:tmpl w:val="CE8C4812"/>
    <w:lvl w:ilvl="0" w:tplc="26C472BA">
      <w:numFmt w:val="bullet"/>
      <w:lvlText w:val="-"/>
      <w:lvlJc w:val="left"/>
      <w:pPr>
        <w:ind w:left="1068" w:hanging="360"/>
      </w:pPr>
      <w:rPr>
        <w:rFonts w:ascii="Cambria" w:eastAsia="Calibri" w:hAnsi="Cambria" w:cs="Calibri"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8">
    <w:nsid w:val="36BE5500"/>
    <w:multiLevelType w:val="hybridMultilevel"/>
    <w:tmpl w:val="F9D623B4"/>
    <w:lvl w:ilvl="0" w:tplc="3C54C032">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BB13206"/>
    <w:multiLevelType w:val="singleLevel"/>
    <w:tmpl w:val="0C0A000F"/>
    <w:lvl w:ilvl="0">
      <w:start w:val="1"/>
      <w:numFmt w:val="decimal"/>
      <w:lvlText w:val="%1."/>
      <w:lvlJc w:val="left"/>
      <w:pPr>
        <w:tabs>
          <w:tab w:val="num" w:pos="360"/>
        </w:tabs>
        <w:ind w:left="360" w:hanging="360"/>
      </w:pPr>
      <w:rPr>
        <w:rFonts w:hint="default"/>
      </w:rPr>
    </w:lvl>
  </w:abstractNum>
  <w:abstractNum w:abstractNumId="20">
    <w:nsid w:val="3C9B4DAD"/>
    <w:multiLevelType w:val="hybridMultilevel"/>
    <w:tmpl w:val="3C4E091C"/>
    <w:lvl w:ilvl="0" w:tplc="26C472BA">
      <w:numFmt w:val="bullet"/>
      <w:lvlText w:val="-"/>
      <w:lvlJc w:val="left"/>
      <w:pPr>
        <w:ind w:left="360" w:hanging="360"/>
      </w:pPr>
      <w:rPr>
        <w:rFonts w:ascii="Cambria" w:eastAsia="Calibri" w:hAnsi="Cambria" w:cs="Calibri" w:hint="default"/>
      </w:rPr>
    </w:lvl>
    <w:lvl w:ilvl="1" w:tplc="0C0A0003" w:tentative="1">
      <w:start w:val="1"/>
      <w:numFmt w:val="bullet"/>
      <w:lvlText w:val="o"/>
      <w:lvlJc w:val="left"/>
      <w:pPr>
        <w:ind w:left="732" w:hanging="360"/>
      </w:pPr>
      <w:rPr>
        <w:rFonts w:ascii="Courier New" w:hAnsi="Courier New" w:cs="Courier New" w:hint="default"/>
      </w:rPr>
    </w:lvl>
    <w:lvl w:ilvl="2" w:tplc="0C0A0005" w:tentative="1">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cs="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cs="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21">
    <w:nsid w:val="3CBD6F50"/>
    <w:multiLevelType w:val="hybridMultilevel"/>
    <w:tmpl w:val="1C3C9DAA"/>
    <w:lvl w:ilvl="0" w:tplc="4746B2FE">
      <w:start w:val="1"/>
      <w:numFmt w:val="bullet"/>
      <w:lvlText w:val=""/>
      <w:lvlPicBulletId w:val="0"/>
      <w:lvlJc w:val="left"/>
      <w:pPr>
        <w:tabs>
          <w:tab w:val="num" w:pos="765"/>
        </w:tabs>
        <w:ind w:left="765"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16F7731"/>
    <w:multiLevelType w:val="singleLevel"/>
    <w:tmpl w:val="0C0A0015"/>
    <w:lvl w:ilvl="0">
      <w:start w:val="13"/>
      <w:numFmt w:val="upperLetter"/>
      <w:lvlText w:val="%1."/>
      <w:lvlJc w:val="left"/>
      <w:pPr>
        <w:tabs>
          <w:tab w:val="num" w:pos="360"/>
        </w:tabs>
        <w:ind w:left="360" w:hanging="360"/>
      </w:pPr>
      <w:rPr>
        <w:rFonts w:hint="default"/>
      </w:rPr>
    </w:lvl>
  </w:abstractNum>
  <w:abstractNum w:abstractNumId="23">
    <w:nsid w:val="43357CD5"/>
    <w:multiLevelType w:val="hybridMultilevel"/>
    <w:tmpl w:val="B79EA600"/>
    <w:lvl w:ilvl="0" w:tplc="3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732" w:hanging="360"/>
      </w:pPr>
      <w:rPr>
        <w:rFonts w:ascii="Courier New" w:hAnsi="Courier New" w:cs="Courier New" w:hint="default"/>
      </w:rPr>
    </w:lvl>
    <w:lvl w:ilvl="2" w:tplc="0C0A0005" w:tentative="1">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cs="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cs="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24">
    <w:nsid w:val="441821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5284D05"/>
    <w:multiLevelType w:val="hybridMultilevel"/>
    <w:tmpl w:val="6590D26E"/>
    <w:lvl w:ilvl="0" w:tplc="89748D3C">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6BC50C4"/>
    <w:multiLevelType w:val="hybridMultilevel"/>
    <w:tmpl w:val="04FC759E"/>
    <w:lvl w:ilvl="0" w:tplc="A8AE8FBE">
      <w:start w:val="1"/>
      <w:numFmt w:val="lowerLetter"/>
      <w:lvlText w:val="%1)"/>
      <w:lvlJc w:val="left"/>
      <w:pPr>
        <w:tabs>
          <w:tab w:val="num" w:pos="1495"/>
        </w:tabs>
        <w:ind w:left="1495" w:hanging="360"/>
      </w:pPr>
      <w:rPr>
        <w:rFonts w:hint="default"/>
        <w:color w:val="auto"/>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7">
    <w:nsid w:val="47A42B58"/>
    <w:multiLevelType w:val="hybridMultilevel"/>
    <w:tmpl w:val="F15CE968"/>
    <w:lvl w:ilvl="0" w:tplc="B400F82E">
      <w:start w:val="1"/>
      <w:numFmt w:val="bullet"/>
      <w:lvlText w:val=""/>
      <w:lvlJc w:val="left"/>
      <w:pPr>
        <w:tabs>
          <w:tab w:val="num" w:pos="600"/>
        </w:tabs>
        <w:ind w:left="600" w:hanging="360"/>
      </w:pPr>
      <w:rPr>
        <w:rFonts w:ascii="Wingdings" w:hAnsi="Wingdings" w:hint="default"/>
        <w:color w:val="339966"/>
      </w:rPr>
    </w:lvl>
    <w:lvl w:ilvl="1" w:tplc="0C0A0003">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E083F52"/>
    <w:multiLevelType w:val="singleLevel"/>
    <w:tmpl w:val="C49C0A10"/>
    <w:lvl w:ilvl="0">
      <w:start w:val="13"/>
      <w:numFmt w:val="upperLetter"/>
      <w:lvlText w:val="%1. "/>
      <w:legacy w:legacy="1" w:legacySpace="0" w:legacyIndent="283"/>
      <w:lvlJc w:val="left"/>
      <w:pPr>
        <w:ind w:left="283" w:hanging="283"/>
      </w:pPr>
      <w:rPr>
        <w:rFonts w:ascii="Arial" w:hAnsi="Arial" w:hint="default"/>
        <w:b w:val="0"/>
        <w:i w:val="0"/>
        <w:sz w:val="20"/>
      </w:rPr>
    </w:lvl>
  </w:abstractNum>
  <w:abstractNum w:abstractNumId="29">
    <w:nsid w:val="4EBE1D44"/>
    <w:multiLevelType w:val="hybridMultilevel"/>
    <w:tmpl w:val="E7D8C5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51C7009D"/>
    <w:multiLevelType w:val="singleLevel"/>
    <w:tmpl w:val="0C0A0015"/>
    <w:lvl w:ilvl="0">
      <w:start w:val="13"/>
      <w:numFmt w:val="upperLetter"/>
      <w:lvlText w:val="%1."/>
      <w:lvlJc w:val="left"/>
      <w:pPr>
        <w:tabs>
          <w:tab w:val="num" w:pos="360"/>
        </w:tabs>
        <w:ind w:left="360" w:hanging="360"/>
      </w:pPr>
      <w:rPr>
        <w:rFonts w:hint="default"/>
      </w:rPr>
    </w:lvl>
  </w:abstractNum>
  <w:abstractNum w:abstractNumId="31">
    <w:nsid w:val="570D630E"/>
    <w:multiLevelType w:val="singleLevel"/>
    <w:tmpl w:val="B7221C98"/>
    <w:lvl w:ilvl="0">
      <w:start w:val="3"/>
      <w:numFmt w:val="decimal"/>
      <w:lvlText w:val="%1)"/>
      <w:lvlJc w:val="left"/>
      <w:pPr>
        <w:tabs>
          <w:tab w:val="num" w:pos="720"/>
        </w:tabs>
        <w:ind w:left="720" w:hanging="720"/>
      </w:pPr>
      <w:rPr>
        <w:rFonts w:hint="default"/>
      </w:rPr>
    </w:lvl>
  </w:abstractNum>
  <w:abstractNum w:abstractNumId="32">
    <w:nsid w:val="5AE67443"/>
    <w:multiLevelType w:val="hybridMultilevel"/>
    <w:tmpl w:val="2EB09D50"/>
    <w:lvl w:ilvl="0" w:tplc="C4441ED2">
      <w:start w:val="1"/>
      <w:numFmt w:val="bullet"/>
      <w:lvlText w:val=""/>
      <w:lvlJc w:val="left"/>
      <w:pPr>
        <w:tabs>
          <w:tab w:val="num" w:pos="765"/>
        </w:tabs>
        <w:ind w:left="765"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B687F13"/>
    <w:multiLevelType w:val="hybridMultilevel"/>
    <w:tmpl w:val="DD5E215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601001B7"/>
    <w:multiLevelType w:val="hybridMultilevel"/>
    <w:tmpl w:val="FA0086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3EE7FAF"/>
    <w:multiLevelType w:val="hybridMultilevel"/>
    <w:tmpl w:val="4DA2B4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4321456"/>
    <w:multiLevelType w:val="hybridMultilevel"/>
    <w:tmpl w:val="4DA2B4C6"/>
    <w:lvl w:ilvl="0" w:tplc="040A000F">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nsid w:val="69442044"/>
    <w:multiLevelType w:val="hybridMultilevel"/>
    <w:tmpl w:val="54BC02C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6E877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78164570"/>
    <w:multiLevelType w:val="hybridMultilevel"/>
    <w:tmpl w:val="83A8286A"/>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0">
    <w:nsid w:val="79B13EBA"/>
    <w:multiLevelType w:val="hybridMultilevel"/>
    <w:tmpl w:val="29C852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D3A78B2"/>
    <w:multiLevelType w:val="hybridMultilevel"/>
    <w:tmpl w:val="695EC250"/>
    <w:lvl w:ilvl="0" w:tplc="0C0A0001">
      <w:start w:val="1"/>
      <w:numFmt w:val="bullet"/>
      <w:lvlText w:val=""/>
      <w:lvlJc w:val="left"/>
      <w:pPr>
        <w:ind w:left="1522"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nsid w:val="7DBC7558"/>
    <w:multiLevelType w:val="multilevel"/>
    <w:tmpl w:val="F9D623B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E705525"/>
    <w:multiLevelType w:val="hybridMultilevel"/>
    <w:tmpl w:val="56B849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7F5713D8"/>
    <w:multiLevelType w:val="hybridMultilevel"/>
    <w:tmpl w:val="D8BC2874"/>
    <w:lvl w:ilvl="0" w:tplc="1B2845E0">
      <w:start w:val="5"/>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1"/>
    <w:lvlOverride w:ilvl="0">
      <w:lvl w:ilvl="0">
        <w:start w:val="1"/>
        <w:numFmt w:val="bullet"/>
        <w:lvlText w:val=""/>
        <w:legacy w:legacy="1" w:legacySpace="0" w:legacyIndent="283"/>
        <w:lvlJc w:val="left"/>
        <w:pPr>
          <w:ind w:left="283" w:hanging="283"/>
        </w:pPr>
        <w:rPr>
          <w:rFonts w:ascii="Symbol" w:hAnsi="Symbol" w:hint="default"/>
          <w:b w:val="0"/>
          <w:i w:val="0"/>
          <w:sz w:val="24"/>
        </w:rPr>
      </w:lvl>
    </w:lvlOverride>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283" w:hanging="283"/>
        </w:pPr>
        <w:rPr>
          <w:rFonts w:ascii="Symbol" w:hAnsi="Symbol" w:hint="default"/>
          <w:b/>
          <w:i w:val="0"/>
          <w:sz w:val="24"/>
        </w:rPr>
      </w:lvl>
    </w:lvlOverride>
  </w:num>
  <w:num w:numId="5">
    <w:abstractNumId w:val="1"/>
    <w:lvlOverride w:ilvl="0">
      <w:lvl w:ilvl="0">
        <w:start w:val="1"/>
        <w:numFmt w:val="bullet"/>
        <w:lvlText w:val=""/>
        <w:legacy w:legacy="1" w:legacySpace="0" w:legacyIndent="283"/>
        <w:lvlJc w:val="left"/>
        <w:pPr>
          <w:ind w:left="283" w:hanging="283"/>
        </w:pPr>
        <w:rPr>
          <w:rFonts w:ascii="Symbol" w:hAnsi="Symbol" w:hint="default"/>
          <w:b/>
          <w:i w:val="0"/>
          <w:sz w:val="20"/>
        </w:rPr>
      </w:lvl>
    </w:lvlOverride>
  </w:num>
  <w:num w:numId="6">
    <w:abstractNumId w:val="30"/>
  </w:num>
  <w:num w:numId="7">
    <w:abstractNumId w:val="22"/>
  </w:num>
  <w:num w:numId="8">
    <w:abstractNumId w:val="40"/>
  </w:num>
  <w:num w:numId="9">
    <w:abstractNumId w:val="27"/>
  </w:num>
  <w:num w:numId="10">
    <w:abstractNumId w:val="34"/>
  </w:num>
  <w:num w:numId="11">
    <w:abstractNumId w:val="32"/>
  </w:num>
  <w:num w:numId="12">
    <w:abstractNumId w:val="24"/>
  </w:num>
  <w:num w:numId="13">
    <w:abstractNumId w:val="8"/>
  </w:num>
  <w:num w:numId="14">
    <w:abstractNumId w:val="38"/>
  </w:num>
  <w:num w:numId="15">
    <w:abstractNumId w:val="31"/>
  </w:num>
  <w:num w:numId="16">
    <w:abstractNumId w:val="21"/>
  </w:num>
  <w:num w:numId="17">
    <w:abstractNumId w:val="19"/>
  </w:num>
  <w:num w:numId="18">
    <w:abstractNumId w:val="6"/>
  </w:num>
  <w:num w:numId="19">
    <w:abstractNumId w:val="11"/>
  </w:num>
  <w:num w:numId="20">
    <w:abstractNumId w:val="14"/>
  </w:num>
  <w:num w:numId="21">
    <w:abstractNumId w:val="7"/>
  </w:num>
  <w:num w:numId="22">
    <w:abstractNumId w:val="4"/>
  </w:num>
  <w:num w:numId="23">
    <w:abstractNumId w:val="18"/>
  </w:num>
  <w:num w:numId="24">
    <w:abstractNumId w:val="42"/>
  </w:num>
  <w:num w:numId="25">
    <w:abstractNumId w:val="44"/>
  </w:num>
  <w:num w:numId="26">
    <w:abstractNumId w:val="25"/>
  </w:num>
  <w:num w:numId="27">
    <w:abstractNumId w:val="26"/>
  </w:num>
  <w:num w:numId="28">
    <w:abstractNumId w:val="3"/>
  </w:num>
  <w:num w:numId="29">
    <w:abstractNumId w:val="0"/>
  </w:num>
  <w:num w:numId="30">
    <w:abstractNumId w:val="37"/>
  </w:num>
  <w:num w:numId="31">
    <w:abstractNumId w:val="33"/>
  </w:num>
  <w:num w:numId="32">
    <w:abstractNumId w:val="2"/>
  </w:num>
  <w:num w:numId="33">
    <w:abstractNumId w:val="35"/>
  </w:num>
  <w:num w:numId="34">
    <w:abstractNumId w:val="36"/>
  </w:num>
  <w:num w:numId="35">
    <w:abstractNumId w:val="29"/>
  </w:num>
  <w:num w:numId="36">
    <w:abstractNumId w:val="39"/>
  </w:num>
  <w:num w:numId="37">
    <w:abstractNumId w:val="12"/>
  </w:num>
  <w:num w:numId="38">
    <w:abstractNumId w:val="9"/>
  </w:num>
  <w:num w:numId="39">
    <w:abstractNumId w:val="10"/>
  </w:num>
  <w:num w:numId="40">
    <w:abstractNumId w:val="41"/>
  </w:num>
  <w:num w:numId="41">
    <w:abstractNumId w:val="17"/>
  </w:num>
  <w:num w:numId="42">
    <w:abstractNumId w:val="20"/>
  </w:num>
  <w:num w:numId="43">
    <w:abstractNumId w:val="23"/>
  </w:num>
  <w:num w:numId="44">
    <w:abstractNumId w:val="43"/>
  </w:num>
  <w:num w:numId="45">
    <w:abstractNumId w:val="15"/>
  </w:num>
  <w:num w:numId="46">
    <w:abstractNumId w:val="5"/>
  </w:num>
  <w:num w:numId="47">
    <w:abstractNumId w:val="16"/>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04"/>
  <w:defaultTabStop w:val="708"/>
  <w:hyphenationZone w:val="425"/>
  <w:doNotHyphenateCaps/>
  <w:drawingGridHorizontalSpacing w:val="120"/>
  <w:drawingGridVerticalSpacing w:val="181"/>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rsids>
    <w:rsidRoot w:val="009D665B"/>
    <w:rsid w:val="00020227"/>
    <w:rsid w:val="00025EEA"/>
    <w:rsid w:val="00026F40"/>
    <w:rsid w:val="0004178D"/>
    <w:rsid w:val="000714A5"/>
    <w:rsid w:val="000C7521"/>
    <w:rsid w:val="000E501A"/>
    <w:rsid w:val="00116B5E"/>
    <w:rsid w:val="0012648C"/>
    <w:rsid w:val="00144256"/>
    <w:rsid w:val="0015544A"/>
    <w:rsid w:val="00172E4F"/>
    <w:rsid w:val="0018157E"/>
    <w:rsid w:val="00185E52"/>
    <w:rsid w:val="001B270A"/>
    <w:rsid w:val="001B2861"/>
    <w:rsid w:val="001C3A84"/>
    <w:rsid w:val="002034AC"/>
    <w:rsid w:val="0022448C"/>
    <w:rsid w:val="002300C0"/>
    <w:rsid w:val="002532D2"/>
    <w:rsid w:val="00280FA3"/>
    <w:rsid w:val="002842B8"/>
    <w:rsid w:val="002C5EC6"/>
    <w:rsid w:val="00306DDB"/>
    <w:rsid w:val="00314E51"/>
    <w:rsid w:val="003257B0"/>
    <w:rsid w:val="00331C23"/>
    <w:rsid w:val="003539BD"/>
    <w:rsid w:val="00360B3F"/>
    <w:rsid w:val="003656E9"/>
    <w:rsid w:val="00380A3A"/>
    <w:rsid w:val="0039200B"/>
    <w:rsid w:val="00393D5B"/>
    <w:rsid w:val="003A6193"/>
    <w:rsid w:val="00400E51"/>
    <w:rsid w:val="00427623"/>
    <w:rsid w:val="004618CB"/>
    <w:rsid w:val="0046498D"/>
    <w:rsid w:val="004C095F"/>
    <w:rsid w:val="004C35A2"/>
    <w:rsid w:val="004E0B98"/>
    <w:rsid w:val="005300E7"/>
    <w:rsid w:val="00532503"/>
    <w:rsid w:val="005475CB"/>
    <w:rsid w:val="00593577"/>
    <w:rsid w:val="005B75C5"/>
    <w:rsid w:val="006151A4"/>
    <w:rsid w:val="006275EC"/>
    <w:rsid w:val="00671C48"/>
    <w:rsid w:val="00672C20"/>
    <w:rsid w:val="006739D0"/>
    <w:rsid w:val="00676860"/>
    <w:rsid w:val="006A1E51"/>
    <w:rsid w:val="006C543A"/>
    <w:rsid w:val="006D0CDD"/>
    <w:rsid w:val="0071343A"/>
    <w:rsid w:val="00740F32"/>
    <w:rsid w:val="00741D21"/>
    <w:rsid w:val="007A6C0E"/>
    <w:rsid w:val="007B153D"/>
    <w:rsid w:val="007C183C"/>
    <w:rsid w:val="00816186"/>
    <w:rsid w:val="00851B91"/>
    <w:rsid w:val="0086072F"/>
    <w:rsid w:val="00876C33"/>
    <w:rsid w:val="008823C4"/>
    <w:rsid w:val="009151B1"/>
    <w:rsid w:val="00922263"/>
    <w:rsid w:val="00973177"/>
    <w:rsid w:val="00975E94"/>
    <w:rsid w:val="009A5032"/>
    <w:rsid w:val="009D665B"/>
    <w:rsid w:val="009E2656"/>
    <w:rsid w:val="009E6B31"/>
    <w:rsid w:val="00A6302B"/>
    <w:rsid w:val="00B041B6"/>
    <w:rsid w:val="00B7012E"/>
    <w:rsid w:val="00BA7F02"/>
    <w:rsid w:val="00C22287"/>
    <w:rsid w:val="00C52C71"/>
    <w:rsid w:val="00CC3CB1"/>
    <w:rsid w:val="00CD4DCB"/>
    <w:rsid w:val="00CF68E5"/>
    <w:rsid w:val="00D1674D"/>
    <w:rsid w:val="00D35305"/>
    <w:rsid w:val="00D47165"/>
    <w:rsid w:val="00D669D9"/>
    <w:rsid w:val="00DD1B65"/>
    <w:rsid w:val="00DD5ECC"/>
    <w:rsid w:val="00E31488"/>
    <w:rsid w:val="00E407E0"/>
    <w:rsid w:val="00E66F07"/>
    <w:rsid w:val="00E96149"/>
    <w:rsid w:val="00EC7D9A"/>
    <w:rsid w:val="00EE0D1E"/>
    <w:rsid w:val="00EF390D"/>
    <w:rsid w:val="00EF6F89"/>
    <w:rsid w:val="00F149A9"/>
    <w:rsid w:val="00F54396"/>
    <w:rsid w:val="00F719E1"/>
    <w:rsid w:val="00FB6257"/>
    <w:rsid w:val="00FD0DDF"/>
    <w:rsid w:val="00FF185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B79"/>
    <w:rPr>
      <w:sz w:val="24"/>
      <w:szCs w:val="24"/>
      <w:lang w:val="es-ES" w:eastAsia="es-ES"/>
    </w:rPr>
  </w:style>
  <w:style w:type="paragraph" w:styleId="Ttulo1">
    <w:name w:val="heading 1"/>
    <w:basedOn w:val="Normal"/>
    <w:next w:val="Normal"/>
    <w:qFormat/>
    <w:rsid w:val="00E74B79"/>
    <w:pPr>
      <w:keepNext/>
      <w:outlineLvl w:val="0"/>
    </w:pPr>
    <w:rPr>
      <w:rFonts w:ascii="Arial" w:hAnsi="Arial"/>
      <w:lang w:val="es-MX"/>
    </w:rPr>
  </w:style>
  <w:style w:type="paragraph" w:styleId="Ttulo2">
    <w:name w:val="heading 2"/>
    <w:basedOn w:val="Normal"/>
    <w:next w:val="Normal"/>
    <w:qFormat/>
    <w:rsid w:val="00E74B79"/>
    <w:pPr>
      <w:keepNext/>
      <w:jc w:val="both"/>
      <w:outlineLvl w:val="1"/>
    </w:pPr>
    <w:rPr>
      <w:rFonts w:ascii="Arial" w:hAnsi="Arial"/>
      <w:i/>
      <w:lang w:val="es-MX"/>
    </w:rPr>
  </w:style>
  <w:style w:type="paragraph" w:styleId="Ttulo3">
    <w:name w:val="heading 3"/>
    <w:basedOn w:val="Normal"/>
    <w:next w:val="Normal"/>
    <w:qFormat/>
    <w:rsid w:val="00E74B79"/>
    <w:pPr>
      <w:keepNext/>
      <w:jc w:val="both"/>
      <w:outlineLvl w:val="2"/>
    </w:pPr>
    <w:rPr>
      <w:rFonts w:ascii="Arial" w:hAnsi="Arial"/>
      <w:b/>
      <w:i/>
      <w:u w:val="single"/>
      <w:lang w:val="es-MX"/>
    </w:rPr>
  </w:style>
  <w:style w:type="paragraph" w:styleId="Ttulo4">
    <w:name w:val="heading 4"/>
    <w:basedOn w:val="Normal"/>
    <w:next w:val="Normal"/>
    <w:qFormat/>
    <w:rsid w:val="00E74B79"/>
    <w:pPr>
      <w:keepNext/>
      <w:tabs>
        <w:tab w:val="left" w:pos="360"/>
      </w:tabs>
      <w:ind w:left="360"/>
      <w:jc w:val="both"/>
      <w:outlineLvl w:val="3"/>
    </w:pPr>
    <w:rPr>
      <w:rFonts w:ascii="Arial" w:hAnsi="Arial"/>
      <w:i/>
      <w:lang w:val="es-MX"/>
    </w:rPr>
  </w:style>
  <w:style w:type="paragraph" w:styleId="Ttulo5">
    <w:name w:val="heading 5"/>
    <w:basedOn w:val="Normal"/>
    <w:next w:val="Normal"/>
    <w:qFormat/>
    <w:rsid w:val="00E74B79"/>
    <w:pPr>
      <w:keepNext/>
      <w:jc w:val="both"/>
      <w:outlineLvl w:val="4"/>
    </w:pPr>
    <w:rPr>
      <w:rFonts w:ascii="Arial" w:hAnsi="Arial"/>
      <w:lang w:val="es-MX"/>
    </w:rPr>
  </w:style>
  <w:style w:type="paragraph" w:styleId="Ttulo6">
    <w:name w:val="heading 6"/>
    <w:basedOn w:val="Normal"/>
    <w:next w:val="Normal"/>
    <w:qFormat/>
    <w:rsid w:val="00E74B79"/>
    <w:pPr>
      <w:keepNext/>
      <w:tabs>
        <w:tab w:val="left" w:pos="360"/>
      </w:tabs>
      <w:jc w:val="both"/>
      <w:outlineLvl w:val="5"/>
    </w:pPr>
    <w:rPr>
      <w:rFonts w:ascii="Arial" w:hAnsi="Arial"/>
      <w:b/>
      <w:i/>
      <w:lang w:val="es-MX"/>
    </w:rPr>
  </w:style>
  <w:style w:type="paragraph" w:styleId="Ttulo7">
    <w:name w:val="heading 7"/>
    <w:basedOn w:val="Normal"/>
    <w:next w:val="Normal"/>
    <w:qFormat/>
    <w:rsid w:val="00E74B79"/>
    <w:pPr>
      <w:keepNext/>
      <w:ind w:left="360"/>
      <w:jc w:val="both"/>
      <w:outlineLvl w:val="6"/>
    </w:pPr>
    <w:rPr>
      <w:rFonts w:ascii="Arial" w:hAnsi="Arial"/>
      <w:lang w:val="es-MX"/>
    </w:rPr>
  </w:style>
  <w:style w:type="paragraph" w:styleId="Ttulo8">
    <w:name w:val="heading 8"/>
    <w:basedOn w:val="Normal"/>
    <w:next w:val="Normal"/>
    <w:qFormat/>
    <w:rsid w:val="00E74B79"/>
    <w:pPr>
      <w:keepNext/>
      <w:jc w:val="both"/>
      <w:outlineLvl w:val="7"/>
    </w:pPr>
    <w:rPr>
      <w:rFonts w:ascii="Arial" w:hAnsi="Arial"/>
      <w:b/>
      <w:lang w:val="es-MX"/>
    </w:rPr>
  </w:style>
  <w:style w:type="paragraph" w:styleId="Ttulo9">
    <w:name w:val="heading 9"/>
    <w:basedOn w:val="Normal"/>
    <w:next w:val="Normal"/>
    <w:qFormat/>
    <w:rsid w:val="00E74B79"/>
    <w:pPr>
      <w:keepNext/>
      <w:jc w:val="center"/>
      <w:outlineLvl w:val="8"/>
    </w:pPr>
    <w:rPr>
      <w:rFonts w:ascii="Arial" w:hAnsi="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uerpo21">
    <w:name w:val="Texto de cuerpo 21"/>
    <w:basedOn w:val="Normal"/>
    <w:rsid w:val="00E74B79"/>
    <w:rPr>
      <w:rFonts w:ascii="Arial" w:hAnsi="Arial"/>
      <w:lang w:val="es-MX"/>
    </w:rPr>
  </w:style>
  <w:style w:type="paragraph" w:styleId="Textoindependiente">
    <w:name w:val="Body Text"/>
    <w:basedOn w:val="Normal"/>
    <w:rsid w:val="00E74B79"/>
    <w:pPr>
      <w:jc w:val="both"/>
    </w:pPr>
    <w:rPr>
      <w:rFonts w:ascii="Arial" w:hAnsi="Arial"/>
      <w:lang w:val="es-MX"/>
    </w:rPr>
  </w:style>
  <w:style w:type="character" w:styleId="Nmerodepgina">
    <w:name w:val="page number"/>
    <w:basedOn w:val="Fuentedeprrafopredeter"/>
    <w:rsid w:val="00560614"/>
  </w:style>
  <w:style w:type="character" w:styleId="Hipervnculo">
    <w:name w:val="Hyperlink"/>
    <w:rsid w:val="00E74B79"/>
    <w:rPr>
      <w:color w:val="0000FF"/>
      <w:u w:val="single"/>
    </w:rPr>
  </w:style>
  <w:style w:type="paragraph" w:styleId="Textoindependiente2">
    <w:name w:val="Body Text 2"/>
    <w:basedOn w:val="Normal"/>
    <w:rsid w:val="00E74B79"/>
    <w:pPr>
      <w:spacing w:after="120" w:line="480" w:lineRule="auto"/>
    </w:pPr>
  </w:style>
  <w:style w:type="paragraph" w:styleId="Textoindependiente3">
    <w:name w:val="Body Text 3"/>
    <w:basedOn w:val="Normal"/>
    <w:rsid w:val="00E74B79"/>
    <w:pPr>
      <w:spacing w:after="120"/>
    </w:pPr>
    <w:rPr>
      <w:sz w:val="16"/>
      <w:szCs w:val="16"/>
    </w:rPr>
  </w:style>
  <w:style w:type="paragraph" w:styleId="Sangra2detindependiente">
    <w:name w:val="Body Text Indent 2"/>
    <w:basedOn w:val="Normal"/>
    <w:rsid w:val="00E74B79"/>
    <w:pPr>
      <w:spacing w:after="120" w:line="480" w:lineRule="auto"/>
      <w:ind w:left="283"/>
    </w:pPr>
  </w:style>
  <w:style w:type="paragraph" w:styleId="Encabezado">
    <w:name w:val="header"/>
    <w:basedOn w:val="Normal"/>
    <w:rsid w:val="00E74B79"/>
    <w:pPr>
      <w:widowControl w:val="0"/>
      <w:tabs>
        <w:tab w:val="center" w:pos="4419"/>
        <w:tab w:val="right" w:pos="8838"/>
      </w:tabs>
    </w:pPr>
    <w:rPr>
      <w:snapToGrid w:val="0"/>
    </w:rPr>
  </w:style>
  <w:style w:type="paragraph" w:styleId="Sangra3detindependiente">
    <w:name w:val="Body Text Indent 3"/>
    <w:basedOn w:val="Normal"/>
    <w:rsid w:val="00E74B79"/>
    <w:pPr>
      <w:spacing w:after="120"/>
      <w:ind w:left="283"/>
    </w:pPr>
    <w:rPr>
      <w:sz w:val="16"/>
      <w:szCs w:val="16"/>
    </w:rPr>
  </w:style>
  <w:style w:type="paragraph" w:styleId="Sangradetextonormal">
    <w:name w:val="Body Text Indent"/>
    <w:basedOn w:val="Normal"/>
    <w:rsid w:val="00E74B79"/>
    <w:pPr>
      <w:spacing w:after="120"/>
      <w:ind w:left="283"/>
    </w:pPr>
  </w:style>
  <w:style w:type="paragraph" w:styleId="Textodeglobo">
    <w:name w:val="Balloon Text"/>
    <w:basedOn w:val="Normal"/>
    <w:semiHidden/>
    <w:rsid w:val="00560614"/>
    <w:rPr>
      <w:rFonts w:ascii="Tahoma" w:hAnsi="Tahoma" w:cs="Tahoma"/>
      <w:sz w:val="16"/>
      <w:szCs w:val="16"/>
    </w:rPr>
  </w:style>
  <w:style w:type="table" w:styleId="Tablaconcuadrcula">
    <w:name w:val="Table Grid"/>
    <w:basedOn w:val="Tablanormal"/>
    <w:rsid w:val="00C90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rsid w:val="00660BFB"/>
    <w:rPr>
      <w:sz w:val="18"/>
      <w:szCs w:val="18"/>
    </w:rPr>
  </w:style>
  <w:style w:type="paragraph" w:styleId="Textocomentario">
    <w:name w:val="annotation text"/>
    <w:basedOn w:val="Normal"/>
    <w:link w:val="TextocomentarioCar"/>
    <w:rsid w:val="00660BFB"/>
  </w:style>
  <w:style w:type="character" w:customStyle="1" w:styleId="TextocomentarioCar">
    <w:name w:val="Texto comentario Car"/>
    <w:link w:val="Textocomentario"/>
    <w:rsid w:val="00660BFB"/>
    <w:rPr>
      <w:sz w:val="24"/>
      <w:szCs w:val="24"/>
      <w:lang w:val="es-ES" w:eastAsia="es-ES"/>
    </w:rPr>
  </w:style>
  <w:style w:type="paragraph" w:styleId="Asuntodelcomentario">
    <w:name w:val="annotation subject"/>
    <w:basedOn w:val="Textocomentario"/>
    <w:next w:val="Textocomentario"/>
    <w:link w:val="AsuntodelcomentarioCar"/>
    <w:rsid w:val="00660BFB"/>
    <w:rPr>
      <w:b/>
      <w:bCs/>
    </w:rPr>
  </w:style>
  <w:style w:type="character" w:customStyle="1" w:styleId="AsuntodelcomentarioCar">
    <w:name w:val="Asunto del comentario Car"/>
    <w:link w:val="Asuntodelcomentario"/>
    <w:rsid w:val="00660BFB"/>
    <w:rPr>
      <w:b/>
      <w:bCs/>
      <w:sz w:val="24"/>
      <w:szCs w:val="24"/>
      <w:lang w:val="es-ES" w:eastAsia="es-ES"/>
    </w:rPr>
  </w:style>
  <w:style w:type="paragraph" w:customStyle="1" w:styleId="Niveldenota21">
    <w:name w:val="Nivel de nota 21"/>
    <w:basedOn w:val="Normal"/>
    <w:uiPriority w:val="99"/>
    <w:rsid w:val="008D2AF4"/>
    <w:pPr>
      <w:keepNext/>
      <w:numPr>
        <w:ilvl w:val="1"/>
        <w:numId w:val="29"/>
      </w:numPr>
      <w:contextualSpacing/>
      <w:outlineLvl w:val="1"/>
    </w:pPr>
    <w:rPr>
      <w:rFonts w:ascii="Verdana" w:eastAsia="MS Gothic" w:hAnsi="Verdana"/>
    </w:rPr>
  </w:style>
  <w:style w:type="paragraph" w:customStyle="1" w:styleId="Niveldenota11">
    <w:name w:val="Nivel de nota 11"/>
    <w:basedOn w:val="Normal"/>
    <w:uiPriority w:val="99"/>
    <w:unhideWhenUsed/>
    <w:rsid w:val="008753DD"/>
    <w:pPr>
      <w:keepNext/>
      <w:tabs>
        <w:tab w:val="num" w:pos="0"/>
      </w:tabs>
      <w:contextualSpacing/>
      <w:outlineLvl w:val="0"/>
    </w:pPr>
    <w:rPr>
      <w:rFonts w:ascii="Verdana" w:eastAsia="MS Gothic" w:hAnsi="Verdana"/>
      <w:lang w:val="es-ES_tradnl" w:eastAsia="en-US"/>
    </w:rPr>
  </w:style>
  <w:style w:type="paragraph" w:customStyle="1" w:styleId="Niveldenota31">
    <w:name w:val="Nivel de nota 31"/>
    <w:basedOn w:val="Normal"/>
    <w:uiPriority w:val="99"/>
    <w:unhideWhenUsed/>
    <w:rsid w:val="008753DD"/>
    <w:pPr>
      <w:keepNext/>
      <w:tabs>
        <w:tab w:val="num" w:pos="1440"/>
      </w:tabs>
      <w:ind w:left="1800" w:hanging="360"/>
      <w:contextualSpacing/>
      <w:outlineLvl w:val="2"/>
    </w:pPr>
    <w:rPr>
      <w:rFonts w:ascii="Verdana" w:eastAsia="MS Gothic" w:hAnsi="Verdana"/>
      <w:lang w:val="es-ES_tradnl" w:eastAsia="en-US"/>
    </w:rPr>
  </w:style>
  <w:style w:type="paragraph" w:customStyle="1" w:styleId="Niveldenota41">
    <w:name w:val="Nivel de nota 41"/>
    <w:basedOn w:val="Normal"/>
    <w:uiPriority w:val="99"/>
    <w:unhideWhenUsed/>
    <w:rsid w:val="008753DD"/>
    <w:pPr>
      <w:keepNext/>
      <w:tabs>
        <w:tab w:val="num" w:pos="2160"/>
      </w:tabs>
      <w:ind w:left="2520" w:hanging="360"/>
      <w:contextualSpacing/>
      <w:outlineLvl w:val="3"/>
    </w:pPr>
    <w:rPr>
      <w:rFonts w:ascii="Verdana" w:eastAsia="MS Gothic" w:hAnsi="Verdana"/>
      <w:lang w:val="es-ES_tradnl" w:eastAsia="en-US"/>
    </w:rPr>
  </w:style>
  <w:style w:type="paragraph" w:customStyle="1" w:styleId="Niveldenota51">
    <w:name w:val="Nivel de nota 51"/>
    <w:basedOn w:val="Normal"/>
    <w:uiPriority w:val="99"/>
    <w:unhideWhenUsed/>
    <w:rsid w:val="008753DD"/>
    <w:pPr>
      <w:keepNext/>
      <w:tabs>
        <w:tab w:val="num" w:pos="2880"/>
      </w:tabs>
      <w:ind w:left="3240" w:hanging="360"/>
      <w:contextualSpacing/>
      <w:outlineLvl w:val="4"/>
    </w:pPr>
    <w:rPr>
      <w:rFonts w:ascii="Verdana" w:eastAsia="MS Gothic" w:hAnsi="Verdana"/>
      <w:lang w:val="es-ES_tradnl" w:eastAsia="en-US"/>
    </w:rPr>
  </w:style>
  <w:style w:type="paragraph" w:customStyle="1" w:styleId="Niveldenota61">
    <w:name w:val="Nivel de nota 61"/>
    <w:basedOn w:val="Normal"/>
    <w:uiPriority w:val="99"/>
    <w:unhideWhenUsed/>
    <w:rsid w:val="008753DD"/>
    <w:pPr>
      <w:keepNext/>
      <w:tabs>
        <w:tab w:val="num" w:pos="3600"/>
      </w:tabs>
      <w:ind w:left="3960" w:hanging="360"/>
      <w:contextualSpacing/>
      <w:outlineLvl w:val="5"/>
    </w:pPr>
    <w:rPr>
      <w:rFonts w:ascii="Verdana" w:eastAsia="MS Gothic" w:hAnsi="Verdana"/>
      <w:lang w:val="es-ES_tradnl" w:eastAsia="en-US"/>
    </w:rPr>
  </w:style>
  <w:style w:type="paragraph" w:customStyle="1" w:styleId="Niveldenota71">
    <w:name w:val="Nivel de nota 71"/>
    <w:basedOn w:val="Normal"/>
    <w:uiPriority w:val="99"/>
    <w:unhideWhenUsed/>
    <w:rsid w:val="008753DD"/>
    <w:pPr>
      <w:keepNext/>
      <w:tabs>
        <w:tab w:val="num" w:pos="4320"/>
      </w:tabs>
      <w:ind w:left="4680" w:hanging="360"/>
      <w:contextualSpacing/>
      <w:outlineLvl w:val="6"/>
    </w:pPr>
    <w:rPr>
      <w:rFonts w:ascii="Verdana" w:eastAsia="MS Gothic" w:hAnsi="Verdana"/>
      <w:lang w:val="es-ES_tradnl" w:eastAsia="en-US"/>
    </w:rPr>
  </w:style>
  <w:style w:type="paragraph" w:customStyle="1" w:styleId="Niveldenota81">
    <w:name w:val="Nivel de nota 81"/>
    <w:basedOn w:val="Normal"/>
    <w:uiPriority w:val="99"/>
    <w:unhideWhenUsed/>
    <w:rsid w:val="008753DD"/>
    <w:pPr>
      <w:keepNext/>
      <w:tabs>
        <w:tab w:val="num" w:pos="5040"/>
      </w:tabs>
      <w:ind w:left="5400" w:hanging="360"/>
      <w:contextualSpacing/>
      <w:outlineLvl w:val="7"/>
    </w:pPr>
    <w:rPr>
      <w:rFonts w:ascii="Verdana" w:eastAsia="MS Gothic" w:hAnsi="Verdana"/>
      <w:lang w:val="es-ES_tradnl" w:eastAsia="en-US"/>
    </w:rPr>
  </w:style>
  <w:style w:type="paragraph" w:customStyle="1" w:styleId="Niveldenota91">
    <w:name w:val="Nivel de nota 91"/>
    <w:basedOn w:val="Normal"/>
    <w:uiPriority w:val="99"/>
    <w:unhideWhenUsed/>
    <w:rsid w:val="008753DD"/>
    <w:pPr>
      <w:keepNext/>
      <w:tabs>
        <w:tab w:val="num" w:pos="5760"/>
      </w:tabs>
      <w:ind w:left="6120" w:hanging="360"/>
      <w:contextualSpacing/>
      <w:outlineLvl w:val="8"/>
    </w:pPr>
    <w:rPr>
      <w:rFonts w:ascii="Verdana" w:eastAsia="MS Gothic" w:hAnsi="Verdana"/>
      <w:lang w:val="es-ES_tradnl" w:eastAsia="en-US"/>
    </w:rPr>
  </w:style>
  <w:style w:type="paragraph" w:styleId="Piedepgina">
    <w:name w:val="footer"/>
    <w:basedOn w:val="Normal"/>
    <w:link w:val="PiedepginaCar"/>
    <w:rsid w:val="005E09F8"/>
    <w:pPr>
      <w:tabs>
        <w:tab w:val="center" w:pos="4252"/>
        <w:tab w:val="right" w:pos="8504"/>
      </w:tabs>
    </w:pPr>
  </w:style>
  <w:style w:type="character" w:customStyle="1" w:styleId="PiedepginaCar">
    <w:name w:val="Pie de página Car"/>
    <w:link w:val="Piedepgina"/>
    <w:rsid w:val="005E09F8"/>
    <w:rPr>
      <w:sz w:val="24"/>
      <w:szCs w:val="24"/>
      <w:lang w:val="es-ES" w:eastAsia="es-ES"/>
    </w:rPr>
  </w:style>
  <w:style w:type="paragraph" w:customStyle="1" w:styleId="Listavistosa-nfasis11">
    <w:name w:val="Lista vistosa - Énfasis 11"/>
    <w:basedOn w:val="Normal"/>
    <w:uiPriority w:val="34"/>
    <w:qFormat/>
    <w:rsid w:val="001A0CA0"/>
    <w:pPr>
      <w:ind w:left="720"/>
      <w:contextualSpacing/>
    </w:pPr>
  </w:style>
  <w:style w:type="paragraph" w:styleId="Prrafodelista">
    <w:name w:val="List Paragraph"/>
    <w:basedOn w:val="Normal"/>
    <w:uiPriority w:val="34"/>
    <w:qFormat/>
    <w:rsid w:val="00280FA3"/>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514880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ESCUELA DE PREGRADO</vt:lpstr>
    </vt:vector>
  </TitlesOfParts>
  <Company>Particular</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DE PREGRADO</dc:title>
  <dc:creator>Usuario</dc:creator>
  <cp:lastModifiedBy>Nathalie Llanos</cp:lastModifiedBy>
  <cp:revision>3</cp:revision>
  <cp:lastPrinted>2011-01-18T13:46:00Z</cp:lastPrinted>
  <dcterms:created xsi:type="dcterms:W3CDTF">2016-10-27T21:24:00Z</dcterms:created>
  <dcterms:modified xsi:type="dcterms:W3CDTF">2016-10-27T21:24:00Z</dcterms:modified>
</cp:coreProperties>
</file>