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FE9" w14:textId="06A42EB1" w:rsidR="00D80004" w:rsidRPr="009F7E67" w:rsidRDefault="00D80004" w:rsidP="004C4152">
      <w:pPr>
        <w:pStyle w:val="BodyTextFirstIndent2"/>
        <w:ind w:left="0" w:firstLine="0"/>
        <w:rPr>
          <w:b/>
          <w:sz w:val="28"/>
          <w:szCs w:val="28"/>
        </w:rPr>
      </w:pPr>
    </w:p>
    <w:p w14:paraId="63A002F3" w14:textId="77777777" w:rsidR="004C4152" w:rsidRPr="009F7E67" w:rsidRDefault="004C4152" w:rsidP="004C4152">
      <w:pPr>
        <w:pStyle w:val="BodyTextFirstIndent2"/>
        <w:ind w:left="0" w:firstLine="0"/>
        <w:rPr>
          <w:b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58"/>
        <w:gridCol w:w="5779"/>
      </w:tblGrid>
      <w:tr w:rsidR="003B5391" w:rsidRPr="009F7E67" w14:paraId="080B010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1498E17D" w14:textId="77777777" w:rsidR="00D80004" w:rsidRPr="009F7E67" w:rsidRDefault="00D80004" w:rsidP="00072CB7">
            <w:pPr>
              <w:jc w:val="right"/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>Nombre del curso</w:t>
            </w:r>
          </w:p>
        </w:tc>
        <w:tc>
          <w:tcPr>
            <w:tcW w:w="5779" w:type="dxa"/>
            <w:vAlign w:val="center"/>
          </w:tcPr>
          <w:p w14:paraId="480F24FE" w14:textId="1C40A1F6" w:rsidR="00D80004" w:rsidRPr="009F7E67" w:rsidRDefault="00DD11EB" w:rsidP="00072CB7">
            <w:pPr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 xml:space="preserve">NARRACIÓN Y ESTRUCTURA </w:t>
            </w:r>
          </w:p>
        </w:tc>
      </w:tr>
      <w:tr w:rsidR="003B5391" w:rsidRPr="009F7E67" w14:paraId="63721213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9338B2A" w14:textId="77777777" w:rsidR="00D80004" w:rsidRPr="009F7E67" w:rsidRDefault="00D80004" w:rsidP="00072CB7">
            <w:pPr>
              <w:jc w:val="right"/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>Descripción del curso</w:t>
            </w:r>
          </w:p>
        </w:tc>
        <w:tc>
          <w:tcPr>
            <w:tcW w:w="5779" w:type="dxa"/>
            <w:vAlign w:val="center"/>
          </w:tcPr>
          <w:p w14:paraId="522353F9" w14:textId="2B8A20C8" w:rsidR="00DD11EB" w:rsidRPr="009F7E67" w:rsidRDefault="00DD11EB" w:rsidP="00DD11EB">
            <w:pPr>
              <w:jc w:val="both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El curso pretende contribuir al análisis crítico de la distintas modalidades narrativas y estructurales del cine documental, desde la perspectiva de acción dramática. </w:t>
            </w:r>
          </w:p>
          <w:p w14:paraId="396E9C61" w14:textId="757AD81A" w:rsidR="00D76CAF" w:rsidRPr="009F7E67" w:rsidRDefault="00D76CAF" w:rsidP="004C4152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4C4152" w:rsidRPr="009F7E67" w14:paraId="4497AF1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A2C3EC4" w14:textId="77777777" w:rsidR="004C4152" w:rsidRPr="009F7E67" w:rsidRDefault="004C4152" w:rsidP="004C4152">
            <w:pPr>
              <w:jc w:val="right"/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5779" w:type="dxa"/>
          </w:tcPr>
          <w:p w14:paraId="6D4B3CEE" w14:textId="7A6D7829" w:rsidR="004C4152" w:rsidRPr="009F7E67" w:rsidRDefault="00DD11EB" w:rsidP="00DD11EB">
            <w:pPr>
              <w:suppressAutoHyphens/>
              <w:jc w:val="both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Que los participantes comprendan el vínculo y dialéctica entre narrativa y estructura. </w:t>
            </w:r>
          </w:p>
          <w:p w14:paraId="7E70B333" w14:textId="297AF665" w:rsidR="00DD11EB" w:rsidRPr="009F7E67" w:rsidRDefault="00DD11EB" w:rsidP="00DD11E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4152" w:rsidRPr="009F7E67" w14:paraId="0ED8C761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0A2550CA" w14:textId="77777777" w:rsidR="004C4152" w:rsidRPr="009F7E67" w:rsidRDefault="004C4152" w:rsidP="004C4152">
            <w:pPr>
              <w:jc w:val="right"/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5779" w:type="dxa"/>
            <w:vAlign w:val="center"/>
          </w:tcPr>
          <w:p w14:paraId="1ECCC735" w14:textId="77777777" w:rsidR="00DD11EB" w:rsidRPr="009F7E67" w:rsidRDefault="00DD11EB" w:rsidP="00DD11EB">
            <w:pPr>
              <w:pStyle w:val="Body"/>
              <w:numPr>
                <w:ilvl w:val="0"/>
                <w:numId w:val="24"/>
              </w:numPr>
              <w:rPr>
                <w:rFonts w:ascii="Arial" w:eastAsia="Lucida Sans" w:hAnsi="Arial" w:cs="Arial"/>
                <w:b/>
                <w:bCs/>
                <w:sz w:val="28"/>
                <w:szCs w:val="28"/>
                <w:lang w:val="es-ES_tradnl"/>
              </w:rPr>
            </w:pPr>
            <w:r w:rsidRPr="009F7E67">
              <w:rPr>
                <w:rFonts w:ascii="Arial" w:eastAsia="Lucida Sans" w:hAnsi="Arial" w:cs="Arial"/>
                <w:b/>
                <w:bCs/>
                <w:sz w:val="28"/>
                <w:szCs w:val="28"/>
                <w:lang w:val="es-ES_tradnl"/>
              </w:rPr>
              <w:t>ESTRUCTURAS DEL REAL:</w:t>
            </w:r>
          </w:p>
          <w:p w14:paraId="3102EE3B" w14:textId="77777777" w:rsidR="00DD11EB" w:rsidRPr="009F7E67" w:rsidRDefault="00DD11EB" w:rsidP="00DD11EB">
            <w:pPr>
              <w:pStyle w:val="Body"/>
              <w:ind w:left="720"/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</w:pP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>La “puesta en estructura” de lo real</w:t>
            </w:r>
          </w:p>
          <w:p w14:paraId="587A2D31" w14:textId="77777777" w:rsidR="00DD11EB" w:rsidRPr="009F7E67" w:rsidRDefault="00DD11EB" w:rsidP="00DD11EB">
            <w:pPr>
              <w:pStyle w:val="Body"/>
              <w:ind w:left="720"/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</w:pP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>Modalidades “abiertas” o “cerradas”</w:t>
            </w:r>
          </w:p>
          <w:p w14:paraId="62248FE2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  Paradigmas conclusivos y no conclusivos.</w:t>
            </w:r>
          </w:p>
          <w:p w14:paraId="2FB0BE33" w14:textId="77777777" w:rsidR="00DD11EB" w:rsidRPr="009F7E67" w:rsidRDefault="00DD11EB" w:rsidP="00DD11EB">
            <w:pPr>
              <w:pStyle w:val="Body"/>
              <w:ind w:left="720"/>
              <w:rPr>
                <w:rFonts w:ascii="Arial" w:eastAsia="Lucida Sans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2A7D6FFD" w14:textId="77777777" w:rsidR="00DD11EB" w:rsidRPr="009F7E67" w:rsidRDefault="00DD11EB" w:rsidP="00DD11EB">
            <w:pPr>
              <w:pStyle w:val="Body"/>
              <w:ind w:left="142"/>
              <w:rPr>
                <w:rFonts w:ascii="Arial" w:eastAsia="Lucida Sans" w:hAnsi="Arial" w:cs="Arial"/>
                <w:b/>
                <w:bCs/>
                <w:sz w:val="28"/>
                <w:szCs w:val="28"/>
                <w:lang w:val="es-ES_tradnl"/>
              </w:rPr>
            </w:pPr>
            <w:r w:rsidRPr="009F7E67">
              <w:rPr>
                <w:rFonts w:ascii="Arial" w:eastAsia="Lucida Sans" w:hAnsi="Arial" w:cs="Arial"/>
                <w:b/>
                <w:bCs/>
                <w:sz w:val="28"/>
                <w:szCs w:val="28"/>
                <w:lang w:val="es-ES_tradnl"/>
              </w:rPr>
              <w:t xml:space="preserve">   2-ESTRUCTURAR EL MUNDO PARA NARRARLO:</w:t>
            </w:r>
          </w:p>
          <w:p w14:paraId="293DFF00" w14:textId="77777777" w:rsidR="00DD11EB" w:rsidRPr="009F7E67" w:rsidRDefault="00DD11EB" w:rsidP="00DD11EB">
            <w:pPr>
              <w:pStyle w:val="Body"/>
              <w:ind w:left="720"/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</w:pP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 xml:space="preserve">La </w:t>
            </w:r>
            <w:proofErr w:type="spellStart"/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>selectio</w:t>
            </w:r>
            <w:proofErr w:type="spellEnd"/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 xml:space="preserve"> y la </w:t>
            </w:r>
            <w:proofErr w:type="spellStart"/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>dispositio</w:t>
            </w:r>
            <w:proofErr w:type="spellEnd"/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>.</w:t>
            </w:r>
          </w:p>
          <w:p w14:paraId="4A6C5E6B" w14:textId="77777777" w:rsidR="00DD11EB" w:rsidRPr="009F7E67" w:rsidRDefault="00DD11EB" w:rsidP="00DD11EB">
            <w:pPr>
              <w:pStyle w:val="Body"/>
              <w:ind w:left="720"/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</w:pP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_tradnl"/>
              </w:rPr>
              <w:t>Estructuración y composición.</w:t>
            </w:r>
          </w:p>
          <w:p w14:paraId="3A6F0A49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  La materialidad y los soportes de la narrativa audiovisual.</w:t>
            </w:r>
          </w:p>
          <w:p w14:paraId="50EA5D13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  Bloques movimiento/ duración.</w:t>
            </w:r>
          </w:p>
          <w:p w14:paraId="4A01717A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6B2B6A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6D5009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</w:t>
            </w:r>
            <w:r w:rsidRPr="009F7E67">
              <w:rPr>
                <w:b/>
                <w:sz w:val="28"/>
                <w:szCs w:val="28"/>
              </w:rPr>
              <w:t>3- LA ACCIÓN DRAMÁTICA</w:t>
            </w:r>
            <w:r w:rsidRPr="009F7E67">
              <w:rPr>
                <w:b/>
                <w:bCs/>
                <w:sz w:val="28"/>
                <w:szCs w:val="28"/>
              </w:rPr>
              <w:t>:</w:t>
            </w:r>
          </w:p>
          <w:p w14:paraId="12A42A89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        Variables y soportes de la acción dramática.</w:t>
            </w:r>
          </w:p>
          <w:p w14:paraId="3F008543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Las poéticas del control versus las poéticas del azar.</w:t>
            </w:r>
          </w:p>
          <w:p w14:paraId="12053DB9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Los intervalos significativos.</w:t>
            </w:r>
          </w:p>
          <w:p w14:paraId="6E1DA8A3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Acciones abiertas versus acciones cerradas.</w:t>
            </w:r>
          </w:p>
          <w:p w14:paraId="02DB6B88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Marcos temporales y espaciales.</w:t>
            </w:r>
          </w:p>
          <w:p w14:paraId="36B8ECB1" w14:textId="77777777" w:rsidR="00DD11EB" w:rsidRPr="009F7E67" w:rsidRDefault="00DD11EB" w:rsidP="00DD11EB">
            <w:pPr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  Montaje y estructura.</w:t>
            </w:r>
          </w:p>
          <w:p w14:paraId="6F5D0330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E5044D1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lastRenderedPageBreak/>
              <w:t> </w:t>
            </w:r>
          </w:p>
          <w:p w14:paraId="486CF3D8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</w:t>
            </w:r>
            <w:r w:rsidRPr="009F7E67">
              <w:rPr>
                <w:b/>
                <w:sz w:val="28"/>
                <w:szCs w:val="28"/>
              </w:rPr>
              <w:t>4- EL PERSONAJE DRAMÁTICO:</w:t>
            </w:r>
          </w:p>
          <w:p w14:paraId="16D39138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Que es un personaje dramático.</w:t>
            </w:r>
          </w:p>
          <w:p w14:paraId="4D76CC76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El personaje en busca de la acción y el personaje arrojado a la acción. </w:t>
            </w:r>
          </w:p>
          <w:p w14:paraId="618EB0C5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Ámbitos del personaje: corporalidad, emocionalidad y oralidad.</w:t>
            </w:r>
          </w:p>
          <w:p w14:paraId="3A20509B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Acción performativa vs. acción discursiva.</w:t>
            </w:r>
          </w:p>
          <w:p w14:paraId="04C11863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El conflicto y sus variables.</w:t>
            </w:r>
          </w:p>
          <w:p w14:paraId="7ED14BC7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El arco transformacional, la progresión y el súper objetivo.</w:t>
            </w:r>
          </w:p>
          <w:p w14:paraId="3E550BE0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Conciencia y Anagnórisis.</w:t>
            </w:r>
          </w:p>
          <w:p w14:paraId="5FB57082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La falla primordial y su relación con el devenir del personaje.</w:t>
            </w:r>
          </w:p>
          <w:p w14:paraId="4EAA06CA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El personaje, la fuerza de voluntad y su lucha.</w:t>
            </w:r>
          </w:p>
          <w:p w14:paraId="6BD34BDF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El personaje sin objetivos.</w:t>
            </w:r>
          </w:p>
          <w:p w14:paraId="241297B5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El personaje que no cambia.</w:t>
            </w:r>
          </w:p>
          <w:p w14:paraId="3B435A33" w14:textId="1B4E0A1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> </w:t>
            </w:r>
          </w:p>
          <w:p w14:paraId="21E833D1" w14:textId="77777777" w:rsidR="00DD11EB" w:rsidRPr="009F7E67" w:rsidRDefault="00DD11EB" w:rsidP="00DD11E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 xml:space="preserve">TIEMPO Y NARRATIVA </w:t>
            </w:r>
          </w:p>
          <w:p w14:paraId="641891DF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Estructurar el tiempo.</w:t>
            </w:r>
          </w:p>
          <w:p w14:paraId="1DA0F3A7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La íntima y estrecha relación entre drama y tiempo. </w:t>
            </w:r>
          </w:p>
          <w:p w14:paraId="42B006C3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Arco temporal vs arco dramático.</w:t>
            </w:r>
          </w:p>
          <w:p w14:paraId="76005069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Modalidades de articulación temporal.</w:t>
            </w:r>
          </w:p>
          <w:p w14:paraId="0519C9BA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Personajes en el tiempo.</w:t>
            </w:r>
          </w:p>
          <w:p w14:paraId="495CA888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La conciencia del tiempo.</w:t>
            </w:r>
          </w:p>
          <w:p w14:paraId="02BA3995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El tiempo como aliado y antagonista.</w:t>
            </w:r>
          </w:p>
          <w:p w14:paraId="3D3FCA3E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Tiempo interno y externo.</w:t>
            </w:r>
          </w:p>
          <w:p w14:paraId="533E8072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  El transcurso del tiempo y el transcurso del drama.</w:t>
            </w:r>
          </w:p>
          <w:p w14:paraId="1FD270AE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> </w:t>
            </w:r>
          </w:p>
          <w:p w14:paraId="67397FD3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</w:t>
            </w:r>
            <w:r w:rsidRPr="009F7E67">
              <w:rPr>
                <w:b/>
                <w:sz w:val="28"/>
                <w:szCs w:val="28"/>
              </w:rPr>
              <w:t>6- NARRATIVAS DEL ESPACIO</w:t>
            </w:r>
            <w:r w:rsidRPr="009F7E67">
              <w:rPr>
                <w:sz w:val="28"/>
                <w:szCs w:val="28"/>
              </w:rPr>
              <w:t>:</w:t>
            </w:r>
          </w:p>
          <w:p w14:paraId="23E9BFD5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Como el espacio, y sus componentes; locaciones, paisajes,</w:t>
            </w:r>
          </w:p>
          <w:p w14:paraId="597123B9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 y características físicas, se entrelazan con el personaje.</w:t>
            </w:r>
          </w:p>
          <w:p w14:paraId="647445C6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El espacio como metáfora del personaje.</w:t>
            </w:r>
          </w:p>
          <w:p w14:paraId="5BA5A767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El espacio como refugio.</w:t>
            </w:r>
          </w:p>
          <w:p w14:paraId="7D13F886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lastRenderedPageBreak/>
              <w:t xml:space="preserve">    El espacio como antagonista.</w:t>
            </w:r>
          </w:p>
          <w:p w14:paraId="02323248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El Espacio como protagonista.</w:t>
            </w:r>
          </w:p>
          <w:p w14:paraId="5ABFA289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> </w:t>
            </w:r>
          </w:p>
          <w:p w14:paraId="04CB4C53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 xml:space="preserve">  7</w:t>
            </w:r>
            <w:r w:rsidRPr="009F7E67">
              <w:rPr>
                <w:b/>
                <w:bCs/>
                <w:sz w:val="28"/>
                <w:szCs w:val="28"/>
              </w:rPr>
              <w:t xml:space="preserve"> -</w:t>
            </w:r>
            <w:r w:rsidRPr="009F7E67">
              <w:rPr>
                <w:b/>
                <w:sz w:val="28"/>
                <w:szCs w:val="28"/>
              </w:rPr>
              <w:t>LA DIALECTICA NARRATIVA INAGEN SONIDO:</w:t>
            </w:r>
            <w:r w:rsidRPr="009F7E67">
              <w:rPr>
                <w:b/>
                <w:bCs/>
                <w:sz w:val="28"/>
                <w:szCs w:val="28"/>
              </w:rPr>
              <w:t xml:space="preserve">   </w:t>
            </w:r>
          </w:p>
          <w:p w14:paraId="063BBB83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La tela audiovisual.</w:t>
            </w:r>
          </w:p>
          <w:p w14:paraId="3C953C46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El espacio sónico y sus componentes.</w:t>
            </w:r>
          </w:p>
          <w:p w14:paraId="44361F4C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El sonido como descriptor del personaje y su drama.</w:t>
            </w:r>
          </w:p>
          <w:p w14:paraId="6B5B8697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 El sonido como aliado y antagonista.</w:t>
            </w:r>
          </w:p>
          <w:p w14:paraId="314742D8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El silencio como drama.</w:t>
            </w:r>
          </w:p>
          <w:p w14:paraId="15DC3934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La música, el “paisaje sonoro” y el establecimiento del tono y emocionalidad,</w:t>
            </w:r>
          </w:p>
          <w:p w14:paraId="3C8B4679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 xml:space="preserve">   de la obra documental.</w:t>
            </w:r>
          </w:p>
          <w:p w14:paraId="461B6DD8" w14:textId="77777777" w:rsidR="00DD11EB" w:rsidRPr="009F7E67" w:rsidRDefault="00DD11EB" w:rsidP="00DD1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67">
              <w:rPr>
                <w:sz w:val="28"/>
                <w:szCs w:val="28"/>
              </w:rPr>
              <w:t> </w:t>
            </w:r>
          </w:p>
          <w:p w14:paraId="2551C1CD" w14:textId="77777777" w:rsidR="00DD11EB" w:rsidRPr="009F7E67" w:rsidRDefault="00DD11EB" w:rsidP="00DD11EB">
            <w:pPr>
              <w:pStyle w:val="Body"/>
              <w:rPr>
                <w:rFonts w:ascii="Arial" w:eastAsia="Lucida Sans" w:hAnsi="Arial" w:cs="Arial"/>
                <w:b/>
                <w:bCs/>
                <w:sz w:val="28"/>
                <w:szCs w:val="28"/>
                <w:lang w:val="es-ES"/>
              </w:rPr>
            </w:pPr>
            <w:r w:rsidRPr="009F7E67">
              <w:rPr>
                <w:rFonts w:ascii="Arial" w:eastAsia="Lucida Sans" w:hAnsi="Arial" w:cs="Arial"/>
                <w:b/>
                <w:bCs/>
                <w:sz w:val="28"/>
                <w:szCs w:val="28"/>
                <w:lang w:val="es-ES"/>
              </w:rPr>
              <w:t xml:space="preserve">  8- NARRATIVA Y PENSAMIENTO</w:t>
            </w:r>
          </w:p>
          <w:p w14:paraId="4C849024" w14:textId="77777777" w:rsidR="00DD11EB" w:rsidRPr="009F7E67" w:rsidRDefault="00DD11EB" w:rsidP="00DD11EB">
            <w:pPr>
              <w:pStyle w:val="Body"/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</w:pPr>
            <w:r w:rsidRPr="009F7E67">
              <w:rPr>
                <w:rFonts w:ascii="Arial" w:eastAsia="Lucida Sans" w:hAnsi="Arial" w:cs="Arial"/>
                <w:b/>
                <w:bCs/>
                <w:sz w:val="28"/>
                <w:szCs w:val="28"/>
                <w:lang w:val="es-ES"/>
              </w:rPr>
              <w:t xml:space="preserve">      </w:t>
            </w: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  <w:t>Pensar con las imágenes y los sonidos.</w:t>
            </w:r>
          </w:p>
          <w:p w14:paraId="149A9789" w14:textId="77777777" w:rsidR="00DD11EB" w:rsidRPr="009F7E67" w:rsidRDefault="00DD11EB" w:rsidP="00DD11EB">
            <w:pPr>
              <w:pStyle w:val="Body"/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</w:pP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  <w:t xml:space="preserve">      La </w:t>
            </w:r>
            <w:proofErr w:type="spellStart"/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  <w:t>conceptualidad</w:t>
            </w:r>
            <w:proofErr w:type="spellEnd"/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  <w:t xml:space="preserve"> audiovisual.</w:t>
            </w:r>
          </w:p>
          <w:p w14:paraId="09B4302D" w14:textId="77777777" w:rsidR="00DD11EB" w:rsidRPr="009F7E67" w:rsidRDefault="00DD11EB" w:rsidP="00DD11EB">
            <w:pPr>
              <w:pStyle w:val="Body"/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</w:pP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  <w:t xml:space="preserve">      La acción discursiva</w:t>
            </w:r>
          </w:p>
          <w:p w14:paraId="60A8D3CF" w14:textId="77777777" w:rsidR="00DD11EB" w:rsidRPr="009F7E67" w:rsidRDefault="00DD11EB" w:rsidP="00DD11EB">
            <w:pPr>
              <w:pStyle w:val="Body"/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</w:pPr>
            <w:r w:rsidRPr="009F7E67">
              <w:rPr>
                <w:rFonts w:ascii="Arial" w:eastAsia="Lucida Sans" w:hAnsi="Arial" w:cs="Arial"/>
                <w:bCs/>
                <w:sz w:val="28"/>
                <w:szCs w:val="28"/>
                <w:lang w:val="es-ES"/>
              </w:rPr>
              <w:t xml:space="preserve">      El montaje como herramienta epistemológica.</w:t>
            </w:r>
          </w:p>
          <w:p w14:paraId="4F903A4D" w14:textId="6B196C38" w:rsidR="007A6246" w:rsidRPr="009F7E67" w:rsidRDefault="007A6246" w:rsidP="007A6246">
            <w:pPr>
              <w:jc w:val="both"/>
              <w:rPr>
                <w:b/>
              </w:rPr>
            </w:pPr>
          </w:p>
          <w:p w14:paraId="54990EC7" w14:textId="685C6B8E" w:rsidR="004C4152" w:rsidRPr="009F7E67" w:rsidRDefault="004C4152" w:rsidP="00DD11EB">
            <w:pPr>
              <w:jc w:val="both"/>
              <w:rPr>
                <w:sz w:val="28"/>
                <w:szCs w:val="28"/>
              </w:rPr>
            </w:pPr>
          </w:p>
        </w:tc>
      </w:tr>
      <w:tr w:rsidR="004C4152" w:rsidRPr="009F7E67" w14:paraId="4AA15E49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D659AF9" w14:textId="77777777" w:rsidR="004C4152" w:rsidRPr="009F7E67" w:rsidRDefault="004C4152" w:rsidP="004C4152">
            <w:pPr>
              <w:jc w:val="right"/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lastRenderedPageBreak/>
              <w:t>Modalidad de evaluación</w:t>
            </w:r>
          </w:p>
        </w:tc>
        <w:tc>
          <w:tcPr>
            <w:tcW w:w="5779" w:type="dxa"/>
            <w:vAlign w:val="center"/>
          </w:tcPr>
          <w:p w14:paraId="2DF707EB" w14:textId="5D79EDFC" w:rsidR="004C4152" w:rsidRPr="009F7E67" w:rsidRDefault="00DD11EB" w:rsidP="00DD11EB">
            <w:pPr>
              <w:pStyle w:val="ListParagraph"/>
              <w:numPr>
                <w:ilvl w:val="0"/>
                <w:numId w:val="26"/>
              </w:numPr>
              <w:suppressAutoHyphens/>
              <w:jc w:val="both"/>
              <w:rPr>
                <w:spacing w:val="-3"/>
                <w:sz w:val="28"/>
                <w:szCs w:val="28"/>
              </w:rPr>
            </w:pPr>
            <w:r w:rsidRPr="009F7E67">
              <w:rPr>
                <w:spacing w:val="-3"/>
                <w:sz w:val="28"/>
                <w:szCs w:val="28"/>
              </w:rPr>
              <w:t>Entrega de informes de visionado</w:t>
            </w:r>
          </w:p>
          <w:p w14:paraId="29ABC30D" w14:textId="2CEB183A" w:rsidR="00DD11EB" w:rsidRPr="009F7E67" w:rsidRDefault="00DD11EB" w:rsidP="00DD11EB">
            <w:pPr>
              <w:pStyle w:val="ListParagraph"/>
              <w:numPr>
                <w:ilvl w:val="0"/>
                <w:numId w:val="26"/>
              </w:numPr>
              <w:suppressAutoHyphens/>
              <w:jc w:val="both"/>
              <w:rPr>
                <w:spacing w:val="-3"/>
                <w:sz w:val="28"/>
                <w:szCs w:val="28"/>
              </w:rPr>
            </w:pPr>
            <w:r w:rsidRPr="009F7E67">
              <w:rPr>
                <w:spacing w:val="-3"/>
                <w:sz w:val="28"/>
                <w:szCs w:val="28"/>
              </w:rPr>
              <w:t>Entrega de ensayo breve al final del curso</w:t>
            </w:r>
          </w:p>
          <w:p w14:paraId="78F78474" w14:textId="3E9DA7F1" w:rsidR="008152F0" w:rsidRPr="009F7E67" w:rsidRDefault="008152F0" w:rsidP="006D59F3">
            <w:pPr>
              <w:jc w:val="both"/>
              <w:rPr>
                <w:lang w:val="es-ES_tradnl"/>
              </w:rPr>
            </w:pPr>
          </w:p>
        </w:tc>
      </w:tr>
      <w:tr w:rsidR="008152F0" w:rsidRPr="009F7E67" w14:paraId="70AEB1DB" w14:textId="77777777" w:rsidTr="00DD11EB">
        <w:trPr>
          <w:trHeight w:val="2884"/>
        </w:trPr>
        <w:tc>
          <w:tcPr>
            <w:tcW w:w="2458" w:type="dxa"/>
            <w:vMerge w:val="restart"/>
            <w:shd w:val="clear" w:color="auto" w:fill="FFC000"/>
            <w:vAlign w:val="center"/>
          </w:tcPr>
          <w:p w14:paraId="2BAAF202" w14:textId="77777777" w:rsidR="008152F0" w:rsidRPr="009F7E67" w:rsidRDefault="008152F0" w:rsidP="008152F0">
            <w:pPr>
              <w:jc w:val="right"/>
              <w:rPr>
                <w:b/>
                <w:sz w:val="28"/>
                <w:szCs w:val="28"/>
              </w:rPr>
            </w:pPr>
            <w:r w:rsidRPr="009F7E67">
              <w:rPr>
                <w:b/>
                <w:sz w:val="28"/>
                <w:szCs w:val="28"/>
              </w:rPr>
              <w:t xml:space="preserve">Bibliografía </w:t>
            </w:r>
          </w:p>
        </w:tc>
        <w:tc>
          <w:tcPr>
            <w:tcW w:w="5779" w:type="dxa"/>
            <w:vAlign w:val="center"/>
          </w:tcPr>
          <w:p w14:paraId="51A46C1F" w14:textId="77777777" w:rsidR="00DD11EB" w:rsidRPr="009F7E67" w:rsidRDefault="008152F0" w:rsidP="00DD11EB">
            <w:pPr>
              <w:widowControl w:val="0"/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7E67">
              <w:rPr>
                <w:b/>
                <w:lang w:val="es-ES_tradnl"/>
              </w:rPr>
              <w:t xml:space="preserve"> </w:t>
            </w:r>
            <w:r w:rsidR="00DD11EB" w:rsidRPr="009F7E67">
              <w:rPr>
                <w:bCs/>
                <w:sz w:val="28"/>
                <w:szCs w:val="28"/>
              </w:rPr>
              <w:t>Aristóteles – Poética.</w:t>
            </w:r>
          </w:p>
          <w:p w14:paraId="2BD4B688" w14:textId="77777777" w:rsidR="00DD11EB" w:rsidRPr="009F7E67" w:rsidRDefault="00DD11EB" w:rsidP="00DD11EB">
            <w:pPr>
              <w:widowControl w:val="0"/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7E67">
              <w:rPr>
                <w:bCs/>
                <w:sz w:val="28"/>
                <w:szCs w:val="28"/>
              </w:rPr>
              <w:t xml:space="preserve">Friedrich </w:t>
            </w:r>
            <w:proofErr w:type="spellStart"/>
            <w:r w:rsidRPr="009F7E67">
              <w:rPr>
                <w:bCs/>
                <w:sz w:val="28"/>
                <w:szCs w:val="28"/>
              </w:rPr>
              <w:t>Nietzche</w:t>
            </w:r>
            <w:proofErr w:type="spellEnd"/>
            <w:r w:rsidRPr="009F7E6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F7E67">
              <w:rPr>
                <w:bCs/>
                <w:sz w:val="28"/>
                <w:szCs w:val="28"/>
              </w:rPr>
              <w:t>-  El</w:t>
            </w:r>
            <w:proofErr w:type="gramEnd"/>
            <w:r w:rsidRPr="009F7E67">
              <w:rPr>
                <w:bCs/>
                <w:sz w:val="28"/>
                <w:szCs w:val="28"/>
              </w:rPr>
              <w:t xml:space="preserve"> nacimiento de la tragedia. </w:t>
            </w:r>
          </w:p>
          <w:p w14:paraId="1A6B4E02" w14:textId="77777777" w:rsidR="00DD11EB" w:rsidRPr="009F7E67" w:rsidRDefault="00DD11EB" w:rsidP="00DD11EB">
            <w:pPr>
              <w:widowControl w:val="0"/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7E67">
              <w:rPr>
                <w:bCs/>
                <w:sz w:val="28"/>
                <w:szCs w:val="28"/>
              </w:rPr>
              <w:t>Nichols Bill: “La representación de la realidad”, Paidós, Barcelona, 1997.</w:t>
            </w:r>
          </w:p>
          <w:p w14:paraId="6D304AB3" w14:textId="219C6AF6" w:rsidR="008152F0" w:rsidRPr="009F7E67" w:rsidRDefault="008152F0" w:rsidP="00DD11EB">
            <w:pPr>
              <w:spacing w:after="200" w:line="276" w:lineRule="auto"/>
            </w:pPr>
          </w:p>
        </w:tc>
      </w:tr>
      <w:tr w:rsidR="008152F0" w:rsidRPr="009F7E67" w14:paraId="72F3785A" w14:textId="77777777" w:rsidTr="004C4152">
        <w:trPr>
          <w:trHeight w:val="340"/>
        </w:trPr>
        <w:tc>
          <w:tcPr>
            <w:tcW w:w="2458" w:type="dxa"/>
            <w:vMerge/>
            <w:shd w:val="clear" w:color="auto" w:fill="FFC000"/>
            <w:vAlign w:val="center"/>
          </w:tcPr>
          <w:p w14:paraId="78EA1012" w14:textId="77777777" w:rsidR="008152F0" w:rsidRPr="009F7E67" w:rsidRDefault="008152F0" w:rsidP="008152F0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  <w:vAlign w:val="center"/>
          </w:tcPr>
          <w:p w14:paraId="467789EF" w14:textId="77777777" w:rsidR="008152F0" w:rsidRPr="009F7E67" w:rsidRDefault="008152F0" w:rsidP="008152F0">
            <w:pPr>
              <w:jc w:val="both"/>
              <w:rPr>
                <w:sz w:val="28"/>
                <w:szCs w:val="28"/>
              </w:rPr>
            </w:pPr>
          </w:p>
        </w:tc>
      </w:tr>
    </w:tbl>
    <w:p w14:paraId="015D0F6F" w14:textId="77777777" w:rsidR="00D80004" w:rsidRPr="009F7E67" w:rsidRDefault="00D80004" w:rsidP="00D80004">
      <w:pPr>
        <w:ind w:left="2124" w:hanging="1419"/>
        <w:jc w:val="both"/>
        <w:rPr>
          <w:sz w:val="28"/>
          <w:szCs w:val="28"/>
        </w:rPr>
      </w:pPr>
      <w:r w:rsidRPr="009F7E67">
        <w:rPr>
          <w:sz w:val="28"/>
          <w:szCs w:val="28"/>
        </w:rPr>
        <w:tab/>
      </w:r>
    </w:p>
    <w:p w14:paraId="6A25B6D1" w14:textId="77777777" w:rsidR="00D80004" w:rsidRPr="009F7E67" w:rsidRDefault="00D80004" w:rsidP="00D80004">
      <w:pPr>
        <w:ind w:left="2124" w:hanging="1419"/>
        <w:jc w:val="both"/>
        <w:rPr>
          <w:sz w:val="28"/>
          <w:szCs w:val="28"/>
        </w:rPr>
      </w:pPr>
    </w:p>
    <w:p w14:paraId="43E3512F" w14:textId="77777777" w:rsidR="005D35E9" w:rsidRPr="009F7E67" w:rsidRDefault="009F7E67">
      <w:pPr>
        <w:rPr>
          <w:sz w:val="28"/>
          <w:szCs w:val="28"/>
        </w:rPr>
      </w:pPr>
    </w:p>
    <w:sectPr w:rsidR="005D35E9" w:rsidRPr="009F7E67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AC1"/>
    <w:multiLevelType w:val="hybridMultilevel"/>
    <w:tmpl w:val="9642F93A"/>
    <w:lvl w:ilvl="0" w:tplc="530A152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CB37B47"/>
    <w:multiLevelType w:val="hybridMultilevel"/>
    <w:tmpl w:val="3A7C1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DE0"/>
    <w:multiLevelType w:val="hybridMultilevel"/>
    <w:tmpl w:val="EF542680"/>
    <w:lvl w:ilvl="0" w:tplc="DAB026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55F9"/>
    <w:multiLevelType w:val="hybridMultilevel"/>
    <w:tmpl w:val="07048D64"/>
    <w:lvl w:ilvl="0" w:tplc="57C45BD2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27BA"/>
    <w:multiLevelType w:val="hybridMultilevel"/>
    <w:tmpl w:val="F236B948"/>
    <w:lvl w:ilvl="0" w:tplc="C5FAB45E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85551E"/>
    <w:multiLevelType w:val="hybridMultilevel"/>
    <w:tmpl w:val="7220CC2C"/>
    <w:lvl w:ilvl="0" w:tplc="7E5641A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13"/>
  </w:num>
  <w:num w:numId="7">
    <w:abstractNumId w:val="11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23"/>
  </w:num>
  <w:num w:numId="13">
    <w:abstractNumId w:val="8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24"/>
  </w:num>
  <w:num w:numId="19">
    <w:abstractNumId w:val="12"/>
  </w:num>
  <w:num w:numId="20">
    <w:abstractNumId w:val="14"/>
  </w:num>
  <w:num w:numId="21">
    <w:abstractNumId w:val="1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04"/>
    <w:rsid w:val="00046968"/>
    <w:rsid w:val="000961EB"/>
    <w:rsid w:val="000964FD"/>
    <w:rsid w:val="000B4A55"/>
    <w:rsid w:val="000F104A"/>
    <w:rsid w:val="001063C8"/>
    <w:rsid w:val="001275FD"/>
    <w:rsid w:val="001A0125"/>
    <w:rsid w:val="0021421E"/>
    <w:rsid w:val="002E339D"/>
    <w:rsid w:val="0030305E"/>
    <w:rsid w:val="00395221"/>
    <w:rsid w:val="003B5391"/>
    <w:rsid w:val="003C2F3B"/>
    <w:rsid w:val="003C6FCA"/>
    <w:rsid w:val="00421362"/>
    <w:rsid w:val="00421391"/>
    <w:rsid w:val="004214B1"/>
    <w:rsid w:val="00440041"/>
    <w:rsid w:val="004564DE"/>
    <w:rsid w:val="00461EE3"/>
    <w:rsid w:val="004C4152"/>
    <w:rsid w:val="004E2ECF"/>
    <w:rsid w:val="004F35D2"/>
    <w:rsid w:val="004F3C2E"/>
    <w:rsid w:val="00514B69"/>
    <w:rsid w:val="0052626C"/>
    <w:rsid w:val="005508D3"/>
    <w:rsid w:val="00566B4F"/>
    <w:rsid w:val="005F60F8"/>
    <w:rsid w:val="0067451F"/>
    <w:rsid w:val="006C77AF"/>
    <w:rsid w:val="006D59F3"/>
    <w:rsid w:val="00703A30"/>
    <w:rsid w:val="007A6246"/>
    <w:rsid w:val="008152F0"/>
    <w:rsid w:val="00864D8D"/>
    <w:rsid w:val="00877370"/>
    <w:rsid w:val="008865AE"/>
    <w:rsid w:val="008A5CA3"/>
    <w:rsid w:val="008A7303"/>
    <w:rsid w:val="008C3CA7"/>
    <w:rsid w:val="008F0B15"/>
    <w:rsid w:val="009503B5"/>
    <w:rsid w:val="00972CB5"/>
    <w:rsid w:val="00990D47"/>
    <w:rsid w:val="009A5127"/>
    <w:rsid w:val="009B0EAD"/>
    <w:rsid w:val="009D64FC"/>
    <w:rsid w:val="009E11A2"/>
    <w:rsid w:val="009F7E67"/>
    <w:rsid w:val="00A152C5"/>
    <w:rsid w:val="00A32DB5"/>
    <w:rsid w:val="00A729EC"/>
    <w:rsid w:val="00AD7330"/>
    <w:rsid w:val="00AF22E9"/>
    <w:rsid w:val="00B1416E"/>
    <w:rsid w:val="00B14C89"/>
    <w:rsid w:val="00B71D89"/>
    <w:rsid w:val="00C02715"/>
    <w:rsid w:val="00CA13D6"/>
    <w:rsid w:val="00CB1FDA"/>
    <w:rsid w:val="00CC062A"/>
    <w:rsid w:val="00D23417"/>
    <w:rsid w:val="00D76CAF"/>
    <w:rsid w:val="00D80004"/>
    <w:rsid w:val="00D852CC"/>
    <w:rsid w:val="00DB41D8"/>
    <w:rsid w:val="00DD11EB"/>
    <w:rsid w:val="00DD571E"/>
    <w:rsid w:val="00DF05FB"/>
    <w:rsid w:val="00DF72B1"/>
    <w:rsid w:val="00F20F8B"/>
    <w:rsid w:val="00F70C54"/>
    <w:rsid w:val="00F9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B26"/>
  <w15:docId w15:val="{45FE7026-013A-4D36-84F6-1AFF290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B1416E"/>
  </w:style>
  <w:style w:type="paragraph" w:styleId="BodyText">
    <w:name w:val="Body Text"/>
    <w:basedOn w:val="Normal"/>
    <w:link w:val="BodyTextCh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3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5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4152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4152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A6246"/>
  </w:style>
  <w:style w:type="paragraph" w:customStyle="1" w:styleId="Body">
    <w:name w:val="Body"/>
    <w:rsid w:val="00DD11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Edgard Tomas Wang Saldana (edgard.wang)</cp:lastModifiedBy>
  <cp:revision>3</cp:revision>
  <dcterms:created xsi:type="dcterms:W3CDTF">2021-09-01T04:40:00Z</dcterms:created>
  <dcterms:modified xsi:type="dcterms:W3CDTF">2021-09-01T14:55:00Z</dcterms:modified>
</cp:coreProperties>
</file>