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1"/>
        <w:gridCol w:w="5283"/>
      </w:tblGrid>
      <w:tr w:rsidR="00F94C58" w:rsidRPr="002225AD" w:rsidTr="008B2DF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Nombre del Curso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8" w:rsidRPr="002225AD" w:rsidRDefault="00F94C58" w:rsidP="008B2DFE">
            <w:pPr>
              <w:jc w:val="both"/>
              <w:rPr>
                <w:rFonts w:ascii="Arial" w:hAnsi="Arial" w:cs="Arial"/>
                <w:iCs/>
                <w:lang w:val="es-ES"/>
              </w:rPr>
            </w:pPr>
            <w:r w:rsidRPr="002225AD">
              <w:rPr>
                <w:rFonts w:ascii="Arial" w:hAnsi="Arial" w:cs="Arial"/>
                <w:iCs/>
                <w:lang w:val="es-ES"/>
              </w:rPr>
              <w:t>Seminario de Grado I</w:t>
            </w:r>
            <w:r>
              <w:rPr>
                <w:rFonts w:ascii="Arial" w:hAnsi="Arial" w:cs="Arial"/>
                <w:iCs/>
                <w:lang w:val="es-ES"/>
              </w:rPr>
              <w:t>I</w:t>
            </w:r>
          </w:p>
        </w:tc>
      </w:tr>
      <w:tr w:rsidR="00F94C58" w:rsidRPr="002225AD" w:rsidTr="008B2DF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Línea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Taller</w:t>
            </w:r>
          </w:p>
        </w:tc>
      </w:tr>
      <w:tr w:rsidR="00F94C58" w:rsidRPr="002225AD" w:rsidTr="008B2DF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Año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2019</w:t>
            </w:r>
          </w:p>
        </w:tc>
      </w:tr>
      <w:tr w:rsidR="00F94C58" w:rsidRPr="002225AD" w:rsidTr="008B2DF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Semestre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IV</w:t>
            </w:r>
          </w:p>
        </w:tc>
      </w:tr>
      <w:tr w:rsidR="00F94C58" w:rsidRPr="002225AD" w:rsidTr="008B2DF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Requisitos/Observaciones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Obligatorio.</w:t>
            </w:r>
          </w:p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Pre requisito: Seminario de Grado I</w:t>
            </w:r>
          </w:p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Dirigido a estudiantes de segundo año.</w:t>
            </w:r>
          </w:p>
          <w:p w:rsidR="00F94C58" w:rsidRPr="002225AD" w:rsidRDefault="00F94C58" w:rsidP="008B2DFE">
            <w:pPr>
              <w:rPr>
                <w:rFonts w:ascii="Arial" w:hAnsi="Arial" w:cs="Arial"/>
              </w:rPr>
            </w:pPr>
          </w:p>
        </w:tc>
      </w:tr>
      <w:tr w:rsidR="00F94C58" w:rsidRPr="002225AD" w:rsidTr="008B2DF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</w:p>
        </w:tc>
      </w:tr>
      <w:tr w:rsidR="00F94C58" w:rsidRPr="002225AD" w:rsidTr="008B2DFE">
        <w:trPr>
          <w:trHeight w:val="40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Descripción del Curso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8" w:rsidRPr="002225AD" w:rsidRDefault="00F94C58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2225AD">
              <w:rPr>
                <w:rFonts w:ascii="Arial" w:hAnsi="Arial" w:cs="Arial"/>
                <w:bCs/>
              </w:rPr>
              <w:t xml:space="preserve">El objetivo del Seminario de Grado II es la realización y finalización de la Obra de Título de cada estudiante </w:t>
            </w:r>
            <w:r w:rsidRPr="002225AD">
              <w:rPr>
                <w:rFonts w:ascii="Arial" w:hAnsi="Arial" w:cs="Arial"/>
                <w:bCs/>
                <w:lang w:val="es-ES"/>
              </w:rPr>
              <w:t>con la que obtendrán su grado de Magister</w:t>
            </w:r>
          </w:p>
          <w:p w:rsidR="00F94C58" w:rsidRPr="002225AD" w:rsidRDefault="00F94C58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94C58" w:rsidRPr="002225AD" w:rsidTr="008B2DF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Profesor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Pamela Pequeño Latorre</w:t>
            </w:r>
          </w:p>
        </w:tc>
      </w:tr>
      <w:tr w:rsidR="00F94C58" w:rsidRPr="002225AD" w:rsidTr="008B2DF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Biografía Profesor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8" w:rsidRPr="002225AD" w:rsidRDefault="00F94C58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Periodista PUC, Magister en Estudios de Género y Cultura, mención Ciencias Sociales de la Universidad de Chile. Directora, guionista e investigadora de los documentales “La Hija de O’Higgins” (2001) y “</w:t>
            </w:r>
            <w:proofErr w:type="spellStart"/>
            <w:r w:rsidRPr="002225AD">
              <w:rPr>
                <w:rFonts w:ascii="Arial" w:hAnsi="Arial" w:cs="Arial"/>
                <w:lang w:val="es-CL"/>
              </w:rPr>
              <w:t>Dungun</w:t>
            </w:r>
            <w:proofErr w:type="spellEnd"/>
            <w:r w:rsidRPr="002225AD">
              <w:rPr>
                <w:rFonts w:ascii="Arial" w:hAnsi="Arial" w:cs="Arial"/>
                <w:lang w:val="es-CL"/>
              </w:rPr>
              <w:t>, la lengua” (2012), premiados y exhibidos en festivales nacionales e internacionales y en la TV nacional. Asesora de proyectos y de escritura de guión para  documentales, series de no ficción y ficción. Profesora asistente de la Universidad de Chile desde 2008.</w:t>
            </w:r>
          </w:p>
        </w:tc>
      </w:tr>
      <w:tr w:rsidR="00F94C58" w:rsidRPr="002225AD" w:rsidTr="008B2DF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</w:p>
        </w:tc>
      </w:tr>
      <w:tr w:rsidR="00F94C58" w:rsidRPr="002225AD" w:rsidTr="008B2DF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Cantidad de Sesiones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16</w:t>
            </w:r>
          </w:p>
        </w:tc>
      </w:tr>
      <w:tr w:rsidR="00F94C58" w:rsidRPr="002225AD" w:rsidTr="008B2DF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Horas pedagógicas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4</w:t>
            </w:r>
          </w:p>
        </w:tc>
      </w:tr>
      <w:tr w:rsidR="00F94C58" w:rsidRPr="002225AD" w:rsidTr="008B2DF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Créditos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8</w:t>
            </w:r>
          </w:p>
        </w:tc>
      </w:tr>
      <w:tr w:rsidR="00F94C58" w:rsidRPr="002225AD" w:rsidTr="008B2DF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Horario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19.00 a 22.00 hrs</w:t>
            </w:r>
          </w:p>
        </w:tc>
      </w:tr>
      <w:tr w:rsidR="00F94C58" w:rsidRPr="002225AD" w:rsidTr="008B2DF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Fechas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b/>
                <w:lang w:val="es-CL"/>
              </w:rPr>
            </w:pPr>
            <w:r w:rsidRPr="002225AD">
              <w:rPr>
                <w:rFonts w:ascii="Arial" w:hAnsi="Arial" w:cs="Arial"/>
                <w:b/>
                <w:lang w:val="es-CL"/>
              </w:rPr>
              <w:t>LUNES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19 agosto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26 agosto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 septiembre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9 septiembre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b/>
                <w:color w:val="FF0000"/>
                <w:lang w:val="es-CL"/>
              </w:rPr>
            </w:pPr>
            <w:r w:rsidRPr="002225AD">
              <w:rPr>
                <w:rFonts w:ascii="Arial" w:hAnsi="Arial" w:cs="Arial"/>
                <w:b/>
                <w:color w:val="FF0000"/>
                <w:lang w:val="es-CL"/>
              </w:rPr>
              <w:t>16 septiembre Vacaciones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23 septiembre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30 septiembre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7 octubre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14 octubre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21 octubre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28 octubre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4 noviembre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11 noviembre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18 noviembre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lastRenderedPageBreak/>
              <w:t>25 noviembre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 diciembre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9 diciembre</w:t>
            </w:r>
          </w:p>
          <w:p w:rsidR="00F94C58" w:rsidRPr="002225AD" w:rsidRDefault="00F94C58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</w:p>
        </w:tc>
      </w:tr>
      <w:tr w:rsidR="00F94C58" w:rsidRPr="002225AD" w:rsidTr="008B2DF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lastRenderedPageBreak/>
              <w:t>*Recuperativas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8" w:rsidRPr="002225AD" w:rsidRDefault="00F94C58" w:rsidP="008B2DFE">
            <w:pPr>
              <w:rPr>
                <w:rFonts w:ascii="Arial" w:hAnsi="Arial" w:cs="Arial"/>
              </w:rPr>
            </w:pPr>
          </w:p>
        </w:tc>
      </w:tr>
    </w:tbl>
    <w:p w:rsidR="008C0009" w:rsidRPr="00F94C58" w:rsidRDefault="008C0009" w:rsidP="00F94C58"/>
    <w:sectPr w:rsidR="008C0009" w:rsidRPr="00F94C58" w:rsidSect="008C0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4C58"/>
    <w:rsid w:val="002D4B30"/>
    <w:rsid w:val="008C0009"/>
    <w:rsid w:val="00E1088E"/>
    <w:rsid w:val="00F9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5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2019-08-06T15:16:00Z</dcterms:created>
  <dcterms:modified xsi:type="dcterms:W3CDTF">2019-08-06T15:16:00Z</dcterms:modified>
</cp:coreProperties>
</file>