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29F5" w:rsidRDefault="008D29F5">
      <w:pPr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0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801"/>
        <w:gridCol w:w="2317"/>
      </w:tblGrid>
      <w:tr w:rsidR="008D29F5">
        <w:trPr>
          <w:jc w:val="center"/>
        </w:trPr>
        <w:tc>
          <w:tcPr>
            <w:tcW w:w="9054" w:type="dxa"/>
            <w:gridSpan w:val="3"/>
            <w:shd w:val="clear" w:color="auto" w:fill="D9D9D9"/>
          </w:tcPr>
          <w:p w:rsidR="008D29F5" w:rsidRDefault="003454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DE CURSO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</w:tcPr>
          <w:p w:rsidR="008D29F5" w:rsidRDefault="00345417">
            <w:pPr>
              <w:numPr>
                <w:ilvl w:val="0"/>
                <w:numId w:val="5"/>
              </w:numPr>
              <w:ind w:left="284" w:hanging="28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curricular:</w:t>
            </w:r>
            <w:r>
              <w:rPr>
                <w:sz w:val="24"/>
                <w:szCs w:val="24"/>
              </w:rPr>
              <w:t xml:space="preserve"> INTRODUCCIÓN A LA INVESTIGACIÓN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</w:tcPr>
          <w:p w:rsidR="008D29F5" w:rsidRDefault="00345417">
            <w:pPr>
              <w:numPr>
                <w:ilvl w:val="0"/>
                <w:numId w:val="5"/>
              </w:numPr>
              <w:ind w:left="284" w:hanging="28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actividad curricular en inglés:</w:t>
            </w:r>
            <w:r>
              <w:rPr>
                <w:sz w:val="24"/>
                <w:szCs w:val="24"/>
              </w:rPr>
              <w:t xml:space="preserve"> INTRODUCTION TO RESEARCH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Unidad Académica:</w:t>
            </w:r>
            <w:r>
              <w:rPr>
                <w:sz w:val="24"/>
                <w:szCs w:val="24"/>
              </w:rPr>
              <w:t xml:space="preserve"> Facultad de Filosofía /Instituto de Estudios Internacionales</w:t>
            </w:r>
          </w:p>
        </w:tc>
      </w:tr>
      <w:tr w:rsidR="008D29F5">
        <w:trPr>
          <w:jc w:val="center"/>
        </w:trPr>
        <w:tc>
          <w:tcPr>
            <w:tcW w:w="3936" w:type="dxa"/>
            <w:tcBorders>
              <w:right w:val="nil"/>
            </w:tcBorders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/>
                <w:sz w:val="24"/>
                <w:szCs w:val="24"/>
              </w:rPr>
              <w:t>Horas de trabajo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Presencial:</w:t>
            </w:r>
            <w:r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317" w:type="dxa"/>
            <w:tcBorders>
              <w:left w:val="nil"/>
            </w:tcBorders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presencial: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8D29F5">
        <w:trPr>
          <w:jc w:val="center"/>
        </w:trPr>
        <w:tc>
          <w:tcPr>
            <w:tcW w:w="3936" w:type="dxa"/>
          </w:tcPr>
          <w:p w:rsidR="008D29F5" w:rsidRDefault="00345417">
            <w:pPr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b/>
                <w:sz w:val="24"/>
                <w:szCs w:val="24"/>
              </w:rPr>
              <w:t>Tipo de créditos:</w:t>
            </w:r>
            <w:r>
              <w:rPr>
                <w:sz w:val="24"/>
                <w:szCs w:val="24"/>
              </w:rPr>
              <w:t xml:space="preserve"> SCT</w:t>
            </w:r>
          </w:p>
        </w:tc>
        <w:tc>
          <w:tcPr>
            <w:tcW w:w="5118" w:type="dxa"/>
            <w:gridSpan w:val="2"/>
            <w:tcBorders>
              <w:bottom w:val="single" w:sz="4" w:space="0" w:color="000000"/>
            </w:tcBorders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Número de créditos SCT – Chile :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8D29F5">
        <w:trPr>
          <w:jc w:val="center"/>
        </w:trPr>
        <w:tc>
          <w:tcPr>
            <w:tcW w:w="3936" w:type="dxa"/>
            <w:tcBorders>
              <w:right w:val="nil"/>
            </w:tcBorders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>Requisitos:</w:t>
            </w:r>
            <w:r>
              <w:rPr>
                <w:sz w:val="24"/>
                <w:szCs w:val="24"/>
              </w:rPr>
              <w:t xml:space="preserve"> No tiene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9F5" w:rsidRDefault="008D29F5">
            <w:pPr>
              <w:rPr>
                <w:sz w:val="24"/>
                <w:szCs w:val="24"/>
              </w:rPr>
            </w:pPr>
          </w:p>
        </w:tc>
      </w:tr>
      <w:tr w:rsidR="008D29F5">
        <w:trPr>
          <w:jc w:val="center"/>
        </w:trPr>
        <w:tc>
          <w:tcPr>
            <w:tcW w:w="3936" w:type="dxa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118" w:type="dxa"/>
            <w:gridSpan w:val="2"/>
            <w:tcBorders>
              <w:top w:val="single" w:sz="4" w:space="0" w:color="000000"/>
            </w:tcBorders>
          </w:tcPr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este curso introductorio los estudiantes empezarán a habituarse con el método científico, así como con aspectos básicos de la epistemología </w:t>
            </w:r>
            <w:r w:rsidR="00DC716F" w:rsidRPr="00DC716F">
              <w:rPr>
                <w:sz w:val="24"/>
                <w:szCs w:val="24"/>
              </w:rPr>
              <w:t>metodología</w:t>
            </w:r>
            <w:r w:rsidR="00DC7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en las Ciencias Sociales. </w:t>
            </w:r>
          </w:p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familiarizarán con las bases del conocimiento científico para distinguirlo del sentido común y de otras estrategias de análisis. </w:t>
            </w:r>
          </w:p>
        </w:tc>
      </w:tr>
      <w:tr w:rsidR="008D29F5">
        <w:trPr>
          <w:jc w:val="center"/>
        </w:trPr>
        <w:tc>
          <w:tcPr>
            <w:tcW w:w="3936" w:type="dxa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>
              <w:rPr>
                <w:b/>
                <w:sz w:val="24"/>
                <w:szCs w:val="24"/>
              </w:rPr>
              <w:t>Competencias a las que contribuye el curso</w:t>
            </w:r>
          </w:p>
        </w:tc>
        <w:tc>
          <w:tcPr>
            <w:tcW w:w="5118" w:type="dxa"/>
            <w:gridSpan w:val="2"/>
            <w:vAlign w:val="center"/>
          </w:tcPr>
          <w:p w:rsidR="008D29F5" w:rsidRDefault="00345417" w:rsidP="00DC7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Utilizar metodologías de investigación en </w:t>
            </w:r>
            <w:r w:rsidR="00DC716F" w:rsidRPr="00DC716F">
              <w:rPr>
                <w:sz w:val="24"/>
                <w:szCs w:val="24"/>
              </w:rPr>
              <w:t xml:space="preserve">las ciencias sociales y en los </w:t>
            </w:r>
            <w:r>
              <w:rPr>
                <w:sz w:val="24"/>
                <w:szCs w:val="24"/>
              </w:rPr>
              <w:t>estudios internacionales desde una perspectiva interdisciplinaria.</w:t>
            </w:r>
          </w:p>
        </w:tc>
      </w:tr>
      <w:tr w:rsidR="008D29F5">
        <w:trPr>
          <w:jc w:val="center"/>
        </w:trPr>
        <w:tc>
          <w:tcPr>
            <w:tcW w:w="3936" w:type="dxa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proofErr w:type="spellStart"/>
            <w:r>
              <w:rPr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118" w:type="dxa"/>
            <w:gridSpan w:val="2"/>
            <w:vAlign w:val="center"/>
          </w:tcPr>
          <w:p w:rsidR="008D29F5" w:rsidRPr="00DC716F" w:rsidRDefault="00345417" w:rsidP="00DC716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Interrelacionar metodologías de las humanidades y de las disciplinas propias de los estudios internacionales</w:t>
            </w:r>
            <w:r w:rsidR="00DC716F" w:rsidRPr="00DC716F">
              <w:rPr>
                <w:sz w:val="24"/>
                <w:szCs w:val="24"/>
              </w:rPr>
              <w:t>. Se trata de promover una conversación entre mesas separadas que existen  de las distintas disciplinas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</w:tcPr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b/>
                <w:sz w:val="24"/>
                <w:szCs w:val="24"/>
              </w:rPr>
              <w:t>Resultados de Aprendizaje:</w:t>
            </w:r>
          </w:p>
          <w:p w:rsidR="008D29F5" w:rsidRPr="00DC716F" w:rsidRDefault="00345417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Distingue un conocimiento científico de uno vulgar al momento de examinar una situación determinada</w:t>
            </w:r>
            <w:r w:rsidR="00DC716F" w:rsidRPr="00DC716F">
              <w:rPr>
                <w:sz w:val="24"/>
                <w:szCs w:val="24"/>
              </w:rPr>
              <w:t xml:space="preserve">, </w:t>
            </w:r>
            <w:r w:rsidR="00DC716F">
              <w:rPr>
                <w:sz w:val="24"/>
                <w:szCs w:val="24"/>
              </w:rPr>
              <w:t xml:space="preserve">conocer los conceptos básicos, </w:t>
            </w:r>
            <w:r w:rsidR="008424D6" w:rsidRPr="00DC716F">
              <w:rPr>
                <w:sz w:val="24"/>
                <w:szCs w:val="24"/>
              </w:rPr>
              <w:t>distintas bases</w:t>
            </w:r>
            <w:r w:rsidR="00DC716F" w:rsidRPr="00DC716F">
              <w:rPr>
                <w:sz w:val="24"/>
                <w:szCs w:val="24"/>
              </w:rPr>
              <w:t xml:space="preserve"> de datos y ayudar a diagnosticar situaciones ta</w:t>
            </w:r>
            <w:r w:rsidR="00DC716F">
              <w:rPr>
                <w:sz w:val="24"/>
                <w:szCs w:val="24"/>
              </w:rPr>
              <w:t xml:space="preserve">nto </w:t>
            </w:r>
            <w:proofErr w:type="spellStart"/>
            <w:r w:rsidR="00DC716F">
              <w:rPr>
                <w:sz w:val="24"/>
                <w:szCs w:val="24"/>
              </w:rPr>
              <w:t>intra</w:t>
            </w:r>
            <w:proofErr w:type="spellEnd"/>
            <w:r w:rsidR="00DC716F">
              <w:rPr>
                <w:sz w:val="24"/>
                <w:szCs w:val="24"/>
              </w:rPr>
              <w:t xml:space="preserve"> como internacionales.</w:t>
            </w:r>
          </w:p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Reconoce</w:t>
            </w:r>
            <w:r w:rsidR="00DC716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el </w:t>
            </w:r>
            <w:r w:rsidR="00DC716F" w:rsidRPr="00DC716F">
              <w:rPr>
                <w:sz w:val="24"/>
                <w:szCs w:val="24"/>
              </w:rPr>
              <w:t xml:space="preserve">método y el razonamiento lógico y científico </w:t>
            </w:r>
            <w:r>
              <w:rPr>
                <w:sz w:val="24"/>
                <w:szCs w:val="24"/>
              </w:rPr>
              <w:t>como una herramienta crítica y reflexiva útil para el entendimiento de contextos cotidianos</w:t>
            </w:r>
          </w:p>
          <w:p w:rsidR="008D29F5" w:rsidRDefault="00345417" w:rsidP="008424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Valora</w:t>
            </w:r>
            <w:r w:rsidR="00DC716F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el rigor </w:t>
            </w:r>
            <w:r w:rsidR="00DC716F" w:rsidRPr="00DC716F">
              <w:rPr>
                <w:sz w:val="24"/>
                <w:szCs w:val="24"/>
              </w:rPr>
              <w:t>del método científico, los diferentes niveles de análisis de la socied</w:t>
            </w:r>
            <w:r w:rsidR="008424D6">
              <w:rPr>
                <w:sz w:val="24"/>
                <w:szCs w:val="24"/>
              </w:rPr>
              <w:t xml:space="preserve">ad y del sistema internacional </w:t>
            </w:r>
            <w:r w:rsidR="00DC716F" w:rsidRPr="00DC716F">
              <w:rPr>
                <w:sz w:val="24"/>
                <w:szCs w:val="24"/>
              </w:rPr>
              <w:t>al momento de formular un problema de investigación, determinando objetivos e hipótesis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>
              <w:rPr>
                <w:b/>
                <w:sz w:val="24"/>
                <w:szCs w:val="24"/>
              </w:rPr>
              <w:t>Contenidos:</w:t>
            </w:r>
          </w:p>
          <w:p w:rsidR="008D29F5" w:rsidRDefault="003454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CONOCIMIENTO</w:t>
            </w:r>
            <w:r>
              <w:rPr>
                <w:sz w:val="24"/>
                <w:szCs w:val="24"/>
              </w:rPr>
              <w:t>:</w:t>
            </w:r>
          </w:p>
          <w:p w:rsidR="008D29F5" w:rsidRDefault="009B5534" w:rsidP="009B5534">
            <w:pPr>
              <w:numPr>
                <w:ilvl w:val="0"/>
                <w:numId w:val="6"/>
              </w:numPr>
              <w:spacing w:line="240" w:lineRule="auto"/>
              <w:ind w:left="4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45417">
              <w:rPr>
                <w:sz w:val="24"/>
                <w:szCs w:val="24"/>
              </w:rPr>
              <w:t xml:space="preserve">La percepción de la </w:t>
            </w:r>
            <w:r w:rsidR="00DC716F" w:rsidRPr="00DC716F">
              <w:rPr>
                <w:sz w:val="24"/>
                <w:szCs w:val="24"/>
              </w:rPr>
              <w:t>realidad.</w:t>
            </w:r>
            <w:r>
              <w:rPr>
                <w:sz w:val="24"/>
                <w:szCs w:val="24"/>
              </w:rPr>
              <w:t xml:space="preserve"> </w:t>
            </w:r>
            <w:r w:rsidRPr="00DC716F">
              <w:rPr>
                <w:sz w:val="24"/>
                <w:szCs w:val="24"/>
              </w:rPr>
              <w:t>Mito,</w:t>
            </w:r>
            <w:r w:rsidR="00DC716F" w:rsidRPr="00DC716F">
              <w:rPr>
                <w:sz w:val="24"/>
                <w:szCs w:val="24"/>
              </w:rPr>
              <w:t xml:space="preserve"> ideología y realidad.</w:t>
            </w:r>
          </w:p>
          <w:p w:rsidR="008D29F5" w:rsidRDefault="00345417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componentes del conocimiento.</w:t>
            </w:r>
          </w:p>
          <w:p w:rsidR="008D29F5" w:rsidRDefault="00345417">
            <w:pPr>
              <w:numPr>
                <w:ilvl w:val="0"/>
                <w:numId w:val="6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tipos de conocimiento.</w:t>
            </w:r>
          </w:p>
          <w:p w:rsidR="008D29F5" w:rsidRDefault="0034541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CIENCIA Y LA INVESTIGACIÓN</w:t>
            </w:r>
            <w:r>
              <w:rPr>
                <w:sz w:val="24"/>
                <w:szCs w:val="24"/>
              </w:rPr>
              <w:t xml:space="preserve">: </w:t>
            </w:r>
          </w:p>
          <w:p w:rsidR="009B5534" w:rsidRDefault="00345417" w:rsidP="009B5534">
            <w:pPr>
              <w:numPr>
                <w:ilvl w:val="0"/>
                <w:numId w:val="7"/>
              </w:numPr>
              <w:spacing w:line="240" w:lineRule="auto"/>
              <w:ind w:hanging="294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 xml:space="preserve">Significado de la </w:t>
            </w:r>
            <w:r w:rsidR="009B5534" w:rsidRPr="009B5534">
              <w:rPr>
                <w:sz w:val="24"/>
                <w:szCs w:val="24"/>
              </w:rPr>
              <w:t>Ciencia y las CC SS.</w:t>
            </w:r>
          </w:p>
          <w:p w:rsidR="009B5534" w:rsidRDefault="00345417" w:rsidP="009B5534">
            <w:pPr>
              <w:numPr>
                <w:ilvl w:val="0"/>
                <w:numId w:val="7"/>
              </w:numPr>
              <w:spacing w:line="240" w:lineRule="auto"/>
              <w:ind w:left="42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 xml:space="preserve">La Ciencia en la </w:t>
            </w:r>
            <w:r w:rsidR="009B5534" w:rsidRPr="009B5534">
              <w:rPr>
                <w:sz w:val="24"/>
                <w:szCs w:val="24"/>
              </w:rPr>
              <w:t xml:space="preserve">Historia </w:t>
            </w:r>
            <w:r w:rsidR="009B5534">
              <w:rPr>
                <w:sz w:val="24"/>
                <w:szCs w:val="24"/>
              </w:rPr>
              <w:t>y la Política como disciplinas.</w:t>
            </w:r>
          </w:p>
          <w:p w:rsidR="009B5534" w:rsidRPr="009B5534" w:rsidRDefault="00345417" w:rsidP="009B5534">
            <w:pPr>
              <w:numPr>
                <w:ilvl w:val="0"/>
                <w:numId w:val="7"/>
              </w:numPr>
              <w:spacing w:line="240" w:lineRule="auto"/>
              <w:ind w:left="42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 xml:space="preserve">Desarrollo histórico del método </w:t>
            </w:r>
            <w:r w:rsidR="009B5534" w:rsidRPr="009B5534">
              <w:rPr>
                <w:sz w:val="24"/>
                <w:szCs w:val="24"/>
              </w:rPr>
              <w:t>científico y de las CC.SS</w:t>
            </w:r>
          </w:p>
          <w:p w:rsidR="008D29F5" w:rsidRPr="009B5534" w:rsidRDefault="00345417">
            <w:pPr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LOS TIPOS DE INVESTIGACIÓN:</w:t>
            </w:r>
          </w:p>
          <w:p w:rsidR="008D29F5" w:rsidRPr="009B5534" w:rsidRDefault="00345417" w:rsidP="009B5534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709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Investigación exploratoria.</w:t>
            </w:r>
          </w:p>
          <w:p w:rsidR="009B5534" w:rsidRPr="009B5534" w:rsidRDefault="00345417" w:rsidP="009B5534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709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Investigación descriptiva.</w:t>
            </w:r>
          </w:p>
          <w:p w:rsidR="009B5534" w:rsidRPr="009B5534" w:rsidRDefault="00345417" w:rsidP="009B5534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709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Investigación explicativa.</w:t>
            </w:r>
          </w:p>
          <w:p w:rsidR="008D29F5" w:rsidRPr="009B5534" w:rsidRDefault="009B5534" w:rsidP="009B5534">
            <w:pPr>
              <w:pStyle w:val="Prrafodelista"/>
              <w:numPr>
                <w:ilvl w:val="0"/>
                <w:numId w:val="9"/>
              </w:numPr>
              <w:spacing w:line="360" w:lineRule="auto"/>
              <w:ind w:left="709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La lógica de la investigación científica</w:t>
            </w:r>
          </w:p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METODOLOGÍA DE LA INVESTIGACIÓN:</w:t>
            </w:r>
          </w:p>
          <w:p w:rsidR="009B5534" w:rsidRPr="009B5534" w:rsidRDefault="009B5534" w:rsidP="008424D6">
            <w:pPr>
              <w:numPr>
                <w:ilvl w:val="0"/>
                <w:numId w:val="2"/>
              </w:numPr>
              <w:ind w:left="31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El planteamiento del problema.</w:t>
            </w:r>
          </w:p>
          <w:p w:rsidR="009B5534" w:rsidRPr="009B5534" w:rsidRDefault="009B5534" w:rsidP="008424D6">
            <w:pPr>
              <w:numPr>
                <w:ilvl w:val="0"/>
                <w:numId w:val="2"/>
              </w:numPr>
              <w:ind w:left="31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La elaboración de la hipótesis y la definición de variables.</w:t>
            </w:r>
          </w:p>
          <w:p w:rsidR="009B5534" w:rsidRPr="009B5534" w:rsidRDefault="009B5534" w:rsidP="008424D6">
            <w:pPr>
              <w:numPr>
                <w:ilvl w:val="0"/>
                <w:numId w:val="2"/>
              </w:numPr>
              <w:ind w:left="31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Las etapas y técnicas de la investigación.</w:t>
            </w:r>
          </w:p>
          <w:p w:rsidR="008D29F5" w:rsidRPr="009B5534" w:rsidRDefault="009B5534" w:rsidP="008424D6">
            <w:pPr>
              <w:numPr>
                <w:ilvl w:val="0"/>
                <w:numId w:val="2"/>
              </w:numPr>
              <w:ind w:left="316" w:firstLine="0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El informe de investigación.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 w:rsidP="009F6E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12. </w:t>
            </w:r>
            <w:r>
              <w:rPr>
                <w:b/>
                <w:sz w:val="24"/>
                <w:szCs w:val="24"/>
              </w:rPr>
              <w:t>Metodología:</w:t>
            </w:r>
          </w:p>
          <w:p w:rsidR="008D29F5" w:rsidRDefault="00345417" w:rsidP="009F6E7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Presentación y discusión de contenidos por parte del profesor.</w:t>
            </w:r>
          </w:p>
          <w:p w:rsidR="009B5534" w:rsidRDefault="009B5534" w:rsidP="009F6E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5534">
              <w:rPr>
                <w:sz w:val="24"/>
                <w:szCs w:val="24"/>
              </w:rPr>
              <w:t>Desarrollo del aprendizaje de los alumnos sobre la base de lecturas, resolución de problemas y el uso de algún estudio de caso.</w:t>
            </w:r>
          </w:p>
          <w:p w:rsidR="008D29F5" w:rsidRDefault="00345417" w:rsidP="009F6E7D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trabajos de investigación y de propuesta metodológica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>
              <w:rPr>
                <w:b/>
                <w:sz w:val="24"/>
                <w:szCs w:val="24"/>
              </w:rPr>
              <w:t>Evaluación:</w:t>
            </w:r>
          </w:p>
          <w:p w:rsidR="008D29F5" w:rsidRDefault="00345417" w:rsidP="009F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evaluaciones parciales se componen de las siguientes actividades:</w:t>
            </w:r>
          </w:p>
          <w:p w:rsidR="008D29F5" w:rsidRDefault="00345417" w:rsidP="009F6E7D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 pruebas temáticas, (con ponderación de 25% cada una).</w:t>
            </w:r>
          </w:p>
          <w:p w:rsidR="008D29F5" w:rsidRDefault="00345417" w:rsidP="009F6E7D">
            <w:pPr>
              <w:numPr>
                <w:ilvl w:val="0"/>
                <w:numId w:val="4"/>
              </w:numPr>
              <w:spacing w:line="240" w:lineRule="auto"/>
              <w:ind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trabajo grupal escrito, consistente en un proyecto de investigación (con ponderación de 25%).</w:t>
            </w:r>
          </w:p>
          <w:p w:rsidR="008D29F5" w:rsidRDefault="00345417" w:rsidP="009F6E7D">
            <w:pPr>
              <w:numPr>
                <w:ilvl w:val="0"/>
                <w:numId w:val="4"/>
              </w:numPr>
              <w:spacing w:line="240" w:lineRule="auto"/>
              <w:ind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oral del trabajo escrito, (con ponderación de 25%).</w:t>
            </w:r>
          </w:p>
          <w:p w:rsidR="008D29F5" w:rsidRDefault="00345417" w:rsidP="009F6E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promedio general de las evaluaciones parciales se pondera en un 60% y corresponde a la nota de presentación a examen.  El 40% restante lo entrega la nota del examen final.   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>
              <w:rPr>
                <w:b/>
                <w:sz w:val="24"/>
                <w:szCs w:val="24"/>
              </w:rPr>
              <w:t>Requisitos de aprobación:</w:t>
            </w:r>
          </w:p>
          <w:p w:rsidR="008D29F5" w:rsidRDefault="00345417" w:rsidP="009F6E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rendimiento académico de los estudiantes será calificado en la escala de uno a siete (1,0 a 7,0), expresado hasta con un decimal con aproximación. La nota </w:t>
            </w:r>
            <w:r w:rsidR="009B5534" w:rsidRPr="009B5534">
              <w:rPr>
                <w:sz w:val="24"/>
                <w:szCs w:val="24"/>
              </w:rPr>
              <w:t>mínima de aprobación de cada actividad curricular será cuatro (4,0).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 w:rsidP="009F6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>
              <w:rPr>
                <w:b/>
                <w:sz w:val="24"/>
                <w:szCs w:val="24"/>
              </w:rPr>
              <w:t>Palabras Clave:</w:t>
            </w:r>
            <w:r w:rsidR="009F6E7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Investigación, metodología, conocimiento científico</w:t>
            </w: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 w:rsidP="009F6E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>
              <w:rPr>
                <w:b/>
                <w:sz w:val="24"/>
                <w:szCs w:val="24"/>
              </w:rPr>
              <w:t>Bibliografía Obligatoria (no más de 5 textos):</w:t>
            </w:r>
          </w:p>
          <w:p w:rsidR="009F6E7D" w:rsidRPr="009F6E7D" w:rsidRDefault="009F6E7D" w:rsidP="009F6E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9F6E7D">
              <w:rPr>
                <w:sz w:val="24"/>
                <w:szCs w:val="24"/>
              </w:rPr>
              <w:t>Becker, Howard (2009) Trucos del oficio: cómo conducir su investigación en ciencias sociales. Buenos Aires: Siglo XXI.</w:t>
            </w:r>
          </w:p>
          <w:p w:rsidR="009F6E7D" w:rsidRPr="009F6E7D" w:rsidRDefault="009F6E7D" w:rsidP="009F6E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9F6E7D">
              <w:rPr>
                <w:sz w:val="24"/>
                <w:szCs w:val="24"/>
              </w:rPr>
              <w:t>Bunge, Mario</w:t>
            </w:r>
            <w:r>
              <w:rPr>
                <w:sz w:val="24"/>
                <w:szCs w:val="24"/>
              </w:rPr>
              <w:t xml:space="preserve"> (2013) </w:t>
            </w:r>
            <w:r w:rsidRPr="009F6E7D">
              <w:rPr>
                <w:sz w:val="24"/>
                <w:szCs w:val="24"/>
              </w:rPr>
              <w:t>La ciencia: su método y su filosofía</w:t>
            </w:r>
            <w:r>
              <w:rPr>
                <w:sz w:val="24"/>
                <w:szCs w:val="24"/>
              </w:rPr>
              <w:t xml:space="preserve">. </w:t>
            </w:r>
            <w:r w:rsidRPr="009F6E7D">
              <w:rPr>
                <w:sz w:val="24"/>
                <w:szCs w:val="24"/>
              </w:rPr>
              <w:t xml:space="preserve">Pamplona: </w:t>
            </w:r>
            <w:proofErr w:type="spellStart"/>
            <w:r w:rsidRPr="009F6E7D">
              <w:rPr>
                <w:sz w:val="24"/>
                <w:szCs w:val="24"/>
              </w:rPr>
              <w:t>Laetoli</w:t>
            </w:r>
            <w:proofErr w:type="spellEnd"/>
          </w:p>
          <w:p w:rsidR="009F6E7D" w:rsidRPr="009F6E7D" w:rsidRDefault="009F6E7D" w:rsidP="009F6E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9F6E7D">
              <w:rPr>
                <w:sz w:val="24"/>
                <w:szCs w:val="24"/>
              </w:rPr>
              <w:t xml:space="preserve">Hernández </w:t>
            </w:r>
            <w:proofErr w:type="spellStart"/>
            <w:r w:rsidRPr="009F6E7D">
              <w:rPr>
                <w:sz w:val="24"/>
                <w:szCs w:val="24"/>
              </w:rPr>
              <w:t>Sampieri</w:t>
            </w:r>
            <w:proofErr w:type="spellEnd"/>
            <w:r w:rsidRPr="009F6E7D">
              <w:rPr>
                <w:sz w:val="24"/>
                <w:szCs w:val="24"/>
              </w:rPr>
              <w:t>, Roberto (2014). Metodología de la investigación. México: McGraw-Hill</w:t>
            </w:r>
          </w:p>
          <w:p w:rsidR="009F6E7D" w:rsidRPr="009F6E7D" w:rsidRDefault="009F6E7D" w:rsidP="009F6E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9F6E7D">
              <w:rPr>
                <w:sz w:val="24"/>
                <w:szCs w:val="24"/>
              </w:rPr>
              <w:t xml:space="preserve">Martínez Ruiz, Héctor (2012). Metodología de la investigación. Con enfoque en competencias. México: </w:t>
            </w:r>
            <w:proofErr w:type="spellStart"/>
            <w:r w:rsidRPr="009F6E7D">
              <w:rPr>
                <w:sz w:val="24"/>
                <w:szCs w:val="24"/>
              </w:rPr>
              <w:t>Cengage</w:t>
            </w:r>
            <w:proofErr w:type="spellEnd"/>
            <w:r w:rsidRPr="009F6E7D">
              <w:rPr>
                <w:sz w:val="24"/>
                <w:szCs w:val="24"/>
              </w:rPr>
              <w:t xml:space="preserve"> </w:t>
            </w:r>
            <w:proofErr w:type="spellStart"/>
            <w:r w:rsidRPr="009F6E7D">
              <w:rPr>
                <w:sz w:val="24"/>
                <w:szCs w:val="24"/>
              </w:rPr>
              <w:t>Learning</w:t>
            </w:r>
            <w:proofErr w:type="spellEnd"/>
            <w:r w:rsidRPr="009F6E7D">
              <w:rPr>
                <w:sz w:val="24"/>
                <w:szCs w:val="24"/>
              </w:rPr>
              <w:t>.</w:t>
            </w:r>
          </w:p>
          <w:p w:rsidR="008D29F5" w:rsidRDefault="009F6E7D" w:rsidP="009F6E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proofErr w:type="spellStart"/>
            <w:r w:rsidRPr="009F6E7D">
              <w:rPr>
                <w:sz w:val="24"/>
                <w:szCs w:val="24"/>
              </w:rPr>
              <w:t>Salkind</w:t>
            </w:r>
            <w:proofErr w:type="spellEnd"/>
            <w:r w:rsidRPr="009F6E7D">
              <w:rPr>
                <w:sz w:val="24"/>
                <w:szCs w:val="24"/>
              </w:rPr>
              <w:t>, Neil J. (1999) Métodos de investigación. México: Pearson Educación</w:t>
            </w:r>
          </w:p>
          <w:p w:rsidR="009F6E7D" w:rsidRPr="009F6E7D" w:rsidRDefault="009F6E7D" w:rsidP="009F6E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15. </w:t>
            </w:r>
            <w:r>
              <w:rPr>
                <w:b/>
                <w:sz w:val="24"/>
                <w:szCs w:val="24"/>
              </w:rPr>
              <w:t>Bibliografía Complementaria:</w:t>
            </w:r>
          </w:p>
          <w:p w:rsidR="009F6E7D" w:rsidRPr="00145876" w:rsidRDefault="009F6E7D" w:rsidP="0014587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145876">
              <w:rPr>
                <w:sz w:val="24"/>
                <w:szCs w:val="24"/>
              </w:rPr>
              <w:t>Bunge, Mario (1999): Las ciencias sociales en discusión: una perspectiva filosófica. Buenos Aires: Sudamericana.</w:t>
            </w:r>
          </w:p>
          <w:p w:rsidR="009F6E7D" w:rsidRPr="00145876" w:rsidRDefault="009F6E7D" w:rsidP="0014587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45876">
              <w:rPr>
                <w:sz w:val="24"/>
                <w:szCs w:val="24"/>
              </w:rPr>
              <w:t>Klimovsky</w:t>
            </w:r>
            <w:proofErr w:type="spellEnd"/>
            <w:r w:rsidRPr="00145876">
              <w:rPr>
                <w:sz w:val="24"/>
                <w:szCs w:val="24"/>
              </w:rPr>
              <w:t>, Gregorio (2011)</w:t>
            </w:r>
            <w:r>
              <w:t xml:space="preserve"> </w:t>
            </w:r>
            <w:r w:rsidRPr="00145876">
              <w:rPr>
                <w:sz w:val="24"/>
                <w:szCs w:val="24"/>
              </w:rPr>
              <w:t>Las desventuras del conocimiento científico: una introducción a la epistemología. Buenos Aires: A-Z</w:t>
            </w:r>
          </w:p>
          <w:p w:rsidR="009F6E7D" w:rsidRPr="00145876" w:rsidRDefault="00145876" w:rsidP="0014587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45876">
              <w:rPr>
                <w:sz w:val="24"/>
                <w:szCs w:val="24"/>
              </w:rPr>
              <w:t>Habermas</w:t>
            </w:r>
            <w:proofErr w:type="spellEnd"/>
            <w:r w:rsidRPr="00145876">
              <w:rPr>
                <w:sz w:val="24"/>
                <w:szCs w:val="24"/>
              </w:rPr>
              <w:t xml:space="preserve">, </w:t>
            </w:r>
            <w:proofErr w:type="spellStart"/>
            <w:r w:rsidRPr="00145876">
              <w:rPr>
                <w:sz w:val="24"/>
                <w:szCs w:val="24"/>
              </w:rPr>
              <w:t>Jürgen</w:t>
            </w:r>
            <w:proofErr w:type="spellEnd"/>
            <w:r w:rsidRPr="00145876">
              <w:rPr>
                <w:sz w:val="24"/>
                <w:szCs w:val="24"/>
              </w:rPr>
              <w:t xml:space="preserve"> (2007) La lógica de las ciencias sociales. Madrid: </w:t>
            </w:r>
            <w:proofErr w:type="spellStart"/>
            <w:r w:rsidRPr="00145876">
              <w:rPr>
                <w:sz w:val="24"/>
                <w:szCs w:val="24"/>
              </w:rPr>
              <w:t>Tecnos</w:t>
            </w:r>
            <w:proofErr w:type="spellEnd"/>
          </w:p>
          <w:p w:rsidR="009F6E7D" w:rsidRPr="00145876" w:rsidRDefault="009F6E7D" w:rsidP="0014587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proofErr w:type="spellStart"/>
            <w:r w:rsidRPr="00145876">
              <w:rPr>
                <w:sz w:val="24"/>
                <w:szCs w:val="24"/>
              </w:rPr>
              <w:t>Marradi</w:t>
            </w:r>
            <w:proofErr w:type="spellEnd"/>
            <w:r w:rsidRPr="00145876">
              <w:rPr>
                <w:sz w:val="24"/>
                <w:szCs w:val="24"/>
              </w:rPr>
              <w:t xml:space="preserve">, </w:t>
            </w:r>
            <w:r w:rsidR="00145876" w:rsidRPr="00145876">
              <w:rPr>
                <w:sz w:val="24"/>
                <w:szCs w:val="24"/>
              </w:rPr>
              <w:t>Alberto (</w:t>
            </w:r>
            <w:r w:rsidRPr="00145876">
              <w:rPr>
                <w:sz w:val="24"/>
                <w:szCs w:val="24"/>
              </w:rPr>
              <w:t>2010</w:t>
            </w:r>
            <w:r w:rsidR="00145876" w:rsidRPr="00145876">
              <w:rPr>
                <w:sz w:val="24"/>
                <w:szCs w:val="24"/>
              </w:rPr>
              <w:t xml:space="preserve">) </w:t>
            </w:r>
            <w:r w:rsidR="00145876">
              <w:t>Metodología</w:t>
            </w:r>
            <w:r w:rsidRPr="00145876">
              <w:rPr>
                <w:sz w:val="24"/>
                <w:szCs w:val="24"/>
              </w:rPr>
              <w:t xml:space="preserve"> de las ciencias sociales. Buenos Aires: </w:t>
            </w:r>
            <w:proofErr w:type="spellStart"/>
            <w:r w:rsidRPr="00145876">
              <w:rPr>
                <w:sz w:val="24"/>
                <w:szCs w:val="24"/>
              </w:rPr>
              <w:t>Cengage</w:t>
            </w:r>
            <w:proofErr w:type="spellEnd"/>
            <w:r w:rsidRPr="00145876">
              <w:rPr>
                <w:sz w:val="24"/>
                <w:szCs w:val="24"/>
              </w:rPr>
              <w:t xml:space="preserve"> </w:t>
            </w:r>
            <w:proofErr w:type="spellStart"/>
            <w:r w:rsidRPr="00145876">
              <w:rPr>
                <w:sz w:val="24"/>
                <w:szCs w:val="24"/>
              </w:rPr>
              <w:t>Learning</w:t>
            </w:r>
            <w:proofErr w:type="spellEnd"/>
          </w:p>
          <w:p w:rsidR="008D29F5" w:rsidRDefault="009F6E7D" w:rsidP="00145876">
            <w:pPr>
              <w:pStyle w:val="Prrafodelista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145876">
              <w:rPr>
                <w:sz w:val="24"/>
                <w:szCs w:val="24"/>
              </w:rPr>
              <w:t>Pardinas, Felipe (2002). Metodología y técnicas de investigación en ciencias sociales. México: Siglo XXI.</w:t>
            </w:r>
          </w:p>
          <w:p w:rsidR="00145876" w:rsidRPr="00145876" w:rsidRDefault="00145876" w:rsidP="00145876">
            <w:pPr>
              <w:pStyle w:val="Prrafodelista"/>
              <w:jc w:val="both"/>
              <w:rPr>
                <w:sz w:val="24"/>
                <w:szCs w:val="24"/>
              </w:rPr>
            </w:pP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>
              <w:rPr>
                <w:b/>
                <w:sz w:val="24"/>
                <w:szCs w:val="24"/>
              </w:rPr>
              <w:t>Recursos web</w:t>
            </w:r>
            <w:r>
              <w:rPr>
                <w:sz w:val="24"/>
                <w:szCs w:val="24"/>
              </w:rPr>
              <w:t xml:space="preserve"> </w:t>
            </w:r>
          </w:p>
          <w:p w:rsidR="008D29F5" w:rsidRDefault="008D29F5" w:rsidP="008424D6">
            <w:pPr>
              <w:jc w:val="both"/>
              <w:rPr>
                <w:sz w:val="24"/>
                <w:szCs w:val="24"/>
              </w:rPr>
            </w:pPr>
          </w:p>
        </w:tc>
      </w:tr>
      <w:tr w:rsidR="008D29F5">
        <w:trPr>
          <w:jc w:val="center"/>
        </w:trPr>
        <w:tc>
          <w:tcPr>
            <w:tcW w:w="9054" w:type="dxa"/>
            <w:gridSpan w:val="3"/>
            <w:vAlign w:val="center"/>
          </w:tcPr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>
              <w:rPr>
                <w:b/>
                <w:sz w:val="24"/>
                <w:szCs w:val="24"/>
              </w:rPr>
              <w:t>RUT y Nombre de los Profesores Responsables</w:t>
            </w:r>
          </w:p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5.179.463-K, Walter Sánchez González</w:t>
            </w:r>
          </w:p>
          <w:p w:rsidR="008D29F5" w:rsidRDefault="003454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8.845.149-K, Ulises Cárcamo </w:t>
            </w:r>
            <w:proofErr w:type="spellStart"/>
            <w:r>
              <w:rPr>
                <w:sz w:val="24"/>
                <w:szCs w:val="24"/>
              </w:rPr>
              <w:t>Sirguiado</w:t>
            </w:r>
            <w:proofErr w:type="spellEnd"/>
          </w:p>
          <w:p w:rsidR="008D29F5" w:rsidRDefault="008D29F5">
            <w:pPr>
              <w:jc w:val="both"/>
              <w:rPr>
                <w:sz w:val="24"/>
                <w:szCs w:val="24"/>
              </w:rPr>
            </w:pPr>
          </w:p>
        </w:tc>
      </w:tr>
    </w:tbl>
    <w:p w:rsidR="008D29F5" w:rsidRDefault="008D29F5">
      <w:pPr>
        <w:jc w:val="center"/>
      </w:pPr>
    </w:p>
    <w:sectPr w:rsidR="008D29F5">
      <w:headerReference w:type="default" r:id="rId7"/>
      <w:pgSz w:w="12240" w:h="15840"/>
      <w:pgMar w:top="1417" w:right="1701" w:bottom="127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21" w:rsidRDefault="00BC5E21">
      <w:pPr>
        <w:spacing w:after="0" w:line="240" w:lineRule="auto"/>
      </w:pPr>
      <w:r>
        <w:separator/>
      </w:r>
    </w:p>
  </w:endnote>
  <w:endnote w:type="continuationSeparator" w:id="0">
    <w:p w:rsidR="00BC5E21" w:rsidRDefault="00BC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21" w:rsidRDefault="00BC5E21">
      <w:pPr>
        <w:spacing w:after="0" w:line="240" w:lineRule="auto"/>
      </w:pPr>
      <w:r>
        <w:separator/>
      </w:r>
    </w:p>
  </w:footnote>
  <w:footnote w:type="continuationSeparator" w:id="0">
    <w:p w:rsidR="00BC5E21" w:rsidRDefault="00BC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F5" w:rsidRDefault="00345417">
    <w:pPr>
      <w:spacing w:before="708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-80009</wp:posOffset>
          </wp:positionH>
          <wp:positionV relativeFrom="paragraph">
            <wp:posOffset>-100329</wp:posOffset>
          </wp:positionV>
          <wp:extent cx="791845" cy="1105535"/>
          <wp:effectExtent l="0" t="0" r="0" b="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1105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5103495</wp:posOffset>
          </wp:positionH>
          <wp:positionV relativeFrom="paragraph">
            <wp:posOffset>267335</wp:posOffset>
          </wp:positionV>
          <wp:extent cx="588645" cy="68199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29F5" w:rsidRDefault="0034541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margin">
                <wp:posOffset>508000</wp:posOffset>
              </wp:positionH>
              <wp:positionV relativeFrom="paragraph">
                <wp:posOffset>101600</wp:posOffset>
              </wp:positionV>
              <wp:extent cx="4673600" cy="6477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2375" y="3456150"/>
                        <a:ext cx="46672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D29F5" w:rsidRDefault="0034541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UNIVERSIDAD DE CHILE</w:t>
                          </w:r>
                        </w:p>
                        <w:p w:rsidR="008D29F5" w:rsidRDefault="0034541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</w:rPr>
                            <w:t>FACULTAD DE FILOSOFIA Y HUMANIDADES</w:t>
                          </w:r>
                        </w:p>
                        <w:p w:rsidR="008D29F5" w:rsidRDefault="0034541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u w:val="single"/>
                            </w:rPr>
                            <w:t>ESCUELA DE PREGRADO</w:t>
                          </w:r>
                        </w:p>
                        <w:p w:rsidR="008D29F5" w:rsidRDefault="008D29F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8D29F5" w:rsidRDefault="008D29F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ángulo 3" o:spid="_x0000_s1026" style="position:absolute;margin-left:40pt;margin-top:8pt;width:368pt;height:5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" stroked="f">
              <v:textbox inset="2.53958mm,1.2694mm,2.53958mm,1.2694mm">
                <w:txbxContent>
                  <w:p w:rsidR="008D29F5" w:rsidRDefault="0034541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UNIVERSIDAD DE CHILE</w:t>
                    </w:r>
                  </w:p>
                  <w:p w:rsidR="008D29F5" w:rsidRDefault="0034541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</w:rPr>
                      <w:t>FACULTAD DE FILOSOFIA Y HUMANIDADES</w:t>
                    </w:r>
                  </w:p>
                  <w:p w:rsidR="008D29F5" w:rsidRDefault="0034541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18"/>
                        <w:u w:val="single"/>
                      </w:rPr>
                      <w:t>ESCUELA DE PREGRADO</w:t>
                    </w:r>
                  </w:p>
                  <w:p w:rsidR="008D29F5" w:rsidRDefault="008D29F5">
                    <w:pPr>
                      <w:spacing w:after="0" w:line="240" w:lineRule="auto"/>
                      <w:jc w:val="center"/>
                      <w:textDirection w:val="btLr"/>
                    </w:pPr>
                  </w:p>
                  <w:p w:rsidR="008D29F5" w:rsidRDefault="008D29F5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8D29F5" w:rsidRDefault="008D29F5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D29F5" w:rsidRDefault="008D29F5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8D29F5" w:rsidRDefault="008D29F5">
    <w:pP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7A12"/>
    <w:multiLevelType w:val="multilevel"/>
    <w:tmpl w:val="A014AF0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12F339B1"/>
    <w:multiLevelType w:val="hybridMultilevel"/>
    <w:tmpl w:val="D6DE851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30D80"/>
    <w:multiLevelType w:val="multilevel"/>
    <w:tmpl w:val="1B7EF85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3BEC13B1"/>
    <w:multiLevelType w:val="multilevel"/>
    <w:tmpl w:val="1B7EF85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41163ACD"/>
    <w:multiLevelType w:val="multilevel"/>
    <w:tmpl w:val="F0D4B22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412620D6"/>
    <w:multiLevelType w:val="multilevel"/>
    <w:tmpl w:val="C6986EF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4F41440A"/>
    <w:multiLevelType w:val="multilevel"/>
    <w:tmpl w:val="1B7EF85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>
    <w:nsid w:val="684D1509"/>
    <w:multiLevelType w:val="hybridMultilevel"/>
    <w:tmpl w:val="4B008B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204BA"/>
    <w:multiLevelType w:val="multilevel"/>
    <w:tmpl w:val="F66423B4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74FC4128"/>
    <w:multiLevelType w:val="hybridMultilevel"/>
    <w:tmpl w:val="B584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B6874"/>
    <w:multiLevelType w:val="multilevel"/>
    <w:tmpl w:val="DA1CEB1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F5"/>
    <w:rsid w:val="00145876"/>
    <w:rsid w:val="00345417"/>
    <w:rsid w:val="00523690"/>
    <w:rsid w:val="006D6349"/>
    <w:rsid w:val="007850FE"/>
    <w:rsid w:val="008424D6"/>
    <w:rsid w:val="008D29F5"/>
    <w:rsid w:val="009B5534"/>
    <w:rsid w:val="009F6E7D"/>
    <w:rsid w:val="00BC5E21"/>
    <w:rsid w:val="00D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F8230-898A-4552-929C-D555272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16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B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Internacionalista</cp:lastModifiedBy>
  <cp:revision>2</cp:revision>
  <dcterms:created xsi:type="dcterms:W3CDTF">2017-10-12T13:53:00Z</dcterms:created>
  <dcterms:modified xsi:type="dcterms:W3CDTF">2017-10-12T13:53:00Z</dcterms:modified>
</cp:coreProperties>
</file>