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B66D6F" w14:textId="77777777" w:rsidR="00DC714E" w:rsidRPr="00E11563" w:rsidRDefault="00641DEF" w:rsidP="00254675">
      <w:pPr>
        <w:jc w:val="center"/>
        <w:outlineLvl w:val="0"/>
        <w:rPr>
          <w:b/>
        </w:rPr>
      </w:pPr>
      <w:r w:rsidRPr="00E11563">
        <w:rPr>
          <w:b/>
        </w:rPr>
        <w:t>PROGRAMA DEL CURSO</w:t>
      </w:r>
    </w:p>
    <w:tbl>
      <w:tblPr>
        <w:tblStyle w:val="af1"/>
        <w:tblW w:w="8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0"/>
        <w:gridCol w:w="1673"/>
        <w:gridCol w:w="1701"/>
        <w:gridCol w:w="1871"/>
        <w:gridCol w:w="1992"/>
      </w:tblGrid>
      <w:tr w:rsidR="00E11563" w:rsidRPr="00E11563" w14:paraId="39707D18" w14:textId="77777777" w:rsidTr="00B6407C">
        <w:trPr>
          <w:trHeight w:val="280"/>
        </w:trPr>
        <w:tc>
          <w:tcPr>
            <w:tcW w:w="1270" w:type="dxa"/>
            <w:shd w:val="clear" w:color="auto" w:fill="BFBFBF"/>
          </w:tcPr>
          <w:p w14:paraId="00912414" w14:textId="77777777" w:rsidR="00DC714E" w:rsidRPr="00E11563" w:rsidRDefault="00641DEF">
            <w:pPr>
              <w:spacing w:line="276" w:lineRule="auto"/>
            </w:pPr>
            <w:r w:rsidRPr="00E11563">
              <w:t>Código</w:t>
            </w:r>
          </w:p>
        </w:tc>
        <w:tc>
          <w:tcPr>
            <w:tcW w:w="7237" w:type="dxa"/>
            <w:gridSpan w:val="4"/>
            <w:shd w:val="clear" w:color="auto" w:fill="BFBFBF"/>
          </w:tcPr>
          <w:p w14:paraId="5B21C431" w14:textId="77777777" w:rsidR="00DC714E" w:rsidRPr="00E11563" w:rsidRDefault="00641DEF">
            <w:pPr>
              <w:spacing w:line="276" w:lineRule="auto"/>
            </w:pPr>
            <w:r w:rsidRPr="00E11563">
              <w:t>Nombre</w:t>
            </w:r>
          </w:p>
        </w:tc>
      </w:tr>
      <w:tr w:rsidR="00E11563" w:rsidRPr="00E11563" w14:paraId="2B56B08B" w14:textId="77777777" w:rsidTr="00B6407C">
        <w:trPr>
          <w:trHeight w:val="280"/>
        </w:trPr>
        <w:tc>
          <w:tcPr>
            <w:tcW w:w="1270" w:type="dxa"/>
          </w:tcPr>
          <w:p w14:paraId="2B7BD93D" w14:textId="77777777" w:rsidR="00DC714E" w:rsidRPr="00E11563" w:rsidRDefault="00641DEF">
            <w:pPr>
              <w:spacing w:line="276" w:lineRule="auto"/>
            </w:pPr>
            <w:r w:rsidRPr="00E11563">
              <w:t>CI71C</w:t>
            </w:r>
          </w:p>
        </w:tc>
        <w:tc>
          <w:tcPr>
            <w:tcW w:w="7237" w:type="dxa"/>
            <w:gridSpan w:val="4"/>
          </w:tcPr>
          <w:p w14:paraId="4949B2A1" w14:textId="77777777" w:rsidR="00DC714E" w:rsidRPr="00E11563" w:rsidRDefault="00641DEF">
            <w:pPr>
              <w:spacing w:line="276" w:lineRule="auto"/>
              <w:rPr>
                <w:b/>
              </w:rPr>
            </w:pPr>
            <w:r w:rsidRPr="00E11563">
              <w:rPr>
                <w:b/>
              </w:rPr>
              <w:t>Análisis Hidrológico y Evaluación de Recursos Hídricos</w:t>
            </w:r>
          </w:p>
        </w:tc>
      </w:tr>
      <w:tr w:rsidR="00E11563" w:rsidRPr="00E11563" w14:paraId="49AF0301" w14:textId="77777777">
        <w:trPr>
          <w:trHeight w:val="280"/>
        </w:trPr>
        <w:tc>
          <w:tcPr>
            <w:tcW w:w="8507" w:type="dxa"/>
            <w:gridSpan w:val="5"/>
            <w:shd w:val="clear" w:color="auto" w:fill="BFBFBF"/>
          </w:tcPr>
          <w:p w14:paraId="37BF871C" w14:textId="77777777" w:rsidR="00DC714E" w:rsidRPr="00E11563" w:rsidRDefault="00641DEF">
            <w:pPr>
              <w:spacing w:line="276" w:lineRule="auto"/>
            </w:pPr>
            <w:r w:rsidRPr="00E11563">
              <w:t>Nombre en inglés</w:t>
            </w:r>
          </w:p>
        </w:tc>
      </w:tr>
      <w:tr w:rsidR="00E11563" w:rsidRPr="00E11563" w14:paraId="2B17646D" w14:textId="77777777">
        <w:trPr>
          <w:trHeight w:val="280"/>
        </w:trPr>
        <w:tc>
          <w:tcPr>
            <w:tcW w:w="8507" w:type="dxa"/>
            <w:gridSpan w:val="5"/>
          </w:tcPr>
          <w:p w14:paraId="5A13224A" w14:textId="77777777" w:rsidR="00DC714E" w:rsidRPr="00E11563" w:rsidRDefault="00641DEF">
            <w:pPr>
              <w:spacing w:line="276" w:lineRule="auto"/>
              <w:rPr>
                <w:b/>
                <w:lang w:val="en-US"/>
              </w:rPr>
            </w:pPr>
            <w:r w:rsidRPr="00E11563">
              <w:rPr>
                <w:b/>
                <w:lang w:val="en-US"/>
              </w:rPr>
              <w:t>Hydrological Analysis and Evaluation of Water Resources</w:t>
            </w:r>
          </w:p>
        </w:tc>
      </w:tr>
      <w:tr w:rsidR="00E11563" w:rsidRPr="00E11563" w14:paraId="6300832E" w14:textId="77777777" w:rsidTr="00B6407C">
        <w:trPr>
          <w:trHeight w:val="280"/>
        </w:trPr>
        <w:tc>
          <w:tcPr>
            <w:tcW w:w="1270" w:type="dxa"/>
            <w:shd w:val="clear" w:color="auto" w:fill="BFBFBF"/>
            <w:vAlign w:val="center"/>
          </w:tcPr>
          <w:p w14:paraId="3B746085" w14:textId="77777777" w:rsidR="00DC714E" w:rsidRPr="00E11563" w:rsidRDefault="00641DEF">
            <w:pPr>
              <w:spacing w:line="276" w:lineRule="auto"/>
              <w:jc w:val="center"/>
            </w:pPr>
            <w:r w:rsidRPr="00E11563">
              <w:t>SCT</w:t>
            </w:r>
          </w:p>
        </w:tc>
        <w:tc>
          <w:tcPr>
            <w:tcW w:w="1673" w:type="dxa"/>
            <w:shd w:val="clear" w:color="auto" w:fill="BFBFBF"/>
            <w:vAlign w:val="center"/>
          </w:tcPr>
          <w:p w14:paraId="7AA7AD9F" w14:textId="77777777" w:rsidR="00DC714E" w:rsidRPr="00E11563" w:rsidRDefault="00641DEF">
            <w:pPr>
              <w:spacing w:line="276" w:lineRule="auto"/>
              <w:jc w:val="center"/>
            </w:pPr>
            <w:r w:rsidRPr="00E11563">
              <w:t>Unidades Docentes</w:t>
            </w:r>
          </w:p>
        </w:tc>
        <w:tc>
          <w:tcPr>
            <w:tcW w:w="1701" w:type="dxa"/>
            <w:shd w:val="clear" w:color="auto" w:fill="BFBFBF"/>
            <w:vAlign w:val="center"/>
          </w:tcPr>
          <w:p w14:paraId="0DBCAEC4" w14:textId="77777777" w:rsidR="00DC714E" w:rsidRPr="00E11563" w:rsidRDefault="00641DEF">
            <w:pPr>
              <w:spacing w:line="276" w:lineRule="auto"/>
              <w:jc w:val="center"/>
            </w:pPr>
            <w:r w:rsidRPr="00E11563">
              <w:t>Horas de cátedra</w:t>
            </w:r>
          </w:p>
        </w:tc>
        <w:tc>
          <w:tcPr>
            <w:tcW w:w="1871" w:type="dxa"/>
            <w:shd w:val="clear" w:color="auto" w:fill="BFBFBF"/>
            <w:vAlign w:val="center"/>
          </w:tcPr>
          <w:p w14:paraId="1A894E60" w14:textId="77777777" w:rsidR="00DC714E" w:rsidRPr="00E11563" w:rsidRDefault="00641DEF">
            <w:pPr>
              <w:spacing w:line="276" w:lineRule="auto"/>
              <w:jc w:val="center"/>
            </w:pPr>
            <w:r w:rsidRPr="00E11563">
              <w:t>Horas de Docencia Auxiliar</w:t>
            </w:r>
          </w:p>
        </w:tc>
        <w:tc>
          <w:tcPr>
            <w:tcW w:w="1992" w:type="dxa"/>
            <w:shd w:val="clear" w:color="auto" w:fill="BFBFBF"/>
            <w:vAlign w:val="center"/>
          </w:tcPr>
          <w:p w14:paraId="2090830E" w14:textId="77777777" w:rsidR="00DC714E" w:rsidRPr="00E11563" w:rsidRDefault="00641DEF">
            <w:pPr>
              <w:spacing w:line="276" w:lineRule="auto"/>
              <w:jc w:val="center"/>
            </w:pPr>
            <w:r w:rsidRPr="00E11563">
              <w:t>Horas de Trabajo Personal</w:t>
            </w:r>
          </w:p>
        </w:tc>
      </w:tr>
      <w:tr w:rsidR="00E11563" w:rsidRPr="00E11563" w14:paraId="05C6827E" w14:textId="77777777" w:rsidTr="00B6407C">
        <w:trPr>
          <w:trHeight w:val="280"/>
        </w:trPr>
        <w:tc>
          <w:tcPr>
            <w:tcW w:w="1270" w:type="dxa"/>
          </w:tcPr>
          <w:p w14:paraId="25B56669" w14:textId="77777777" w:rsidR="00DC714E" w:rsidRPr="00E11563" w:rsidRDefault="00641DEF">
            <w:pPr>
              <w:spacing w:line="276" w:lineRule="auto"/>
              <w:jc w:val="center"/>
            </w:pPr>
            <w:r w:rsidRPr="00E11563">
              <w:t>6</w:t>
            </w:r>
          </w:p>
        </w:tc>
        <w:tc>
          <w:tcPr>
            <w:tcW w:w="1673" w:type="dxa"/>
          </w:tcPr>
          <w:p w14:paraId="3B2696CC" w14:textId="77777777" w:rsidR="00DC714E" w:rsidRPr="00E11563" w:rsidRDefault="00641DEF">
            <w:pPr>
              <w:spacing w:line="276" w:lineRule="auto"/>
              <w:jc w:val="center"/>
            </w:pPr>
            <w:r w:rsidRPr="00E11563">
              <w:t>10</w:t>
            </w:r>
          </w:p>
        </w:tc>
        <w:tc>
          <w:tcPr>
            <w:tcW w:w="1701" w:type="dxa"/>
          </w:tcPr>
          <w:p w14:paraId="5273E2FB" w14:textId="77777777" w:rsidR="00DC714E" w:rsidRPr="00E11563" w:rsidRDefault="00641DEF">
            <w:pPr>
              <w:spacing w:line="276" w:lineRule="auto"/>
              <w:jc w:val="center"/>
            </w:pPr>
            <w:r w:rsidRPr="00E11563">
              <w:t>3,0</w:t>
            </w:r>
          </w:p>
        </w:tc>
        <w:tc>
          <w:tcPr>
            <w:tcW w:w="1871" w:type="dxa"/>
          </w:tcPr>
          <w:p w14:paraId="42D78CFA" w14:textId="77777777" w:rsidR="00DC714E" w:rsidRPr="00E11563" w:rsidRDefault="00641DEF">
            <w:pPr>
              <w:spacing w:line="276" w:lineRule="auto"/>
              <w:jc w:val="center"/>
            </w:pPr>
            <w:r w:rsidRPr="00E11563">
              <w:t>2,0</w:t>
            </w:r>
          </w:p>
        </w:tc>
        <w:tc>
          <w:tcPr>
            <w:tcW w:w="1992" w:type="dxa"/>
          </w:tcPr>
          <w:p w14:paraId="62482BD5" w14:textId="77777777" w:rsidR="00DC714E" w:rsidRPr="00E11563" w:rsidRDefault="00641DEF">
            <w:pPr>
              <w:spacing w:line="276" w:lineRule="auto"/>
              <w:jc w:val="center"/>
            </w:pPr>
            <w:r w:rsidRPr="00E11563">
              <w:t>5,0</w:t>
            </w:r>
          </w:p>
        </w:tc>
      </w:tr>
      <w:tr w:rsidR="00E11563" w:rsidRPr="00E11563" w14:paraId="5FEF829C" w14:textId="77777777" w:rsidTr="00B6407C">
        <w:trPr>
          <w:trHeight w:val="280"/>
        </w:trPr>
        <w:tc>
          <w:tcPr>
            <w:tcW w:w="2943" w:type="dxa"/>
            <w:gridSpan w:val="2"/>
            <w:shd w:val="clear" w:color="auto" w:fill="BFBFBF"/>
            <w:vAlign w:val="center"/>
          </w:tcPr>
          <w:p w14:paraId="482F96A8" w14:textId="77777777" w:rsidR="00B6407C" w:rsidRPr="00E11563" w:rsidRDefault="00B6407C">
            <w:pPr>
              <w:spacing w:line="276" w:lineRule="auto"/>
              <w:jc w:val="center"/>
            </w:pPr>
            <w:r w:rsidRPr="00E11563">
              <w:t>Carácter del Curso</w:t>
            </w:r>
          </w:p>
        </w:tc>
        <w:tc>
          <w:tcPr>
            <w:tcW w:w="5564" w:type="dxa"/>
            <w:gridSpan w:val="3"/>
            <w:shd w:val="clear" w:color="auto" w:fill="BFBFBF"/>
            <w:vAlign w:val="center"/>
          </w:tcPr>
          <w:p w14:paraId="3B7DB0AC" w14:textId="7F8DB325" w:rsidR="00B6407C" w:rsidRPr="00E11563" w:rsidRDefault="00B6407C">
            <w:pPr>
              <w:spacing w:line="276" w:lineRule="auto"/>
              <w:jc w:val="center"/>
            </w:pPr>
            <w:r w:rsidRPr="00E11563">
              <w:t>Carácter del Curso</w:t>
            </w:r>
          </w:p>
        </w:tc>
      </w:tr>
      <w:tr w:rsidR="00E11563" w:rsidRPr="00E11563" w14:paraId="14E0A9F0" w14:textId="77777777" w:rsidTr="00B6407C">
        <w:trPr>
          <w:trHeight w:val="280"/>
        </w:trPr>
        <w:tc>
          <w:tcPr>
            <w:tcW w:w="2943" w:type="dxa"/>
            <w:gridSpan w:val="2"/>
          </w:tcPr>
          <w:p w14:paraId="0272897F" w14:textId="77777777" w:rsidR="00DC714E" w:rsidRPr="00E11563" w:rsidRDefault="00641DEF">
            <w:pPr>
              <w:spacing w:line="276" w:lineRule="auto"/>
            </w:pPr>
            <w:r w:rsidRPr="00E11563">
              <w:t>CI5101 Hidrología</w:t>
            </w:r>
          </w:p>
        </w:tc>
        <w:tc>
          <w:tcPr>
            <w:tcW w:w="5564" w:type="dxa"/>
            <w:gridSpan w:val="3"/>
          </w:tcPr>
          <w:p w14:paraId="7F11730C" w14:textId="77777777" w:rsidR="00DC714E" w:rsidRPr="00E11563" w:rsidRDefault="00641DEF">
            <w:pPr>
              <w:spacing w:line="276" w:lineRule="auto"/>
            </w:pPr>
            <w:r w:rsidRPr="00E11563">
              <w:t>Electivo para el título profesional de Ingeniero Civil, mención Hidráulica, Sanitaria y Ambiental.</w:t>
            </w:r>
          </w:p>
          <w:p w14:paraId="5B77901E" w14:textId="77777777" w:rsidR="00DC714E" w:rsidRPr="00E11563" w:rsidRDefault="00641DEF">
            <w:pPr>
              <w:spacing w:line="276" w:lineRule="auto"/>
            </w:pPr>
            <w:r w:rsidRPr="00E11563">
              <w:t>Electivo para el programa de Magíster en Cs. de la Ing. mención Recursos y Medio Ambiente Hídrico</w:t>
            </w:r>
          </w:p>
        </w:tc>
      </w:tr>
      <w:tr w:rsidR="00E11563" w:rsidRPr="00E11563" w14:paraId="11363086" w14:textId="77777777">
        <w:trPr>
          <w:trHeight w:val="280"/>
        </w:trPr>
        <w:tc>
          <w:tcPr>
            <w:tcW w:w="8507" w:type="dxa"/>
            <w:gridSpan w:val="5"/>
            <w:shd w:val="clear" w:color="auto" w:fill="BFBFBF"/>
            <w:vAlign w:val="center"/>
          </w:tcPr>
          <w:p w14:paraId="09E42A44" w14:textId="77777777" w:rsidR="00DC714E" w:rsidRPr="00E11563" w:rsidRDefault="00641DEF">
            <w:pPr>
              <w:spacing w:line="276" w:lineRule="auto"/>
              <w:jc w:val="center"/>
            </w:pPr>
            <w:r w:rsidRPr="00E11563">
              <w:t>Resultados de Aprendizaje</w:t>
            </w:r>
          </w:p>
        </w:tc>
      </w:tr>
      <w:tr w:rsidR="00E11563" w:rsidRPr="00E11563" w14:paraId="27CF91E8" w14:textId="77777777">
        <w:trPr>
          <w:trHeight w:val="280"/>
        </w:trPr>
        <w:tc>
          <w:tcPr>
            <w:tcW w:w="8507" w:type="dxa"/>
            <w:gridSpan w:val="5"/>
          </w:tcPr>
          <w:p w14:paraId="66F03289" w14:textId="420208AC" w:rsidR="00DC714E" w:rsidRPr="00E11563" w:rsidRDefault="00641DEF" w:rsidP="004A6875">
            <w:pPr>
              <w:spacing w:line="276" w:lineRule="auto"/>
              <w:jc w:val="both"/>
            </w:pPr>
            <w:r w:rsidRPr="00E11563">
              <w:t>Proporcionar al alumno herramientas avanzadas que le permitan (i) enfrentar el diseño de obras de infraestructura relacionadas con el recurso agua y (ii) el pronóstico de caudales en el corto y mediano plazo para la gestión del recurso. Se promoverá el uso de lenguajes de programación, en particular (R).</w:t>
            </w:r>
          </w:p>
        </w:tc>
      </w:tr>
    </w:tbl>
    <w:p w14:paraId="611D267B" w14:textId="77777777" w:rsidR="00DC714E" w:rsidRPr="00E11563" w:rsidRDefault="00DC714E"/>
    <w:tbl>
      <w:tblPr>
        <w:tblStyle w:val="af2"/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4677"/>
      </w:tblGrid>
      <w:tr w:rsidR="00E11563" w:rsidRPr="00E11563" w14:paraId="3037B80E" w14:textId="77777777">
        <w:tc>
          <w:tcPr>
            <w:tcW w:w="3823" w:type="dxa"/>
            <w:shd w:val="clear" w:color="auto" w:fill="BFBFBF"/>
            <w:vAlign w:val="center"/>
          </w:tcPr>
          <w:p w14:paraId="365A152D" w14:textId="77777777" w:rsidR="00DC714E" w:rsidRPr="00E11563" w:rsidRDefault="00641DEF">
            <w:pPr>
              <w:spacing w:line="276" w:lineRule="auto"/>
              <w:jc w:val="center"/>
            </w:pPr>
            <w:r w:rsidRPr="00E11563">
              <w:t>Metodología Docente</w:t>
            </w:r>
          </w:p>
        </w:tc>
        <w:tc>
          <w:tcPr>
            <w:tcW w:w="4677" w:type="dxa"/>
            <w:shd w:val="clear" w:color="auto" w:fill="BFBFBF"/>
            <w:vAlign w:val="center"/>
          </w:tcPr>
          <w:p w14:paraId="38EB26AE" w14:textId="77777777" w:rsidR="00DC714E" w:rsidRPr="00E11563" w:rsidRDefault="00641DEF">
            <w:pPr>
              <w:spacing w:line="276" w:lineRule="auto"/>
              <w:jc w:val="center"/>
            </w:pPr>
            <w:r w:rsidRPr="00E11563">
              <w:t xml:space="preserve">Evaluación General </w:t>
            </w:r>
          </w:p>
        </w:tc>
      </w:tr>
      <w:tr w:rsidR="00E11563" w:rsidRPr="00E11563" w14:paraId="0D955D2A" w14:textId="77777777">
        <w:tc>
          <w:tcPr>
            <w:tcW w:w="3823" w:type="dxa"/>
          </w:tcPr>
          <w:p w14:paraId="649CB891" w14:textId="77777777" w:rsidR="00DC714E" w:rsidRPr="00E11563" w:rsidRDefault="00641DEF">
            <w:pPr>
              <w:spacing w:line="276" w:lineRule="auto"/>
              <w:jc w:val="both"/>
            </w:pPr>
            <w:r w:rsidRPr="00E11563">
              <w:t>El curso se realizará mediante clases expositivas, donde se explicarán los contenidos, enfatizando el aprendizaje activo a través de estudio de casos y ABP. Se contemplan clases auxiliares enfocadas a ayudar al alumno en el desarrollo de las tareas individuales. Se incluye un trabajo grupal de carácter semestral donde se implemente lo aprendido por el estudiante.</w:t>
            </w:r>
          </w:p>
        </w:tc>
        <w:tc>
          <w:tcPr>
            <w:tcW w:w="4677" w:type="dxa"/>
          </w:tcPr>
          <w:p w14:paraId="6B617774" w14:textId="77777777" w:rsidR="00DC714E" w:rsidRPr="00E11563" w:rsidRDefault="00641DEF">
            <w:pPr>
              <w:spacing w:line="276" w:lineRule="auto"/>
              <w:jc w:val="both"/>
            </w:pPr>
            <w:r w:rsidRPr="00E11563">
              <w:t>Los aprendizajes del curso se medirán a través de tareas individuales, controles de lectura y un trabajo semestral:</w:t>
            </w:r>
          </w:p>
          <w:p w14:paraId="153082BF" w14:textId="77777777" w:rsidR="00DC714E" w:rsidRPr="00E11563" w:rsidRDefault="00DC714E">
            <w:pPr>
              <w:spacing w:line="276" w:lineRule="auto"/>
              <w:jc w:val="both"/>
            </w:pPr>
          </w:p>
          <w:p w14:paraId="0114988E" w14:textId="63138E04" w:rsidR="00DC714E" w:rsidRPr="00E11563" w:rsidRDefault="00641DE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 w:rsidRPr="00E11563">
              <w:t>4 tareas de carácter obligatorio y personal que involucra</w:t>
            </w:r>
            <w:r w:rsidR="00CE71C3" w:rsidRPr="00E11563">
              <w:t>n</w:t>
            </w:r>
            <w:r w:rsidRPr="00E11563">
              <w:t xml:space="preserve"> el manejo de </w:t>
            </w:r>
            <w:r w:rsidR="00CE71C3" w:rsidRPr="00E11563">
              <w:t>R</w:t>
            </w:r>
            <w:r w:rsidRPr="00E11563">
              <w:t xml:space="preserve">. La nota de tareas (NT) se obtiene como el promedio simple de las 4 tareas individuales. </w:t>
            </w:r>
          </w:p>
          <w:p w14:paraId="0E2D37C9" w14:textId="77777777" w:rsidR="00DC714E" w:rsidRPr="00E11563" w:rsidRDefault="00641DE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 w:rsidRPr="00E11563">
              <w:t>5 controles de lectura sobre artículos científicos de interés relacionados con las 5 unidades temáticas del curso. La nota de los controles de lectura (NC</w:t>
            </w:r>
            <w:r w:rsidRPr="00E11563">
              <w:rPr>
                <w:vertAlign w:val="subscript"/>
              </w:rPr>
              <w:t>L</w:t>
            </w:r>
            <w:r w:rsidRPr="00E11563">
              <w:t>) se obtiene como el promedio simple de los 5 controles.</w:t>
            </w:r>
          </w:p>
          <w:p w14:paraId="77C1D656" w14:textId="77777777" w:rsidR="00DC714E" w:rsidRPr="00E11563" w:rsidRDefault="00641DE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</w:pPr>
            <w:r w:rsidRPr="00E11563">
              <w:t>Un trabajo semestral, cuya evaluación se considera como nota de examen del curso (NE).</w:t>
            </w:r>
          </w:p>
          <w:p w14:paraId="62488F0C" w14:textId="77777777" w:rsidR="00DC714E" w:rsidRPr="00E11563" w:rsidRDefault="00641DEF">
            <w:pPr>
              <w:spacing w:line="276" w:lineRule="auto"/>
              <w:jc w:val="both"/>
            </w:pPr>
            <w:r w:rsidRPr="00E11563">
              <w:t>Para aprobar el curso, se requiere que NT y NE sean mayores o iguales a 4,0. El promedio del curso (NF) se obtiene mediante la siguiente ponderación:</w:t>
            </w:r>
          </w:p>
          <w:p w14:paraId="14A4B3E0" w14:textId="412499BC" w:rsidR="00DC714E" w:rsidRPr="00E11563" w:rsidRDefault="00641DEF">
            <w:pPr>
              <w:spacing w:line="276" w:lineRule="auto"/>
              <w:jc w:val="center"/>
            </w:pPr>
            <w:r w:rsidRPr="00E11563">
              <w:t>NF = 0,4</w:t>
            </w:r>
            <w:r w:rsidR="00B6407C" w:rsidRPr="00E11563">
              <w:t>0</w:t>
            </w:r>
            <w:r w:rsidRPr="00E11563">
              <w:t>NT + 0,</w:t>
            </w:r>
            <w:r w:rsidR="00B6407C" w:rsidRPr="00E11563">
              <w:t>2</w:t>
            </w:r>
            <w:r w:rsidRPr="00E11563">
              <w:t>NC</w:t>
            </w:r>
            <w:r w:rsidRPr="00E11563">
              <w:rPr>
                <w:vertAlign w:val="subscript"/>
              </w:rPr>
              <w:t>L</w:t>
            </w:r>
            <w:r w:rsidRPr="00E11563">
              <w:t xml:space="preserve"> + 0,4NE</w:t>
            </w:r>
          </w:p>
        </w:tc>
      </w:tr>
    </w:tbl>
    <w:p w14:paraId="7E2B410E" w14:textId="77777777" w:rsidR="00BF3AE1" w:rsidRDefault="00BF3AE1" w:rsidP="00254675">
      <w:pPr>
        <w:jc w:val="center"/>
        <w:outlineLvl w:val="0"/>
        <w:rPr>
          <w:b/>
        </w:rPr>
      </w:pPr>
    </w:p>
    <w:p w14:paraId="143C99C9" w14:textId="77777777" w:rsidR="00DC714E" w:rsidRPr="00E11563" w:rsidRDefault="00641DEF" w:rsidP="00254675">
      <w:pPr>
        <w:jc w:val="center"/>
        <w:outlineLvl w:val="0"/>
        <w:rPr>
          <w:b/>
        </w:rPr>
      </w:pPr>
      <w:r w:rsidRPr="00E11563">
        <w:rPr>
          <w:b/>
        </w:rPr>
        <w:lastRenderedPageBreak/>
        <w:t>Unidades Temáticas</w:t>
      </w:r>
    </w:p>
    <w:tbl>
      <w:tblPr>
        <w:tblStyle w:val="af3"/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1559"/>
        <w:gridCol w:w="2548"/>
        <w:gridCol w:w="854"/>
        <w:gridCol w:w="1978"/>
      </w:tblGrid>
      <w:tr w:rsidR="00E11563" w:rsidRPr="00E11563" w14:paraId="7D09B3F4" w14:textId="77777777">
        <w:tc>
          <w:tcPr>
            <w:tcW w:w="1555" w:type="dxa"/>
            <w:shd w:val="clear" w:color="auto" w:fill="BFBFBF"/>
            <w:vAlign w:val="center"/>
          </w:tcPr>
          <w:p w14:paraId="73E465B2" w14:textId="77777777" w:rsidR="00DC714E" w:rsidRPr="00E11563" w:rsidRDefault="00641DEF">
            <w:pPr>
              <w:spacing w:line="276" w:lineRule="auto"/>
              <w:jc w:val="center"/>
            </w:pPr>
            <w:r w:rsidRPr="00E11563">
              <w:t>Número</w:t>
            </w:r>
          </w:p>
        </w:tc>
        <w:tc>
          <w:tcPr>
            <w:tcW w:w="4107" w:type="dxa"/>
            <w:gridSpan w:val="2"/>
            <w:shd w:val="clear" w:color="auto" w:fill="BFBFBF"/>
            <w:vAlign w:val="center"/>
          </w:tcPr>
          <w:p w14:paraId="1C1E47EA" w14:textId="77777777" w:rsidR="00DC714E" w:rsidRPr="00E11563" w:rsidRDefault="00641DEF">
            <w:pPr>
              <w:spacing w:line="276" w:lineRule="auto"/>
              <w:jc w:val="center"/>
            </w:pPr>
            <w:r w:rsidRPr="00E11563">
              <w:t>Nombre de la Unidad</w:t>
            </w:r>
          </w:p>
        </w:tc>
        <w:tc>
          <w:tcPr>
            <w:tcW w:w="2832" w:type="dxa"/>
            <w:gridSpan w:val="2"/>
            <w:shd w:val="clear" w:color="auto" w:fill="BFBFBF"/>
            <w:vAlign w:val="center"/>
          </w:tcPr>
          <w:p w14:paraId="50B9A55D" w14:textId="77777777" w:rsidR="00DC714E" w:rsidRPr="00E11563" w:rsidRDefault="00641DEF">
            <w:pPr>
              <w:spacing w:line="276" w:lineRule="auto"/>
              <w:jc w:val="center"/>
            </w:pPr>
            <w:r w:rsidRPr="00E11563">
              <w:t>Duración en Semanas</w:t>
            </w:r>
          </w:p>
        </w:tc>
      </w:tr>
      <w:tr w:rsidR="00E11563" w:rsidRPr="00E11563" w14:paraId="63BA753E" w14:textId="77777777">
        <w:tc>
          <w:tcPr>
            <w:tcW w:w="1555" w:type="dxa"/>
            <w:vAlign w:val="center"/>
          </w:tcPr>
          <w:p w14:paraId="7849894E" w14:textId="77777777" w:rsidR="00DC714E" w:rsidRPr="00E11563" w:rsidRDefault="00641DEF">
            <w:pPr>
              <w:spacing w:line="276" w:lineRule="auto"/>
              <w:jc w:val="center"/>
            </w:pPr>
            <w:r w:rsidRPr="00E11563">
              <w:t>1</w:t>
            </w:r>
          </w:p>
        </w:tc>
        <w:tc>
          <w:tcPr>
            <w:tcW w:w="4107" w:type="dxa"/>
            <w:gridSpan w:val="2"/>
            <w:vAlign w:val="center"/>
          </w:tcPr>
          <w:p w14:paraId="3825644E" w14:textId="77777777" w:rsidR="00DC714E" w:rsidRPr="00E11563" w:rsidRDefault="00641DEF">
            <w:pPr>
              <w:spacing w:line="276" w:lineRule="auto"/>
              <w:jc w:val="center"/>
            </w:pPr>
            <w:r w:rsidRPr="00E11563">
              <w:t>Introducción</w:t>
            </w:r>
          </w:p>
        </w:tc>
        <w:tc>
          <w:tcPr>
            <w:tcW w:w="2832" w:type="dxa"/>
            <w:gridSpan w:val="2"/>
            <w:vAlign w:val="center"/>
          </w:tcPr>
          <w:p w14:paraId="0D85DEA1" w14:textId="77777777" w:rsidR="00DC714E" w:rsidRPr="00E11563" w:rsidRDefault="00641DEF">
            <w:pPr>
              <w:spacing w:line="276" w:lineRule="auto"/>
              <w:jc w:val="center"/>
            </w:pPr>
            <w:r w:rsidRPr="00E11563">
              <w:t>0,5</w:t>
            </w:r>
          </w:p>
        </w:tc>
      </w:tr>
      <w:tr w:rsidR="00E11563" w:rsidRPr="00E11563" w14:paraId="536F591B" w14:textId="77777777">
        <w:tc>
          <w:tcPr>
            <w:tcW w:w="3114" w:type="dxa"/>
            <w:gridSpan w:val="2"/>
            <w:shd w:val="clear" w:color="auto" w:fill="BFBFBF"/>
            <w:vAlign w:val="center"/>
          </w:tcPr>
          <w:p w14:paraId="0330B28E" w14:textId="77777777" w:rsidR="00DC714E" w:rsidRPr="00E11563" w:rsidRDefault="00641DEF">
            <w:pPr>
              <w:spacing w:line="276" w:lineRule="auto"/>
              <w:jc w:val="center"/>
            </w:pPr>
            <w:r w:rsidRPr="00E11563">
              <w:t>Contenidos</w:t>
            </w:r>
          </w:p>
        </w:tc>
        <w:tc>
          <w:tcPr>
            <w:tcW w:w="3402" w:type="dxa"/>
            <w:gridSpan w:val="2"/>
            <w:shd w:val="clear" w:color="auto" w:fill="BFBFBF"/>
            <w:vAlign w:val="center"/>
          </w:tcPr>
          <w:p w14:paraId="7E3E9BB1" w14:textId="77777777" w:rsidR="00DC714E" w:rsidRPr="00E11563" w:rsidRDefault="00641DEF">
            <w:pPr>
              <w:spacing w:line="276" w:lineRule="auto"/>
              <w:jc w:val="center"/>
            </w:pPr>
            <w:r w:rsidRPr="00E11563">
              <w:t>Resultados de Aprendizajes de la Unidad</w:t>
            </w:r>
          </w:p>
        </w:tc>
        <w:tc>
          <w:tcPr>
            <w:tcW w:w="1978" w:type="dxa"/>
            <w:shd w:val="clear" w:color="auto" w:fill="BFBFBF"/>
            <w:vAlign w:val="center"/>
          </w:tcPr>
          <w:p w14:paraId="42E7D8A7" w14:textId="77777777" w:rsidR="00DC714E" w:rsidRPr="00E11563" w:rsidRDefault="00641DEF">
            <w:pPr>
              <w:spacing w:line="276" w:lineRule="auto"/>
              <w:jc w:val="center"/>
            </w:pPr>
            <w:r w:rsidRPr="00E11563">
              <w:t>Referencias a la Bibliografía</w:t>
            </w:r>
          </w:p>
        </w:tc>
      </w:tr>
      <w:tr w:rsidR="00E11563" w:rsidRPr="00E11563" w14:paraId="0080CCD4" w14:textId="77777777">
        <w:trPr>
          <w:trHeight w:val="620"/>
        </w:trPr>
        <w:tc>
          <w:tcPr>
            <w:tcW w:w="3114" w:type="dxa"/>
            <w:gridSpan w:val="2"/>
          </w:tcPr>
          <w:p w14:paraId="71BA43DC" w14:textId="77777777" w:rsidR="00DC714E" w:rsidRPr="00E11563" w:rsidRDefault="00641DEF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E11563">
              <w:t>Generalidades</w:t>
            </w:r>
          </w:p>
          <w:p w14:paraId="11CA5413" w14:textId="77777777" w:rsidR="00DC714E" w:rsidRPr="00E11563" w:rsidRDefault="00641DEF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E11563">
              <w:t>Objetivos</w:t>
            </w:r>
          </w:p>
          <w:p w14:paraId="1A0807D7" w14:textId="77777777" w:rsidR="00DC714E" w:rsidRPr="00E11563" w:rsidRDefault="00641DEF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E11563">
              <w:t>Revisión de Procesos Hidrológicos</w:t>
            </w:r>
          </w:p>
          <w:p w14:paraId="412179A7" w14:textId="77777777" w:rsidR="00DC714E" w:rsidRPr="00E11563" w:rsidRDefault="00641DEF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</w:pPr>
            <w:r w:rsidRPr="00E11563">
              <w:t>Importancia de métodos estadísticos en Hidrología</w:t>
            </w:r>
          </w:p>
        </w:tc>
        <w:tc>
          <w:tcPr>
            <w:tcW w:w="3402" w:type="dxa"/>
            <w:gridSpan w:val="2"/>
          </w:tcPr>
          <w:p w14:paraId="3C44DE80" w14:textId="77777777" w:rsidR="00DC714E" w:rsidRPr="00E11563" w:rsidRDefault="00641DEF">
            <w:pPr>
              <w:spacing w:line="276" w:lineRule="auto"/>
              <w:jc w:val="both"/>
            </w:pPr>
            <w:r w:rsidRPr="00E11563">
              <w:t>Al final de esta unidad el estudiante entenderá la importancia de la hidrología y su aplicación en el mundo de la Ingeniería, así como la evaluación de recursos hídricos mediante el uso de herramientas estadísticas.</w:t>
            </w:r>
          </w:p>
        </w:tc>
        <w:tc>
          <w:tcPr>
            <w:tcW w:w="1978" w:type="dxa"/>
          </w:tcPr>
          <w:p w14:paraId="39189E61" w14:textId="77777777" w:rsidR="00DC714E" w:rsidRPr="00E11563" w:rsidRDefault="00641DEF">
            <w:pPr>
              <w:spacing w:line="276" w:lineRule="auto"/>
            </w:pPr>
            <w:r w:rsidRPr="00E11563">
              <w:t>Chow et al., Cap. 1.</w:t>
            </w:r>
          </w:p>
        </w:tc>
      </w:tr>
    </w:tbl>
    <w:p w14:paraId="683E8F78" w14:textId="77777777" w:rsidR="00DC714E" w:rsidRPr="00E11563" w:rsidRDefault="00DC714E"/>
    <w:p w14:paraId="4312E01D" w14:textId="77777777" w:rsidR="00DC714E" w:rsidRPr="00E11563" w:rsidRDefault="00DC714E"/>
    <w:tbl>
      <w:tblPr>
        <w:tblStyle w:val="af4"/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1559"/>
        <w:gridCol w:w="2548"/>
        <w:gridCol w:w="854"/>
        <w:gridCol w:w="1978"/>
      </w:tblGrid>
      <w:tr w:rsidR="00E11563" w:rsidRPr="00E11563" w14:paraId="45D461F2" w14:textId="77777777">
        <w:tc>
          <w:tcPr>
            <w:tcW w:w="1555" w:type="dxa"/>
            <w:shd w:val="clear" w:color="auto" w:fill="BFBFBF"/>
            <w:vAlign w:val="center"/>
          </w:tcPr>
          <w:p w14:paraId="462C7E98" w14:textId="77777777" w:rsidR="00DC714E" w:rsidRPr="00E11563" w:rsidRDefault="00641DEF">
            <w:pPr>
              <w:spacing w:line="276" w:lineRule="auto"/>
              <w:jc w:val="center"/>
            </w:pPr>
            <w:r w:rsidRPr="00E11563">
              <w:t>Número</w:t>
            </w:r>
          </w:p>
        </w:tc>
        <w:tc>
          <w:tcPr>
            <w:tcW w:w="4107" w:type="dxa"/>
            <w:gridSpan w:val="2"/>
            <w:shd w:val="clear" w:color="auto" w:fill="BFBFBF"/>
            <w:vAlign w:val="center"/>
          </w:tcPr>
          <w:p w14:paraId="340160B1" w14:textId="77777777" w:rsidR="00DC714E" w:rsidRPr="00E11563" w:rsidRDefault="00641DEF">
            <w:pPr>
              <w:spacing w:line="276" w:lineRule="auto"/>
              <w:jc w:val="center"/>
            </w:pPr>
            <w:r w:rsidRPr="00E11563">
              <w:t>Nombre de la Unidad</w:t>
            </w:r>
          </w:p>
        </w:tc>
        <w:tc>
          <w:tcPr>
            <w:tcW w:w="2832" w:type="dxa"/>
            <w:gridSpan w:val="2"/>
            <w:shd w:val="clear" w:color="auto" w:fill="BFBFBF"/>
            <w:vAlign w:val="center"/>
          </w:tcPr>
          <w:p w14:paraId="33E7271D" w14:textId="77777777" w:rsidR="00DC714E" w:rsidRPr="00E11563" w:rsidRDefault="00641DEF">
            <w:pPr>
              <w:spacing w:line="276" w:lineRule="auto"/>
              <w:jc w:val="center"/>
            </w:pPr>
            <w:r w:rsidRPr="00E11563">
              <w:t>Duración en Semanas</w:t>
            </w:r>
          </w:p>
        </w:tc>
      </w:tr>
      <w:tr w:rsidR="00E11563" w:rsidRPr="00E11563" w14:paraId="049F3B54" w14:textId="77777777">
        <w:tc>
          <w:tcPr>
            <w:tcW w:w="1555" w:type="dxa"/>
            <w:vAlign w:val="center"/>
          </w:tcPr>
          <w:p w14:paraId="7FBE55A8" w14:textId="77777777" w:rsidR="00DC714E" w:rsidRPr="00E11563" w:rsidRDefault="00641DEF">
            <w:pPr>
              <w:spacing w:line="276" w:lineRule="auto"/>
              <w:jc w:val="center"/>
            </w:pPr>
            <w:r w:rsidRPr="00E11563">
              <w:t>2</w:t>
            </w:r>
          </w:p>
        </w:tc>
        <w:tc>
          <w:tcPr>
            <w:tcW w:w="4107" w:type="dxa"/>
            <w:gridSpan w:val="2"/>
            <w:vAlign w:val="center"/>
          </w:tcPr>
          <w:p w14:paraId="43E8F894" w14:textId="77777777" w:rsidR="00DC714E" w:rsidRPr="00E11563" w:rsidRDefault="00641DEF">
            <w:pPr>
              <w:spacing w:line="276" w:lineRule="auto"/>
              <w:jc w:val="center"/>
            </w:pPr>
            <w:bookmarkStart w:id="0" w:name="_gjdgxs" w:colFirst="0" w:colLast="0"/>
            <w:bookmarkEnd w:id="0"/>
            <w:r w:rsidRPr="00E11563">
              <w:t>Modelos estadísticos univariados</w:t>
            </w:r>
          </w:p>
        </w:tc>
        <w:tc>
          <w:tcPr>
            <w:tcW w:w="2832" w:type="dxa"/>
            <w:gridSpan w:val="2"/>
            <w:vAlign w:val="center"/>
          </w:tcPr>
          <w:p w14:paraId="5B952AFE" w14:textId="51367B3D" w:rsidR="00DC714E" w:rsidRPr="00E11563" w:rsidRDefault="00641DEF">
            <w:pPr>
              <w:spacing w:line="276" w:lineRule="auto"/>
              <w:jc w:val="center"/>
            </w:pPr>
            <w:r w:rsidRPr="00E11563">
              <w:t>3</w:t>
            </w:r>
            <w:r w:rsidR="00B6407C" w:rsidRPr="00E11563">
              <w:t>.5</w:t>
            </w:r>
          </w:p>
        </w:tc>
      </w:tr>
      <w:tr w:rsidR="00E11563" w:rsidRPr="00E11563" w14:paraId="7CB1C547" w14:textId="77777777">
        <w:tc>
          <w:tcPr>
            <w:tcW w:w="3114" w:type="dxa"/>
            <w:gridSpan w:val="2"/>
            <w:shd w:val="clear" w:color="auto" w:fill="BFBFBF"/>
            <w:vAlign w:val="center"/>
          </w:tcPr>
          <w:p w14:paraId="6BB3ABF4" w14:textId="77777777" w:rsidR="00DC714E" w:rsidRPr="00E11563" w:rsidRDefault="00641DEF">
            <w:pPr>
              <w:spacing w:line="276" w:lineRule="auto"/>
              <w:jc w:val="center"/>
            </w:pPr>
            <w:r w:rsidRPr="00E11563">
              <w:t>Contenidos</w:t>
            </w:r>
          </w:p>
        </w:tc>
        <w:tc>
          <w:tcPr>
            <w:tcW w:w="3402" w:type="dxa"/>
            <w:gridSpan w:val="2"/>
            <w:shd w:val="clear" w:color="auto" w:fill="BFBFBF"/>
            <w:vAlign w:val="center"/>
          </w:tcPr>
          <w:p w14:paraId="66D89072" w14:textId="77777777" w:rsidR="00DC714E" w:rsidRPr="00E11563" w:rsidRDefault="00641DEF">
            <w:pPr>
              <w:spacing w:line="276" w:lineRule="auto"/>
              <w:jc w:val="center"/>
            </w:pPr>
            <w:r w:rsidRPr="00E11563">
              <w:t>Resultados de Aprendizajes de la Unidad</w:t>
            </w:r>
          </w:p>
        </w:tc>
        <w:tc>
          <w:tcPr>
            <w:tcW w:w="1978" w:type="dxa"/>
            <w:shd w:val="clear" w:color="auto" w:fill="BFBFBF"/>
            <w:vAlign w:val="center"/>
          </w:tcPr>
          <w:p w14:paraId="1D2A5955" w14:textId="77777777" w:rsidR="00DC714E" w:rsidRPr="00E11563" w:rsidRDefault="00641DEF">
            <w:pPr>
              <w:spacing w:line="276" w:lineRule="auto"/>
              <w:jc w:val="center"/>
            </w:pPr>
            <w:r w:rsidRPr="00E11563">
              <w:t>Referencias a la Bibliografía</w:t>
            </w:r>
          </w:p>
        </w:tc>
      </w:tr>
      <w:tr w:rsidR="00E11563" w:rsidRPr="00E11563" w14:paraId="58BA0D89" w14:textId="77777777">
        <w:trPr>
          <w:trHeight w:val="620"/>
        </w:trPr>
        <w:tc>
          <w:tcPr>
            <w:tcW w:w="3114" w:type="dxa"/>
            <w:gridSpan w:val="2"/>
          </w:tcPr>
          <w:p w14:paraId="4AEA25DC" w14:textId="77777777" w:rsidR="00DC714E" w:rsidRPr="00E11563" w:rsidRDefault="00641DEF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4"/>
            </w:pPr>
            <w:r w:rsidRPr="00E11563">
              <w:t>Modelos lineales</w:t>
            </w:r>
          </w:p>
          <w:p w14:paraId="13BB4683" w14:textId="77777777" w:rsidR="00DC714E" w:rsidRPr="00E11563" w:rsidRDefault="00641DEF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4"/>
            </w:pPr>
            <w:r w:rsidRPr="00E11563">
              <w:t>Modelos lineales generales (GLM)</w:t>
            </w:r>
          </w:p>
          <w:p w14:paraId="128CBE0C" w14:textId="77777777" w:rsidR="00DC714E" w:rsidRPr="00E11563" w:rsidRDefault="00641DEF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454"/>
            </w:pPr>
            <w:r w:rsidRPr="00E11563">
              <w:t>Modelos no paramétricos</w:t>
            </w:r>
          </w:p>
          <w:p w14:paraId="3C639D83" w14:textId="77777777" w:rsidR="00DC714E" w:rsidRPr="00E11563" w:rsidRDefault="00641DEF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454"/>
            </w:pPr>
            <w:r w:rsidRPr="00E11563">
              <w:t>Aplicaciones</w:t>
            </w:r>
          </w:p>
        </w:tc>
        <w:tc>
          <w:tcPr>
            <w:tcW w:w="3402" w:type="dxa"/>
            <w:gridSpan w:val="2"/>
          </w:tcPr>
          <w:p w14:paraId="549E8B8C" w14:textId="77777777" w:rsidR="00DC714E" w:rsidRPr="00E11563" w:rsidRDefault="00641DEF">
            <w:pPr>
              <w:spacing w:line="276" w:lineRule="auto"/>
              <w:jc w:val="both"/>
            </w:pPr>
            <w:r w:rsidRPr="00E11563">
              <w:t>En esta unidad se espera que el alumno comprenda, seleccione y aplique las siguientes temáticas:</w:t>
            </w:r>
          </w:p>
          <w:p w14:paraId="615C5558" w14:textId="77777777" w:rsidR="00DC714E" w:rsidRPr="00E11563" w:rsidRDefault="00641DE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9"/>
              <w:jc w:val="both"/>
            </w:pPr>
            <w:r w:rsidRPr="00E11563">
              <w:t>Estimar modelos lineales a partir de muestras.</w:t>
            </w:r>
          </w:p>
          <w:p w14:paraId="2E4308DB" w14:textId="77777777" w:rsidR="00DC714E" w:rsidRPr="00E11563" w:rsidRDefault="00641DE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9"/>
              <w:jc w:val="both"/>
            </w:pPr>
            <w:r w:rsidRPr="00E11563">
              <w:t>Trasfondo de la estimación de parámetros de un modelo lineal.</w:t>
            </w:r>
          </w:p>
          <w:p w14:paraId="5CB78503" w14:textId="77777777" w:rsidR="00DC714E" w:rsidRPr="00E11563" w:rsidRDefault="00641DE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9"/>
              <w:jc w:val="both"/>
            </w:pPr>
            <w:r w:rsidRPr="00E11563">
              <w:t>Aplicaciones de test de significancia sobre hipótesis.</w:t>
            </w:r>
          </w:p>
          <w:p w14:paraId="07769A90" w14:textId="77777777" w:rsidR="00DC714E" w:rsidRPr="00E11563" w:rsidRDefault="00641DE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9"/>
              <w:jc w:val="both"/>
            </w:pPr>
            <w:r w:rsidRPr="00E11563">
              <w:t>Estimación de intervalos de confianza.</w:t>
            </w:r>
          </w:p>
          <w:p w14:paraId="6C142AF3" w14:textId="77777777" w:rsidR="00DC714E" w:rsidRPr="00E11563" w:rsidRDefault="00641DE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9"/>
              <w:jc w:val="both"/>
            </w:pPr>
            <w:r w:rsidRPr="00E11563">
              <w:t>Métodos para cuantificar la bondad de ajuste de un modelo lineal.</w:t>
            </w:r>
          </w:p>
          <w:p w14:paraId="5CC0A5A9" w14:textId="38ECEC6A" w:rsidR="00DC714E" w:rsidRPr="00E11563" w:rsidRDefault="00641DEF" w:rsidP="00B6407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459"/>
              <w:jc w:val="both"/>
            </w:pPr>
            <w:r w:rsidRPr="00E11563">
              <w:t>Modelos de estimación no lineal</w:t>
            </w:r>
            <w:r w:rsidR="00B6407C" w:rsidRPr="00E11563">
              <w:t xml:space="preserve"> </w:t>
            </w:r>
            <w:r w:rsidR="00B6407C" w:rsidRPr="00E11563">
              <w:t>(GLM)</w:t>
            </w:r>
            <w:r w:rsidR="00B6407C" w:rsidRPr="00E11563">
              <w:t xml:space="preserve"> y no paramétricos</w:t>
            </w:r>
            <w:r w:rsidRPr="00E11563">
              <w:t xml:space="preserve">. </w:t>
            </w:r>
          </w:p>
        </w:tc>
        <w:tc>
          <w:tcPr>
            <w:tcW w:w="1978" w:type="dxa"/>
          </w:tcPr>
          <w:p w14:paraId="65A0281F" w14:textId="77777777" w:rsidR="00DC714E" w:rsidRPr="00E11563" w:rsidRDefault="00641DEF">
            <w:pPr>
              <w:spacing w:line="276" w:lineRule="auto"/>
            </w:pPr>
            <w:r w:rsidRPr="00E11563">
              <w:t>Wilks, Cap. 7.</w:t>
            </w:r>
          </w:p>
          <w:p w14:paraId="4C302466" w14:textId="77777777" w:rsidR="00DC714E" w:rsidRPr="00E11563" w:rsidRDefault="00DC714E">
            <w:pPr>
              <w:spacing w:line="276" w:lineRule="auto"/>
            </w:pPr>
          </w:p>
          <w:p w14:paraId="571CDD23" w14:textId="77777777" w:rsidR="00DC714E" w:rsidRPr="00E11563" w:rsidRDefault="00641DEF">
            <w:pPr>
              <w:spacing w:line="276" w:lineRule="auto"/>
            </w:pPr>
            <w:r w:rsidRPr="00E11563">
              <w:t>Hastie, Tibshirani &amp; Friedman, Cap. 3.</w:t>
            </w:r>
          </w:p>
          <w:p w14:paraId="095C7976" w14:textId="77777777" w:rsidR="004D2216" w:rsidRPr="00E11563" w:rsidRDefault="004D2216">
            <w:pPr>
              <w:spacing w:line="276" w:lineRule="auto"/>
            </w:pPr>
          </w:p>
          <w:p w14:paraId="7CDBD457" w14:textId="77777777" w:rsidR="006714AF" w:rsidRPr="00E11563" w:rsidRDefault="006714AF" w:rsidP="006714AF">
            <w:pPr>
              <w:spacing w:line="276" w:lineRule="auto"/>
              <w:rPr>
                <w:lang w:val="en-US"/>
              </w:rPr>
            </w:pPr>
            <w:r w:rsidRPr="00E11563">
              <w:rPr>
                <w:lang w:val="en-US"/>
              </w:rPr>
              <w:t>Loader, C.: Local regression and likelihood, Springer-Verlag, New</w:t>
            </w:r>
          </w:p>
          <w:p w14:paraId="6DF12F8C" w14:textId="186E0618" w:rsidR="004D2216" w:rsidRPr="00E11563" w:rsidRDefault="006714AF" w:rsidP="006714AF">
            <w:pPr>
              <w:spacing w:line="276" w:lineRule="auto"/>
              <w:rPr>
                <w:lang w:val="en-US"/>
              </w:rPr>
            </w:pPr>
            <w:r w:rsidRPr="00E11563">
              <w:rPr>
                <w:lang w:val="en-US"/>
              </w:rPr>
              <w:t>York, 1999.</w:t>
            </w:r>
          </w:p>
        </w:tc>
      </w:tr>
    </w:tbl>
    <w:p w14:paraId="74A62E63" w14:textId="77777777" w:rsidR="00DC714E" w:rsidRPr="00E11563" w:rsidRDefault="00DC714E">
      <w:pPr>
        <w:rPr>
          <w:lang w:val="en-US"/>
        </w:rPr>
      </w:pPr>
    </w:p>
    <w:p w14:paraId="264E8234" w14:textId="77777777" w:rsidR="00DC714E" w:rsidRPr="00E11563" w:rsidRDefault="00641DEF">
      <w:pPr>
        <w:rPr>
          <w:lang w:val="en-US"/>
        </w:rPr>
      </w:pPr>
      <w:r w:rsidRPr="00E11563">
        <w:rPr>
          <w:lang w:val="en-US"/>
        </w:rPr>
        <w:br w:type="page"/>
      </w:r>
    </w:p>
    <w:tbl>
      <w:tblPr>
        <w:tblStyle w:val="af5"/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1559"/>
        <w:gridCol w:w="2548"/>
        <w:gridCol w:w="854"/>
        <w:gridCol w:w="1978"/>
      </w:tblGrid>
      <w:tr w:rsidR="00E11563" w:rsidRPr="00E11563" w14:paraId="38C2C722" w14:textId="77777777">
        <w:tc>
          <w:tcPr>
            <w:tcW w:w="1555" w:type="dxa"/>
            <w:shd w:val="clear" w:color="auto" w:fill="BFBFBF"/>
            <w:vAlign w:val="center"/>
          </w:tcPr>
          <w:p w14:paraId="2CE5D0A5" w14:textId="77777777" w:rsidR="00DC714E" w:rsidRPr="00E11563" w:rsidRDefault="00641DEF">
            <w:pPr>
              <w:spacing w:line="276" w:lineRule="auto"/>
              <w:jc w:val="center"/>
            </w:pPr>
            <w:r w:rsidRPr="00E11563">
              <w:lastRenderedPageBreak/>
              <w:t>Número</w:t>
            </w:r>
          </w:p>
        </w:tc>
        <w:tc>
          <w:tcPr>
            <w:tcW w:w="4107" w:type="dxa"/>
            <w:gridSpan w:val="2"/>
            <w:shd w:val="clear" w:color="auto" w:fill="BFBFBF"/>
            <w:vAlign w:val="center"/>
          </w:tcPr>
          <w:p w14:paraId="078215EC" w14:textId="77777777" w:rsidR="00DC714E" w:rsidRPr="00E11563" w:rsidRDefault="00641DEF">
            <w:pPr>
              <w:spacing w:line="276" w:lineRule="auto"/>
              <w:jc w:val="center"/>
            </w:pPr>
            <w:r w:rsidRPr="00E11563">
              <w:t>Nombre de la Unidad</w:t>
            </w:r>
          </w:p>
        </w:tc>
        <w:tc>
          <w:tcPr>
            <w:tcW w:w="2832" w:type="dxa"/>
            <w:gridSpan w:val="2"/>
            <w:shd w:val="clear" w:color="auto" w:fill="BFBFBF"/>
            <w:vAlign w:val="center"/>
          </w:tcPr>
          <w:p w14:paraId="248FB941" w14:textId="77777777" w:rsidR="00DC714E" w:rsidRPr="00E11563" w:rsidRDefault="00641DEF">
            <w:pPr>
              <w:spacing w:line="276" w:lineRule="auto"/>
              <w:jc w:val="center"/>
            </w:pPr>
            <w:r w:rsidRPr="00E11563">
              <w:t>Duración en Semanas</w:t>
            </w:r>
          </w:p>
        </w:tc>
      </w:tr>
      <w:tr w:rsidR="00E11563" w:rsidRPr="00E11563" w14:paraId="29842A47" w14:textId="77777777">
        <w:tc>
          <w:tcPr>
            <w:tcW w:w="1555" w:type="dxa"/>
            <w:vAlign w:val="center"/>
          </w:tcPr>
          <w:p w14:paraId="235E38FF" w14:textId="77777777" w:rsidR="00DC714E" w:rsidRPr="00E11563" w:rsidRDefault="00641DEF">
            <w:pPr>
              <w:spacing w:line="276" w:lineRule="auto"/>
              <w:jc w:val="center"/>
            </w:pPr>
            <w:r w:rsidRPr="00E11563">
              <w:t>3</w:t>
            </w:r>
          </w:p>
        </w:tc>
        <w:tc>
          <w:tcPr>
            <w:tcW w:w="4107" w:type="dxa"/>
            <w:gridSpan w:val="2"/>
            <w:vAlign w:val="center"/>
          </w:tcPr>
          <w:p w14:paraId="70BD59B6" w14:textId="77777777" w:rsidR="00DC714E" w:rsidRPr="00E11563" w:rsidRDefault="00641DEF">
            <w:pPr>
              <w:spacing w:line="276" w:lineRule="auto"/>
              <w:jc w:val="center"/>
            </w:pPr>
            <w:r w:rsidRPr="00E11563">
              <w:t>Ensembles y verificación probabilística</w:t>
            </w:r>
          </w:p>
        </w:tc>
        <w:tc>
          <w:tcPr>
            <w:tcW w:w="2832" w:type="dxa"/>
            <w:gridSpan w:val="2"/>
            <w:vAlign w:val="center"/>
          </w:tcPr>
          <w:p w14:paraId="2B279B79" w14:textId="29427768" w:rsidR="00DC714E" w:rsidRPr="00E11563" w:rsidRDefault="00B6407C">
            <w:pPr>
              <w:spacing w:line="276" w:lineRule="auto"/>
              <w:jc w:val="center"/>
            </w:pPr>
            <w:r w:rsidRPr="00E11563">
              <w:t>1</w:t>
            </w:r>
          </w:p>
        </w:tc>
      </w:tr>
      <w:tr w:rsidR="00E11563" w:rsidRPr="00E11563" w14:paraId="62405540" w14:textId="77777777">
        <w:tc>
          <w:tcPr>
            <w:tcW w:w="3114" w:type="dxa"/>
            <w:gridSpan w:val="2"/>
            <w:shd w:val="clear" w:color="auto" w:fill="BFBFBF"/>
            <w:vAlign w:val="center"/>
          </w:tcPr>
          <w:p w14:paraId="4E56BDE8" w14:textId="77777777" w:rsidR="00DC714E" w:rsidRPr="00E11563" w:rsidRDefault="00641DEF">
            <w:pPr>
              <w:spacing w:line="276" w:lineRule="auto"/>
              <w:jc w:val="center"/>
            </w:pPr>
            <w:r w:rsidRPr="00E11563">
              <w:t>Contenidos</w:t>
            </w:r>
          </w:p>
        </w:tc>
        <w:tc>
          <w:tcPr>
            <w:tcW w:w="3402" w:type="dxa"/>
            <w:gridSpan w:val="2"/>
            <w:shd w:val="clear" w:color="auto" w:fill="BFBFBF"/>
            <w:vAlign w:val="center"/>
          </w:tcPr>
          <w:p w14:paraId="70C05E7F" w14:textId="77777777" w:rsidR="00DC714E" w:rsidRPr="00E11563" w:rsidRDefault="00641DEF">
            <w:pPr>
              <w:spacing w:line="276" w:lineRule="auto"/>
              <w:jc w:val="center"/>
            </w:pPr>
            <w:r w:rsidRPr="00E11563">
              <w:t>Resultados de Aprendizajes de la Unidad</w:t>
            </w:r>
          </w:p>
        </w:tc>
        <w:tc>
          <w:tcPr>
            <w:tcW w:w="1978" w:type="dxa"/>
            <w:shd w:val="clear" w:color="auto" w:fill="BFBFBF"/>
            <w:vAlign w:val="center"/>
          </w:tcPr>
          <w:p w14:paraId="1EF61996" w14:textId="77777777" w:rsidR="00DC714E" w:rsidRPr="00E11563" w:rsidRDefault="00641DEF">
            <w:pPr>
              <w:spacing w:line="276" w:lineRule="auto"/>
              <w:jc w:val="center"/>
            </w:pPr>
            <w:r w:rsidRPr="00E11563">
              <w:t>Referencias a la Bibliografía</w:t>
            </w:r>
          </w:p>
        </w:tc>
      </w:tr>
      <w:tr w:rsidR="00E11563" w:rsidRPr="00E11563" w14:paraId="3DE6A1BD" w14:textId="77777777">
        <w:trPr>
          <w:trHeight w:val="620"/>
        </w:trPr>
        <w:tc>
          <w:tcPr>
            <w:tcW w:w="3114" w:type="dxa"/>
            <w:gridSpan w:val="2"/>
          </w:tcPr>
          <w:p w14:paraId="59135635" w14:textId="77777777" w:rsidR="00DC714E" w:rsidRPr="00E11563" w:rsidRDefault="00641DEF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4" w:hanging="360"/>
            </w:pPr>
            <w:r w:rsidRPr="00E11563">
              <w:t>Selección de predictores</w:t>
            </w:r>
          </w:p>
          <w:p w14:paraId="55DF26EA" w14:textId="77777777" w:rsidR="00DC714E" w:rsidRPr="00E11563" w:rsidRDefault="00641DEF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4" w:hanging="360"/>
            </w:pPr>
            <w:r w:rsidRPr="00E11563">
              <w:t xml:space="preserve">Predicción usando métodos estadísticos tradicionales </w:t>
            </w:r>
          </w:p>
          <w:p w14:paraId="6CE4BBEB" w14:textId="77777777" w:rsidR="00DC714E" w:rsidRPr="00E11563" w:rsidRDefault="00641DEF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4" w:hanging="360"/>
            </w:pPr>
            <w:r w:rsidRPr="00E11563">
              <w:t>Predicción de ensembles</w:t>
            </w:r>
          </w:p>
          <w:p w14:paraId="1E0A0934" w14:textId="77777777" w:rsidR="00DC714E" w:rsidRPr="00E11563" w:rsidRDefault="00641DEF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454" w:hanging="360"/>
            </w:pPr>
            <w:r w:rsidRPr="00E11563">
              <w:t>Verificación de pronósticos</w:t>
            </w:r>
          </w:p>
          <w:p w14:paraId="020FD9D9" w14:textId="77777777" w:rsidR="00DC714E" w:rsidRPr="00E11563" w:rsidRDefault="00641DEF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454" w:hanging="360"/>
            </w:pPr>
            <w:r w:rsidRPr="00E11563">
              <w:t>Aplicaciones</w:t>
            </w:r>
          </w:p>
        </w:tc>
        <w:tc>
          <w:tcPr>
            <w:tcW w:w="3402" w:type="dxa"/>
            <w:gridSpan w:val="2"/>
          </w:tcPr>
          <w:p w14:paraId="35251806" w14:textId="77777777" w:rsidR="00DC714E" w:rsidRPr="00E11563" w:rsidRDefault="00641DEF">
            <w:pPr>
              <w:spacing w:line="276" w:lineRule="auto"/>
              <w:jc w:val="both"/>
            </w:pPr>
            <w:r w:rsidRPr="00E11563">
              <w:t>En esta unidad se espera que el alumno:</w:t>
            </w:r>
          </w:p>
          <w:p w14:paraId="6B176EE1" w14:textId="77777777" w:rsidR="00DC714E" w:rsidRPr="00E11563" w:rsidRDefault="00641DE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9"/>
              <w:jc w:val="both"/>
            </w:pPr>
            <w:r w:rsidRPr="00E11563">
              <w:t>Comprenda la utilidad de predecir variables físicas mediante simplificaciones de la realidad.</w:t>
            </w:r>
          </w:p>
          <w:p w14:paraId="7D059044" w14:textId="77777777" w:rsidR="00DC714E" w:rsidRPr="00E11563" w:rsidRDefault="00641DE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9"/>
              <w:jc w:val="both"/>
            </w:pPr>
            <w:r w:rsidRPr="00E11563">
              <w:t>Sea capaz de generar ensembles para pronóstico de variables hidrológicas</w:t>
            </w:r>
          </w:p>
          <w:p w14:paraId="597C7B82" w14:textId="77777777" w:rsidR="00DC714E" w:rsidRPr="00E11563" w:rsidRDefault="00641DE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9"/>
              <w:jc w:val="both"/>
            </w:pPr>
            <w:r w:rsidRPr="00E11563">
              <w:t>Aplique y valide estas temáticas a problemas hidrológicos</w:t>
            </w:r>
            <w:r w:rsidRPr="00E11563">
              <w:rPr>
                <w:u w:val="single"/>
              </w:rPr>
              <w:t>.</w:t>
            </w:r>
          </w:p>
          <w:p w14:paraId="179B1F58" w14:textId="77777777" w:rsidR="00DC714E" w:rsidRPr="00E11563" w:rsidRDefault="00DC7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459" w:hanging="720"/>
              <w:jc w:val="both"/>
            </w:pPr>
          </w:p>
        </w:tc>
        <w:tc>
          <w:tcPr>
            <w:tcW w:w="1978" w:type="dxa"/>
          </w:tcPr>
          <w:p w14:paraId="350E22C6" w14:textId="77777777" w:rsidR="00DC714E" w:rsidRPr="00E11563" w:rsidRDefault="00641DEF">
            <w:pPr>
              <w:spacing w:line="276" w:lineRule="auto"/>
            </w:pPr>
            <w:r w:rsidRPr="00E11563">
              <w:t>Wilks, Cap. 7 y 8.</w:t>
            </w:r>
          </w:p>
          <w:p w14:paraId="7A58DB6B" w14:textId="77777777" w:rsidR="00DC714E" w:rsidRPr="00E11563" w:rsidRDefault="00DC714E">
            <w:pPr>
              <w:spacing w:line="276" w:lineRule="auto"/>
            </w:pPr>
          </w:p>
        </w:tc>
      </w:tr>
    </w:tbl>
    <w:p w14:paraId="53D7B1E4" w14:textId="77777777" w:rsidR="00DC714E" w:rsidRPr="00E11563" w:rsidRDefault="00DC714E"/>
    <w:tbl>
      <w:tblPr>
        <w:tblStyle w:val="af6"/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1559"/>
        <w:gridCol w:w="2548"/>
        <w:gridCol w:w="854"/>
        <w:gridCol w:w="1978"/>
      </w:tblGrid>
      <w:tr w:rsidR="00E11563" w:rsidRPr="00E11563" w14:paraId="2EF66987" w14:textId="77777777">
        <w:tc>
          <w:tcPr>
            <w:tcW w:w="1555" w:type="dxa"/>
            <w:shd w:val="clear" w:color="auto" w:fill="BFBFBF"/>
            <w:vAlign w:val="center"/>
          </w:tcPr>
          <w:p w14:paraId="14D056B1" w14:textId="77777777" w:rsidR="00DC714E" w:rsidRPr="00E11563" w:rsidRDefault="00641DEF">
            <w:pPr>
              <w:spacing w:line="276" w:lineRule="auto"/>
              <w:jc w:val="center"/>
            </w:pPr>
            <w:r w:rsidRPr="00E11563">
              <w:t>Número</w:t>
            </w:r>
          </w:p>
        </w:tc>
        <w:tc>
          <w:tcPr>
            <w:tcW w:w="4107" w:type="dxa"/>
            <w:gridSpan w:val="2"/>
            <w:shd w:val="clear" w:color="auto" w:fill="BFBFBF"/>
            <w:vAlign w:val="center"/>
          </w:tcPr>
          <w:p w14:paraId="179A7622" w14:textId="77777777" w:rsidR="00DC714E" w:rsidRPr="00E11563" w:rsidRDefault="00641DEF">
            <w:pPr>
              <w:spacing w:line="276" w:lineRule="auto"/>
              <w:jc w:val="center"/>
            </w:pPr>
            <w:r w:rsidRPr="00E11563">
              <w:t>Nombre de la Unidad</w:t>
            </w:r>
          </w:p>
        </w:tc>
        <w:tc>
          <w:tcPr>
            <w:tcW w:w="2832" w:type="dxa"/>
            <w:gridSpan w:val="2"/>
            <w:shd w:val="clear" w:color="auto" w:fill="BFBFBF"/>
            <w:vAlign w:val="center"/>
          </w:tcPr>
          <w:p w14:paraId="1BB2A1D0" w14:textId="77777777" w:rsidR="00DC714E" w:rsidRPr="00E11563" w:rsidRDefault="00641DEF">
            <w:pPr>
              <w:spacing w:line="276" w:lineRule="auto"/>
              <w:jc w:val="center"/>
            </w:pPr>
            <w:r w:rsidRPr="00E11563">
              <w:t>Duración en Semanas</w:t>
            </w:r>
          </w:p>
        </w:tc>
      </w:tr>
      <w:tr w:rsidR="00E11563" w:rsidRPr="00E11563" w14:paraId="35D4E748" w14:textId="77777777">
        <w:tc>
          <w:tcPr>
            <w:tcW w:w="1555" w:type="dxa"/>
            <w:vAlign w:val="center"/>
          </w:tcPr>
          <w:p w14:paraId="3E3B2607" w14:textId="77777777" w:rsidR="00DC714E" w:rsidRPr="00E11563" w:rsidRDefault="00641DEF">
            <w:pPr>
              <w:spacing w:line="276" w:lineRule="auto"/>
              <w:jc w:val="center"/>
            </w:pPr>
            <w:r w:rsidRPr="00E11563">
              <w:t>4</w:t>
            </w:r>
          </w:p>
        </w:tc>
        <w:tc>
          <w:tcPr>
            <w:tcW w:w="4107" w:type="dxa"/>
            <w:gridSpan w:val="2"/>
            <w:vAlign w:val="center"/>
          </w:tcPr>
          <w:p w14:paraId="7E2EA70B" w14:textId="77777777" w:rsidR="00DC714E" w:rsidRPr="00E11563" w:rsidRDefault="00641DEF">
            <w:pPr>
              <w:spacing w:line="276" w:lineRule="auto"/>
              <w:jc w:val="center"/>
            </w:pPr>
            <w:r w:rsidRPr="00E11563">
              <w:t>Métodos Multivariados</w:t>
            </w:r>
          </w:p>
        </w:tc>
        <w:tc>
          <w:tcPr>
            <w:tcW w:w="2832" w:type="dxa"/>
            <w:gridSpan w:val="2"/>
            <w:vAlign w:val="center"/>
          </w:tcPr>
          <w:p w14:paraId="5ECB3C4B" w14:textId="77777777" w:rsidR="00DC714E" w:rsidRPr="00E11563" w:rsidRDefault="00641DEF">
            <w:pPr>
              <w:spacing w:line="276" w:lineRule="auto"/>
              <w:jc w:val="center"/>
            </w:pPr>
            <w:r w:rsidRPr="00E11563">
              <w:t>3</w:t>
            </w:r>
          </w:p>
        </w:tc>
      </w:tr>
      <w:tr w:rsidR="00E11563" w:rsidRPr="00E11563" w14:paraId="2B6EAA53" w14:textId="77777777">
        <w:tc>
          <w:tcPr>
            <w:tcW w:w="3114" w:type="dxa"/>
            <w:gridSpan w:val="2"/>
            <w:shd w:val="clear" w:color="auto" w:fill="BFBFBF"/>
            <w:vAlign w:val="center"/>
          </w:tcPr>
          <w:p w14:paraId="43B98D6C" w14:textId="77777777" w:rsidR="00DC714E" w:rsidRPr="00E11563" w:rsidRDefault="00641DEF">
            <w:pPr>
              <w:spacing w:line="276" w:lineRule="auto"/>
              <w:jc w:val="center"/>
            </w:pPr>
            <w:r w:rsidRPr="00E11563">
              <w:t>Contenidos</w:t>
            </w:r>
          </w:p>
        </w:tc>
        <w:tc>
          <w:tcPr>
            <w:tcW w:w="3402" w:type="dxa"/>
            <w:gridSpan w:val="2"/>
            <w:shd w:val="clear" w:color="auto" w:fill="BFBFBF"/>
            <w:vAlign w:val="center"/>
          </w:tcPr>
          <w:p w14:paraId="40734106" w14:textId="77777777" w:rsidR="00DC714E" w:rsidRPr="00E11563" w:rsidRDefault="00641DEF">
            <w:pPr>
              <w:spacing w:line="276" w:lineRule="auto"/>
              <w:jc w:val="center"/>
            </w:pPr>
            <w:r w:rsidRPr="00E11563">
              <w:t>Resultados de Aprendizajes de la Unidad</w:t>
            </w:r>
          </w:p>
        </w:tc>
        <w:tc>
          <w:tcPr>
            <w:tcW w:w="1978" w:type="dxa"/>
            <w:shd w:val="clear" w:color="auto" w:fill="BFBFBF"/>
            <w:vAlign w:val="center"/>
          </w:tcPr>
          <w:p w14:paraId="20926663" w14:textId="77777777" w:rsidR="00DC714E" w:rsidRPr="00E11563" w:rsidRDefault="00641DEF">
            <w:pPr>
              <w:spacing w:line="276" w:lineRule="auto"/>
              <w:jc w:val="center"/>
            </w:pPr>
            <w:r w:rsidRPr="00E11563">
              <w:t>Referencias a la Bibliografía</w:t>
            </w:r>
          </w:p>
        </w:tc>
      </w:tr>
      <w:tr w:rsidR="00E11563" w:rsidRPr="00E11563" w14:paraId="6AEE3FEB" w14:textId="77777777">
        <w:trPr>
          <w:trHeight w:val="620"/>
        </w:trPr>
        <w:tc>
          <w:tcPr>
            <w:tcW w:w="3114" w:type="dxa"/>
            <w:gridSpan w:val="2"/>
          </w:tcPr>
          <w:p w14:paraId="4F88FB22" w14:textId="55DE6C9E" w:rsidR="00DC714E" w:rsidRPr="00E11563" w:rsidRDefault="00641DEF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4" w:hanging="360"/>
            </w:pPr>
            <w:r w:rsidRPr="00E11563">
              <w:t>Análisis de componentes principales</w:t>
            </w:r>
          </w:p>
          <w:p w14:paraId="55171E0B" w14:textId="77777777" w:rsidR="00DC714E" w:rsidRPr="00E11563" w:rsidRDefault="00641DEF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4" w:hanging="360"/>
            </w:pPr>
            <w:r w:rsidRPr="00E11563">
              <w:t>Descomposición en valores propios (Singular Value Decomposition, SVD)</w:t>
            </w:r>
          </w:p>
          <w:p w14:paraId="72E86BE7" w14:textId="77777777" w:rsidR="00DC714E" w:rsidRPr="00E11563" w:rsidRDefault="00641DEF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4" w:hanging="360"/>
            </w:pPr>
            <w:r w:rsidRPr="00E11563">
              <w:t>Clustering</w:t>
            </w:r>
          </w:p>
          <w:p w14:paraId="598069F0" w14:textId="77777777" w:rsidR="00DC714E" w:rsidRPr="00E11563" w:rsidRDefault="00641DEF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4" w:hanging="360"/>
            </w:pPr>
            <w:r w:rsidRPr="00E11563">
              <w:t>Principal Components Regression (PCR)</w:t>
            </w:r>
          </w:p>
          <w:p w14:paraId="2E6D011E" w14:textId="77777777" w:rsidR="00DC714E" w:rsidRPr="00E11563" w:rsidRDefault="00641DEF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454" w:hanging="360"/>
              <w:rPr>
                <w:lang w:val="en-US"/>
              </w:rPr>
            </w:pPr>
            <w:r w:rsidRPr="00E11563">
              <w:rPr>
                <w:lang w:val="en-US"/>
              </w:rPr>
              <w:t>Partial Least Squares Regression (PLSR)</w:t>
            </w:r>
          </w:p>
          <w:p w14:paraId="26D0A914" w14:textId="77777777" w:rsidR="00DC714E" w:rsidRPr="00E11563" w:rsidRDefault="00641DEF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454" w:hanging="360"/>
            </w:pPr>
            <w:r w:rsidRPr="00E11563">
              <w:t>Aplicaciones</w:t>
            </w:r>
          </w:p>
        </w:tc>
        <w:tc>
          <w:tcPr>
            <w:tcW w:w="3402" w:type="dxa"/>
            <w:gridSpan w:val="2"/>
          </w:tcPr>
          <w:p w14:paraId="2DF31B31" w14:textId="77777777" w:rsidR="00DC714E" w:rsidRPr="00E11563" w:rsidRDefault="00641DEF">
            <w:pPr>
              <w:spacing w:line="276" w:lineRule="auto"/>
              <w:jc w:val="both"/>
            </w:pPr>
            <w:r w:rsidRPr="00E11563">
              <w:t>En esta unidad se espera que el alumno sea capaz de:</w:t>
            </w:r>
          </w:p>
          <w:p w14:paraId="6266DFBF" w14:textId="77777777" w:rsidR="00DC714E" w:rsidRPr="00E11563" w:rsidRDefault="00641DEF">
            <w:pPr>
              <w:numPr>
                <w:ilvl w:val="0"/>
                <w:numId w:val="2"/>
              </w:numPr>
              <w:spacing w:line="276" w:lineRule="auto"/>
              <w:jc w:val="both"/>
            </w:pPr>
            <w:r w:rsidRPr="00E11563">
              <w:t>Reducir la dimensión de problemas vía análisis de predictores.</w:t>
            </w:r>
          </w:p>
          <w:p w14:paraId="1FA27E07" w14:textId="77777777" w:rsidR="00DC714E" w:rsidRPr="00E11563" w:rsidRDefault="00641DE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9"/>
              <w:jc w:val="both"/>
            </w:pPr>
            <w:r w:rsidRPr="00E11563">
              <w:t>Descomponer predictores de una regresión lineal según sus valores propios.</w:t>
            </w:r>
          </w:p>
          <w:p w14:paraId="37C98BA4" w14:textId="77777777" w:rsidR="00DC714E" w:rsidRPr="00E11563" w:rsidRDefault="00641DE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9"/>
              <w:jc w:val="both"/>
            </w:pPr>
            <w:r w:rsidRPr="00E11563">
              <w:t>Generar clasificación mediante regresiones lineales y método bayesiano.</w:t>
            </w:r>
          </w:p>
          <w:p w14:paraId="49FED5CA" w14:textId="77777777" w:rsidR="00DC714E" w:rsidRPr="00E11563" w:rsidRDefault="00641DE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9"/>
              <w:jc w:val="both"/>
            </w:pPr>
            <w:r w:rsidRPr="00E11563">
              <w:t>Entender la importancia de una clasificación bajo un enfoque darwiniano.</w:t>
            </w:r>
          </w:p>
          <w:p w14:paraId="505C7D99" w14:textId="77777777" w:rsidR="00DC714E" w:rsidRPr="00E11563" w:rsidRDefault="00641DE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459"/>
              <w:jc w:val="both"/>
            </w:pPr>
            <w:r w:rsidRPr="00E11563">
              <w:t xml:space="preserve">Entender la relación entre la cantidad de predictores y su influencia en el error de una regresión lineal. </w:t>
            </w:r>
          </w:p>
          <w:p w14:paraId="074B40E9" w14:textId="77777777" w:rsidR="00DC714E" w:rsidRPr="00E11563" w:rsidRDefault="00641DE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459"/>
              <w:jc w:val="both"/>
            </w:pPr>
            <w:r w:rsidRPr="00E11563">
              <w:t>Seleccionar y aplicar estos métodos a problemas reales en hidrología</w:t>
            </w:r>
          </w:p>
        </w:tc>
        <w:tc>
          <w:tcPr>
            <w:tcW w:w="1978" w:type="dxa"/>
          </w:tcPr>
          <w:p w14:paraId="6D05D474" w14:textId="77777777" w:rsidR="00DC714E" w:rsidRPr="00E11563" w:rsidRDefault="00641DEF">
            <w:pPr>
              <w:spacing w:line="276" w:lineRule="auto"/>
            </w:pPr>
            <w:r w:rsidRPr="00E11563">
              <w:t>Hastie, Tibshirani &amp; Friedman, Cap. 3.</w:t>
            </w:r>
          </w:p>
          <w:p w14:paraId="13B44D9F" w14:textId="77777777" w:rsidR="00DC714E" w:rsidRPr="00E11563" w:rsidRDefault="00DC714E">
            <w:pPr>
              <w:spacing w:line="276" w:lineRule="auto"/>
            </w:pPr>
          </w:p>
          <w:p w14:paraId="07127A66" w14:textId="77777777" w:rsidR="00DC714E" w:rsidRPr="00E11563" w:rsidRDefault="00641DEF">
            <w:pPr>
              <w:spacing w:line="276" w:lineRule="auto"/>
            </w:pPr>
            <w:r w:rsidRPr="00E11563">
              <w:t>Wilks, Cap. 10 y 15</w:t>
            </w:r>
          </w:p>
        </w:tc>
      </w:tr>
    </w:tbl>
    <w:tbl>
      <w:tblPr>
        <w:tblStyle w:val="af7"/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1559"/>
        <w:gridCol w:w="2548"/>
        <w:gridCol w:w="854"/>
        <w:gridCol w:w="1978"/>
      </w:tblGrid>
      <w:tr w:rsidR="00E11563" w:rsidRPr="00E11563" w14:paraId="57C6C1DE" w14:textId="77777777">
        <w:tc>
          <w:tcPr>
            <w:tcW w:w="1555" w:type="dxa"/>
            <w:shd w:val="clear" w:color="auto" w:fill="BFBFBF"/>
            <w:vAlign w:val="center"/>
          </w:tcPr>
          <w:p w14:paraId="053D80D2" w14:textId="77777777" w:rsidR="00DC714E" w:rsidRPr="00E11563" w:rsidRDefault="00641DEF">
            <w:pPr>
              <w:spacing w:line="276" w:lineRule="auto"/>
              <w:jc w:val="center"/>
            </w:pPr>
            <w:bookmarkStart w:id="1" w:name="_GoBack"/>
            <w:bookmarkEnd w:id="1"/>
            <w:r w:rsidRPr="00E11563">
              <w:lastRenderedPageBreak/>
              <w:t>Número</w:t>
            </w:r>
          </w:p>
        </w:tc>
        <w:tc>
          <w:tcPr>
            <w:tcW w:w="4107" w:type="dxa"/>
            <w:gridSpan w:val="2"/>
            <w:shd w:val="clear" w:color="auto" w:fill="BFBFBF"/>
            <w:vAlign w:val="center"/>
          </w:tcPr>
          <w:p w14:paraId="2383A21A" w14:textId="77777777" w:rsidR="00DC714E" w:rsidRPr="00E11563" w:rsidRDefault="00641DEF">
            <w:pPr>
              <w:spacing w:line="276" w:lineRule="auto"/>
              <w:jc w:val="center"/>
            </w:pPr>
            <w:r w:rsidRPr="00E11563">
              <w:t>Nombre de la Unidad</w:t>
            </w:r>
          </w:p>
        </w:tc>
        <w:tc>
          <w:tcPr>
            <w:tcW w:w="2832" w:type="dxa"/>
            <w:gridSpan w:val="2"/>
            <w:shd w:val="clear" w:color="auto" w:fill="BFBFBF"/>
            <w:vAlign w:val="center"/>
          </w:tcPr>
          <w:p w14:paraId="0BEE8090" w14:textId="77777777" w:rsidR="00DC714E" w:rsidRPr="00E11563" w:rsidRDefault="00641DEF">
            <w:pPr>
              <w:spacing w:line="276" w:lineRule="auto"/>
              <w:jc w:val="center"/>
            </w:pPr>
            <w:r w:rsidRPr="00E11563">
              <w:t>Duración en Semanas</w:t>
            </w:r>
          </w:p>
        </w:tc>
      </w:tr>
      <w:tr w:rsidR="00E11563" w:rsidRPr="00E11563" w14:paraId="06A2FA48" w14:textId="77777777">
        <w:tc>
          <w:tcPr>
            <w:tcW w:w="1555" w:type="dxa"/>
            <w:vAlign w:val="center"/>
          </w:tcPr>
          <w:p w14:paraId="7F084C45" w14:textId="77777777" w:rsidR="00DC714E" w:rsidRPr="00E11563" w:rsidRDefault="00641DEF">
            <w:pPr>
              <w:spacing w:line="276" w:lineRule="auto"/>
              <w:jc w:val="center"/>
            </w:pPr>
            <w:r w:rsidRPr="00E11563">
              <w:t>5</w:t>
            </w:r>
          </w:p>
        </w:tc>
        <w:tc>
          <w:tcPr>
            <w:tcW w:w="4107" w:type="dxa"/>
            <w:gridSpan w:val="2"/>
            <w:vAlign w:val="center"/>
          </w:tcPr>
          <w:p w14:paraId="7C62DF1C" w14:textId="77777777" w:rsidR="00DC714E" w:rsidRPr="00E11563" w:rsidRDefault="00641DEF">
            <w:pPr>
              <w:spacing w:line="276" w:lineRule="auto"/>
              <w:jc w:val="center"/>
            </w:pPr>
            <w:r w:rsidRPr="00E11563">
              <w:t>Series de tiempo</w:t>
            </w:r>
          </w:p>
        </w:tc>
        <w:tc>
          <w:tcPr>
            <w:tcW w:w="2832" w:type="dxa"/>
            <w:gridSpan w:val="2"/>
            <w:vAlign w:val="center"/>
          </w:tcPr>
          <w:p w14:paraId="781632AC" w14:textId="77777777" w:rsidR="00DC714E" w:rsidRPr="00E11563" w:rsidRDefault="00641DEF">
            <w:pPr>
              <w:spacing w:line="276" w:lineRule="auto"/>
              <w:jc w:val="center"/>
            </w:pPr>
            <w:r w:rsidRPr="00E11563">
              <w:t>4</w:t>
            </w:r>
          </w:p>
        </w:tc>
      </w:tr>
      <w:tr w:rsidR="00E11563" w:rsidRPr="00E11563" w14:paraId="5BE99DE5" w14:textId="77777777">
        <w:tc>
          <w:tcPr>
            <w:tcW w:w="3114" w:type="dxa"/>
            <w:gridSpan w:val="2"/>
            <w:shd w:val="clear" w:color="auto" w:fill="BFBFBF"/>
            <w:vAlign w:val="center"/>
          </w:tcPr>
          <w:p w14:paraId="35685122" w14:textId="77777777" w:rsidR="00DC714E" w:rsidRPr="00E11563" w:rsidRDefault="00641DEF">
            <w:pPr>
              <w:spacing w:line="276" w:lineRule="auto"/>
              <w:jc w:val="center"/>
            </w:pPr>
            <w:r w:rsidRPr="00E11563">
              <w:t>Contenidos</w:t>
            </w:r>
          </w:p>
        </w:tc>
        <w:tc>
          <w:tcPr>
            <w:tcW w:w="3402" w:type="dxa"/>
            <w:gridSpan w:val="2"/>
            <w:shd w:val="clear" w:color="auto" w:fill="BFBFBF"/>
            <w:vAlign w:val="center"/>
          </w:tcPr>
          <w:p w14:paraId="7DFD48EF" w14:textId="77777777" w:rsidR="00DC714E" w:rsidRPr="00E11563" w:rsidRDefault="00641DEF">
            <w:pPr>
              <w:spacing w:line="276" w:lineRule="auto"/>
              <w:jc w:val="center"/>
            </w:pPr>
            <w:r w:rsidRPr="00E11563">
              <w:t>Resultados de Aprendizajes de la Unidad</w:t>
            </w:r>
          </w:p>
        </w:tc>
        <w:tc>
          <w:tcPr>
            <w:tcW w:w="1978" w:type="dxa"/>
            <w:shd w:val="clear" w:color="auto" w:fill="BFBFBF"/>
            <w:vAlign w:val="center"/>
          </w:tcPr>
          <w:p w14:paraId="78E3F2E1" w14:textId="77777777" w:rsidR="00DC714E" w:rsidRPr="00E11563" w:rsidRDefault="00641DEF">
            <w:pPr>
              <w:spacing w:line="276" w:lineRule="auto"/>
              <w:jc w:val="center"/>
            </w:pPr>
            <w:r w:rsidRPr="00E11563">
              <w:t>Referencias a la Bibliografía</w:t>
            </w:r>
          </w:p>
        </w:tc>
      </w:tr>
      <w:tr w:rsidR="00E11563" w:rsidRPr="00E11563" w14:paraId="40AA66C2" w14:textId="77777777">
        <w:trPr>
          <w:trHeight w:val="620"/>
        </w:trPr>
        <w:tc>
          <w:tcPr>
            <w:tcW w:w="3114" w:type="dxa"/>
            <w:gridSpan w:val="2"/>
          </w:tcPr>
          <w:p w14:paraId="2C5B3348" w14:textId="77777777" w:rsidR="00DC714E" w:rsidRPr="00E11563" w:rsidRDefault="00641DEF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4" w:hanging="360"/>
            </w:pPr>
            <w:r w:rsidRPr="00E11563">
              <w:t>Modelos Estocásticos</w:t>
            </w:r>
          </w:p>
          <w:p w14:paraId="41CB29DF" w14:textId="77777777" w:rsidR="00DC714E" w:rsidRPr="00E11563" w:rsidRDefault="00641DEF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4" w:hanging="360"/>
            </w:pPr>
            <w:r w:rsidRPr="00E11563">
              <w:t>Series de tiempo hidrológicas</w:t>
            </w:r>
          </w:p>
          <w:p w14:paraId="2A122C40" w14:textId="77777777" w:rsidR="00DC714E" w:rsidRPr="00E11563" w:rsidRDefault="00641DEF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4" w:hanging="360"/>
            </w:pPr>
            <w:r w:rsidRPr="00E11563">
              <w:t>Modelos de promedio móvil</w:t>
            </w:r>
          </w:p>
          <w:p w14:paraId="16385DBB" w14:textId="77777777" w:rsidR="00DC714E" w:rsidRPr="00E11563" w:rsidRDefault="00641DEF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4" w:hanging="360"/>
            </w:pPr>
            <w:r w:rsidRPr="00E11563">
              <w:t>Modelos ARMA y ARIMA</w:t>
            </w:r>
          </w:p>
          <w:p w14:paraId="0B70978B" w14:textId="77777777" w:rsidR="00DC714E" w:rsidRPr="00E11563" w:rsidRDefault="00641DEF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454" w:hanging="360"/>
            </w:pPr>
            <w:r w:rsidRPr="00E11563">
              <w:t>Modelos de función de transferencia</w:t>
            </w:r>
          </w:p>
          <w:p w14:paraId="79726358" w14:textId="77777777" w:rsidR="00DC714E" w:rsidRPr="00E11563" w:rsidRDefault="00641DEF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454" w:hanging="360"/>
            </w:pPr>
            <w:r w:rsidRPr="00E11563">
              <w:t>Aplicaciones</w:t>
            </w:r>
          </w:p>
        </w:tc>
        <w:tc>
          <w:tcPr>
            <w:tcW w:w="3402" w:type="dxa"/>
            <w:gridSpan w:val="2"/>
          </w:tcPr>
          <w:p w14:paraId="345A1B7C" w14:textId="77777777" w:rsidR="00DC714E" w:rsidRPr="00E11563" w:rsidRDefault="00641DEF">
            <w:pPr>
              <w:spacing w:line="276" w:lineRule="auto"/>
              <w:jc w:val="both"/>
            </w:pPr>
            <w:r w:rsidRPr="00E11563">
              <w:t>En esta unidad se espera que el alumno sea capaz de:</w:t>
            </w:r>
          </w:p>
          <w:p w14:paraId="7FDD28E7" w14:textId="77777777" w:rsidR="00DC714E" w:rsidRPr="00E11563" w:rsidRDefault="00641DE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9"/>
              <w:jc w:val="both"/>
            </w:pPr>
            <w:r w:rsidRPr="00E11563">
              <w:t>Comprender la importancia de la estacionareidad en el análisis estadístico.</w:t>
            </w:r>
          </w:p>
          <w:p w14:paraId="62772359" w14:textId="77777777" w:rsidR="00DC714E" w:rsidRPr="00E11563" w:rsidRDefault="00641DE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9"/>
              <w:jc w:val="both"/>
            </w:pPr>
            <w:r w:rsidRPr="00E11563">
              <w:t>Generar series de variables hidrológicas pertenecientes al mismo conjunto que la serie observada.</w:t>
            </w:r>
          </w:p>
          <w:p w14:paraId="0F93E9DF" w14:textId="77777777" w:rsidR="00DC714E" w:rsidRPr="00E11563" w:rsidRDefault="00641DE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9"/>
              <w:jc w:val="both"/>
            </w:pPr>
            <w:r w:rsidRPr="00E11563">
              <w:t>Seleccionar y aplicar modelos estocásticos para modelar series de tiempo de variables hidrológicas</w:t>
            </w:r>
          </w:p>
          <w:p w14:paraId="387FD000" w14:textId="77777777" w:rsidR="00DC714E" w:rsidRPr="00E11563" w:rsidRDefault="00641DE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459"/>
              <w:jc w:val="both"/>
            </w:pPr>
            <w:r w:rsidRPr="00E11563">
              <w:t>Estimar variables (o flujos) hidrológicas a partir de observaciones meteorológicas o variables de estado.</w:t>
            </w:r>
          </w:p>
        </w:tc>
        <w:tc>
          <w:tcPr>
            <w:tcW w:w="1978" w:type="dxa"/>
          </w:tcPr>
          <w:p w14:paraId="1A5B6E7D" w14:textId="77777777" w:rsidR="00DC714E" w:rsidRPr="00E11563" w:rsidRDefault="00641DEF">
            <w:pPr>
              <w:spacing w:line="276" w:lineRule="auto"/>
            </w:pPr>
            <w:r w:rsidRPr="00E11563">
              <w:t>Salas, Delleur, Yevjevich &amp; Lane.</w:t>
            </w:r>
          </w:p>
        </w:tc>
      </w:tr>
    </w:tbl>
    <w:p w14:paraId="643506E7" w14:textId="77777777" w:rsidR="00DC714E" w:rsidRPr="00E11563" w:rsidRDefault="00DC714E"/>
    <w:p w14:paraId="6156B15F" w14:textId="77777777" w:rsidR="00DC714E" w:rsidRPr="00E11563" w:rsidRDefault="00DC714E"/>
    <w:tbl>
      <w:tblPr>
        <w:tblStyle w:val="af8"/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1559"/>
        <w:gridCol w:w="2548"/>
        <w:gridCol w:w="854"/>
        <w:gridCol w:w="1978"/>
      </w:tblGrid>
      <w:tr w:rsidR="00E11563" w:rsidRPr="00E11563" w14:paraId="4165165A" w14:textId="77777777">
        <w:tc>
          <w:tcPr>
            <w:tcW w:w="1555" w:type="dxa"/>
            <w:shd w:val="clear" w:color="auto" w:fill="BFBFBF"/>
            <w:vAlign w:val="center"/>
          </w:tcPr>
          <w:p w14:paraId="55DF611A" w14:textId="77777777" w:rsidR="00DC714E" w:rsidRPr="00E11563" w:rsidRDefault="00641DEF">
            <w:pPr>
              <w:spacing w:line="276" w:lineRule="auto"/>
              <w:jc w:val="center"/>
            </w:pPr>
            <w:r w:rsidRPr="00E11563">
              <w:t>Número</w:t>
            </w:r>
          </w:p>
        </w:tc>
        <w:tc>
          <w:tcPr>
            <w:tcW w:w="4107" w:type="dxa"/>
            <w:gridSpan w:val="2"/>
            <w:shd w:val="clear" w:color="auto" w:fill="BFBFBF"/>
            <w:vAlign w:val="center"/>
          </w:tcPr>
          <w:p w14:paraId="759D093E" w14:textId="77777777" w:rsidR="00DC714E" w:rsidRPr="00E11563" w:rsidRDefault="00641DEF">
            <w:pPr>
              <w:spacing w:line="276" w:lineRule="auto"/>
              <w:jc w:val="center"/>
            </w:pPr>
            <w:r w:rsidRPr="00E11563">
              <w:t>Nombre de la Unidad</w:t>
            </w:r>
          </w:p>
        </w:tc>
        <w:tc>
          <w:tcPr>
            <w:tcW w:w="2832" w:type="dxa"/>
            <w:gridSpan w:val="2"/>
            <w:shd w:val="clear" w:color="auto" w:fill="BFBFBF"/>
            <w:vAlign w:val="center"/>
          </w:tcPr>
          <w:p w14:paraId="247897D2" w14:textId="77777777" w:rsidR="00DC714E" w:rsidRPr="00E11563" w:rsidRDefault="00641DEF">
            <w:pPr>
              <w:spacing w:line="276" w:lineRule="auto"/>
              <w:jc w:val="center"/>
            </w:pPr>
            <w:r w:rsidRPr="00E11563">
              <w:t>Duración en Semanas</w:t>
            </w:r>
          </w:p>
        </w:tc>
      </w:tr>
      <w:tr w:rsidR="00E11563" w:rsidRPr="00E11563" w14:paraId="26B6AD77" w14:textId="77777777">
        <w:tc>
          <w:tcPr>
            <w:tcW w:w="1555" w:type="dxa"/>
            <w:vAlign w:val="center"/>
          </w:tcPr>
          <w:p w14:paraId="5E1743F9" w14:textId="77777777" w:rsidR="00DC714E" w:rsidRPr="00E11563" w:rsidRDefault="00641DEF">
            <w:pPr>
              <w:spacing w:line="276" w:lineRule="auto"/>
              <w:jc w:val="center"/>
            </w:pPr>
            <w:r w:rsidRPr="00E11563">
              <w:t>6</w:t>
            </w:r>
          </w:p>
        </w:tc>
        <w:tc>
          <w:tcPr>
            <w:tcW w:w="4107" w:type="dxa"/>
            <w:gridSpan w:val="2"/>
            <w:vAlign w:val="center"/>
          </w:tcPr>
          <w:p w14:paraId="3D979A06" w14:textId="77777777" w:rsidR="00DC714E" w:rsidRPr="00E11563" w:rsidRDefault="00641DEF">
            <w:pPr>
              <w:spacing w:line="276" w:lineRule="auto"/>
              <w:jc w:val="center"/>
            </w:pPr>
            <w:r w:rsidRPr="00E11563">
              <w:t>Cambio climático y no estacionareidad</w:t>
            </w:r>
          </w:p>
        </w:tc>
        <w:tc>
          <w:tcPr>
            <w:tcW w:w="2832" w:type="dxa"/>
            <w:gridSpan w:val="2"/>
            <w:vAlign w:val="center"/>
          </w:tcPr>
          <w:p w14:paraId="7BFCA79A" w14:textId="77777777" w:rsidR="00DC714E" w:rsidRPr="00E11563" w:rsidRDefault="00641DEF">
            <w:pPr>
              <w:spacing w:line="276" w:lineRule="auto"/>
              <w:jc w:val="center"/>
            </w:pPr>
            <w:r w:rsidRPr="00E11563">
              <w:t>3</w:t>
            </w:r>
          </w:p>
        </w:tc>
      </w:tr>
      <w:tr w:rsidR="00E11563" w:rsidRPr="00E11563" w14:paraId="31346BD8" w14:textId="77777777">
        <w:tc>
          <w:tcPr>
            <w:tcW w:w="3114" w:type="dxa"/>
            <w:gridSpan w:val="2"/>
            <w:shd w:val="clear" w:color="auto" w:fill="BFBFBF"/>
            <w:vAlign w:val="center"/>
          </w:tcPr>
          <w:p w14:paraId="49298512" w14:textId="77777777" w:rsidR="00DC714E" w:rsidRPr="00E11563" w:rsidRDefault="00641DEF">
            <w:pPr>
              <w:spacing w:line="276" w:lineRule="auto"/>
              <w:jc w:val="center"/>
            </w:pPr>
            <w:r w:rsidRPr="00E11563">
              <w:t>Contenidos</w:t>
            </w:r>
          </w:p>
        </w:tc>
        <w:tc>
          <w:tcPr>
            <w:tcW w:w="3402" w:type="dxa"/>
            <w:gridSpan w:val="2"/>
            <w:shd w:val="clear" w:color="auto" w:fill="BFBFBF"/>
            <w:vAlign w:val="center"/>
          </w:tcPr>
          <w:p w14:paraId="58E2F162" w14:textId="77777777" w:rsidR="00DC714E" w:rsidRPr="00E11563" w:rsidRDefault="00641DEF">
            <w:pPr>
              <w:spacing w:line="276" w:lineRule="auto"/>
              <w:jc w:val="center"/>
            </w:pPr>
            <w:r w:rsidRPr="00E11563">
              <w:t>Resultados de Aprendizajes de la Unidad</w:t>
            </w:r>
          </w:p>
        </w:tc>
        <w:tc>
          <w:tcPr>
            <w:tcW w:w="1978" w:type="dxa"/>
            <w:shd w:val="clear" w:color="auto" w:fill="BFBFBF"/>
            <w:vAlign w:val="center"/>
          </w:tcPr>
          <w:p w14:paraId="15532162" w14:textId="77777777" w:rsidR="00DC714E" w:rsidRPr="00E11563" w:rsidRDefault="00641DEF">
            <w:pPr>
              <w:spacing w:line="276" w:lineRule="auto"/>
              <w:jc w:val="center"/>
            </w:pPr>
            <w:r w:rsidRPr="00E11563">
              <w:t>Referencias a la Bibliografía</w:t>
            </w:r>
          </w:p>
        </w:tc>
      </w:tr>
      <w:tr w:rsidR="00E11563" w:rsidRPr="00E11563" w14:paraId="24AF4502" w14:textId="77777777">
        <w:trPr>
          <w:trHeight w:val="620"/>
        </w:trPr>
        <w:tc>
          <w:tcPr>
            <w:tcW w:w="3114" w:type="dxa"/>
            <w:gridSpan w:val="2"/>
          </w:tcPr>
          <w:p w14:paraId="4319FCA2" w14:textId="77777777" w:rsidR="00DC714E" w:rsidRPr="00E11563" w:rsidRDefault="00641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E11563">
              <w:t>6.1 Selección del período de retorno en un contexto no estacionario</w:t>
            </w:r>
          </w:p>
          <w:p w14:paraId="56FDB169" w14:textId="77777777" w:rsidR="00DC714E" w:rsidRPr="00E11563" w:rsidRDefault="00641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E11563">
              <w:t>6.2 Análisis de riesgo</w:t>
            </w:r>
          </w:p>
          <w:p w14:paraId="5D8BEBD3" w14:textId="77777777" w:rsidR="00DC714E" w:rsidRPr="00E11563" w:rsidRDefault="00641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</w:pPr>
            <w:r w:rsidRPr="00E11563">
              <w:t>6.3 Hietogramas de diseño</w:t>
            </w:r>
          </w:p>
          <w:p w14:paraId="5BE2DFF5" w14:textId="77777777" w:rsidR="00DC714E" w:rsidRPr="00E11563" w:rsidRDefault="00641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</w:pPr>
            <w:r w:rsidRPr="00E11563">
              <w:t>6.4 Aplicaciones</w:t>
            </w:r>
          </w:p>
        </w:tc>
        <w:tc>
          <w:tcPr>
            <w:tcW w:w="3402" w:type="dxa"/>
            <w:gridSpan w:val="2"/>
          </w:tcPr>
          <w:p w14:paraId="29B69FD5" w14:textId="77777777" w:rsidR="00DC714E" w:rsidRPr="00E11563" w:rsidRDefault="00641DEF">
            <w:pPr>
              <w:spacing w:line="276" w:lineRule="auto"/>
              <w:jc w:val="both"/>
            </w:pPr>
            <w:r w:rsidRPr="00E11563">
              <w:t>En esta unidad se espera que el alumno sea capaz de:</w:t>
            </w:r>
          </w:p>
          <w:p w14:paraId="5E1E8272" w14:textId="77777777" w:rsidR="00DC714E" w:rsidRPr="00E11563" w:rsidRDefault="00641DEF">
            <w:pPr>
              <w:numPr>
                <w:ilvl w:val="0"/>
                <w:numId w:val="2"/>
              </w:numPr>
              <w:spacing w:line="276" w:lineRule="auto"/>
              <w:jc w:val="both"/>
            </w:pPr>
            <w:r w:rsidRPr="00E11563">
              <w:t>Procesar información de GCMs mediante lenguajes de programación.</w:t>
            </w:r>
          </w:p>
          <w:p w14:paraId="537F47F9" w14:textId="77777777" w:rsidR="00DC714E" w:rsidRPr="00E11563" w:rsidRDefault="00641DE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9"/>
              <w:jc w:val="both"/>
            </w:pPr>
            <w:r w:rsidRPr="00E11563">
              <w:t>Estimar precipitación, hietogramas y crecidas de diseño de obras de ingeniería.</w:t>
            </w:r>
          </w:p>
          <w:p w14:paraId="54F8FF43" w14:textId="77777777" w:rsidR="00DC714E" w:rsidRPr="00E11563" w:rsidRDefault="00641DE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459"/>
              <w:jc w:val="both"/>
            </w:pPr>
            <w:r w:rsidRPr="00E11563">
              <w:t>Reconocer la no estacionareidad de variables hidrológicas y aplicar, en consecuencia, en el análisis de frecuencias para el diseño de obras hidráulicas.</w:t>
            </w:r>
          </w:p>
        </w:tc>
        <w:tc>
          <w:tcPr>
            <w:tcW w:w="1978" w:type="dxa"/>
          </w:tcPr>
          <w:p w14:paraId="6F658514" w14:textId="77777777" w:rsidR="00DC714E" w:rsidRPr="00E11563" w:rsidRDefault="00641DEF">
            <w:pPr>
              <w:spacing w:line="276" w:lineRule="auto"/>
            </w:pPr>
            <w:r w:rsidRPr="00E11563">
              <w:t>Fatorelli y Fernández</w:t>
            </w:r>
          </w:p>
        </w:tc>
      </w:tr>
    </w:tbl>
    <w:tbl>
      <w:tblPr>
        <w:tblStyle w:val="af9"/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E11563" w:rsidRPr="00E11563" w14:paraId="3852F15C" w14:textId="77777777">
        <w:tc>
          <w:tcPr>
            <w:tcW w:w="8494" w:type="dxa"/>
            <w:shd w:val="clear" w:color="auto" w:fill="BFBFBF"/>
            <w:vAlign w:val="center"/>
          </w:tcPr>
          <w:p w14:paraId="5B5072DA" w14:textId="77777777" w:rsidR="00DC714E" w:rsidRPr="00E11563" w:rsidRDefault="00641DEF">
            <w:pPr>
              <w:spacing w:line="276" w:lineRule="auto"/>
              <w:jc w:val="center"/>
            </w:pPr>
            <w:r w:rsidRPr="00E11563">
              <w:t>Bibliografía Sugerida</w:t>
            </w:r>
          </w:p>
        </w:tc>
      </w:tr>
      <w:tr w:rsidR="00E11563" w:rsidRPr="00E11563" w14:paraId="784384D0" w14:textId="77777777">
        <w:tc>
          <w:tcPr>
            <w:tcW w:w="8494" w:type="dxa"/>
            <w:shd w:val="clear" w:color="auto" w:fill="FFFFFF"/>
            <w:vAlign w:val="center"/>
          </w:tcPr>
          <w:p w14:paraId="610219EE" w14:textId="77777777" w:rsidR="00DC714E" w:rsidRPr="00E11563" w:rsidRDefault="00DC714E">
            <w:pPr>
              <w:spacing w:line="276" w:lineRule="auto"/>
              <w:rPr>
                <w:lang w:val="en-US"/>
              </w:rPr>
            </w:pPr>
          </w:p>
          <w:p w14:paraId="28A9B28D" w14:textId="77777777" w:rsidR="00DC714E" w:rsidRPr="00E11563" w:rsidRDefault="00641DEF">
            <w:pPr>
              <w:spacing w:line="276" w:lineRule="auto"/>
              <w:rPr>
                <w:lang w:val="en-US"/>
              </w:rPr>
            </w:pPr>
            <w:r w:rsidRPr="00E11563">
              <w:rPr>
                <w:lang w:val="en-US"/>
              </w:rPr>
              <w:t xml:space="preserve">Chow, Maidment &amp; Mays. </w:t>
            </w:r>
            <w:r w:rsidRPr="00E11563">
              <w:rPr>
                <w:i/>
                <w:lang w:val="en-US"/>
              </w:rPr>
              <w:t>Applied Hydrology</w:t>
            </w:r>
            <w:r w:rsidRPr="00E11563">
              <w:rPr>
                <w:lang w:val="en-US"/>
              </w:rPr>
              <w:t>. McGraw-Hill Publishing Company. 1987.</w:t>
            </w:r>
          </w:p>
          <w:p w14:paraId="1133A511" w14:textId="77777777" w:rsidR="00DC714E" w:rsidRPr="00E11563" w:rsidRDefault="00DC714E">
            <w:pPr>
              <w:spacing w:line="276" w:lineRule="auto"/>
              <w:rPr>
                <w:lang w:val="en-US"/>
              </w:rPr>
            </w:pPr>
          </w:p>
          <w:p w14:paraId="0550287D" w14:textId="77777777" w:rsidR="00DC714E" w:rsidRPr="00E11563" w:rsidRDefault="00641DEF">
            <w:pPr>
              <w:spacing w:line="276" w:lineRule="auto"/>
              <w:rPr>
                <w:lang w:val="en-US"/>
              </w:rPr>
            </w:pPr>
            <w:r w:rsidRPr="00E11563">
              <w:rPr>
                <w:lang w:val="en-US"/>
              </w:rPr>
              <w:t xml:space="preserve">Hastie, T., Tibshirani, R. &amp; Friedman, J. </w:t>
            </w:r>
            <w:r w:rsidRPr="00E11563">
              <w:rPr>
                <w:i/>
                <w:lang w:val="en-US"/>
              </w:rPr>
              <w:t>The Elements of Statistical Learning: Data Mining, Inference and Prediction</w:t>
            </w:r>
            <w:r w:rsidRPr="00E11563">
              <w:rPr>
                <w:lang w:val="en-US"/>
              </w:rPr>
              <w:t>. Springer, 2008.</w:t>
            </w:r>
          </w:p>
          <w:p w14:paraId="6F2DF66F" w14:textId="77777777" w:rsidR="00DC714E" w:rsidRPr="00E11563" w:rsidRDefault="00DC714E">
            <w:pPr>
              <w:spacing w:line="276" w:lineRule="auto"/>
              <w:rPr>
                <w:lang w:val="en-US"/>
              </w:rPr>
            </w:pPr>
          </w:p>
          <w:p w14:paraId="5153F4E9" w14:textId="77777777" w:rsidR="00DC714E" w:rsidRPr="00E11563" w:rsidRDefault="00641DEF">
            <w:pPr>
              <w:spacing w:line="276" w:lineRule="auto"/>
              <w:rPr>
                <w:lang w:val="en-US"/>
              </w:rPr>
            </w:pPr>
            <w:r w:rsidRPr="00E11563">
              <w:rPr>
                <w:lang w:val="en-US"/>
              </w:rPr>
              <w:t xml:space="preserve">Wilks, D. </w:t>
            </w:r>
            <w:r w:rsidRPr="00E11563">
              <w:rPr>
                <w:i/>
                <w:lang w:val="en-US"/>
              </w:rPr>
              <w:t>Statistical Methods in the Atmospheric Sciences</w:t>
            </w:r>
            <w:r w:rsidRPr="00E11563">
              <w:rPr>
                <w:lang w:val="en-US"/>
              </w:rPr>
              <w:t>. Elsevier, 2011.</w:t>
            </w:r>
          </w:p>
          <w:p w14:paraId="1CE780C3" w14:textId="77777777" w:rsidR="00DC714E" w:rsidRPr="00E11563" w:rsidRDefault="00DC714E">
            <w:pPr>
              <w:spacing w:line="276" w:lineRule="auto"/>
              <w:rPr>
                <w:lang w:val="en-US"/>
              </w:rPr>
            </w:pPr>
          </w:p>
        </w:tc>
      </w:tr>
      <w:tr w:rsidR="00E11563" w:rsidRPr="00E11563" w14:paraId="4B1CA7CB" w14:textId="77777777">
        <w:tc>
          <w:tcPr>
            <w:tcW w:w="8494" w:type="dxa"/>
            <w:shd w:val="clear" w:color="auto" w:fill="BFBFBF"/>
            <w:vAlign w:val="center"/>
          </w:tcPr>
          <w:p w14:paraId="514B26CF" w14:textId="77777777" w:rsidR="00DC714E" w:rsidRPr="00E11563" w:rsidRDefault="00641DEF">
            <w:pPr>
              <w:spacing w:line="276" w:lineRule="auto"/>
              <w:jc w:val="center"/>
            </w:pPr>
            <w:r w:rsidRPr="00E11563">
              <w:t>Bibliografía Adicional</w:t>
            </w:r>
          </w:p>
        </w:tc>
      </w:tr>
      <w:tr w:rsidR="00E11563" w:rsidRPr="00E11563" w14:paraId="7D608471" w14:textId="77777777">
        <w:trPr>
          <w:trHeight w:val="940"/>
        </w:trPr>
        <w:tc>
          <w:tcPr>
            <w:tcW w:w="8494" w:type="dxa"/>
          </w:tcPr>
          <w:p w14:paraId="255DF35C" w14:textId="77777777" w:rsidR="00DC714E" w:rsidRPr="00E11563" w:rsidRDefault="00DC714E">
            <w:pPr>
              <w:spacing w:line="276" w:lineRule="auto"/>
              <w:jc w:val="both"/>
              <w:rPr>
                <w:lang w:val="en-US"/>
              </w:rPr>
            </w:pPr>
          </w:p>
          <w:p w14:paraId="204DD762" w14:textId="77777777" w:rsidR="00DC714E" w:rsidRPr="00E11563" w:rsidRDefault="00641DEF">
            <w:pPr>
              <w:spacing w:line="276" w:lineRule="auto"/>
              <w:jc w:val="both"/>
              <w:rPr>
                <w:lang w:val="en-US"/>
              </w:rPr>
            </w:pPr>
            <w:r w:rsidRPr="00E11563">
              <w:rPr>
                <w:lang w:val="en-US"/>
              </w:rPr>
              <w:t xml:space="preserve">Anderson &amp; Burt. </w:t>
            </w:r>
            <w:r w:rsidRPr="00E11563">
              <w:rPr>
                <w:i/>
                <w:lang w:val="en-US"/>
              </w:rPr>
              <w:t>Hydrological Forecasting</w:t>
            </w:r>
            <w:r w:rsidRPr="00E11563">
              <w:rPr>
                <w:lang w:val="en-US"/>
              </w:rPr>
              <w:t>. John Wiley and Sons, 1985.</w:t>
            </w:r>
          </w:p>
          <w:p w14:paraId="654C7E9A" w14:textId="77777777" w:rsidR="00DC714E" w:rsidRPr="00E11563" w:rsidRDefault="00DC714E">
            <w:pPr>
              <w:spacing w:line="276" w:lineRule="auto"/>
              <w:jc w:val="both"/>
              <w:rPr>
                <w:lang w:val="en-US"/>
              </w:rPr>
            </w:pPr>
          </w:p>
          <w:p w14:paraId="42A1B608" w14:textId="77777777" w:rsidR="00DC714E" w:rsidRPr="00E11563" w:rsidRDefault="00641DEF">
            <w:pPr>
              <w:spacing w:line="276" w:lineRule="auto"/>
              <w:jc w:val="both"/>
              <w:rPr>
                <w:lang w:val="en-US"/>
              </w:rPr>
            </w:pPr>
            <w:r w:rsidRPr="00E11563">
              <w:rPr>
                <w:lang w:val="en-US"/>
              </w:rPr>
              <w:t xml:space="preserve">Bras. </w:t>
            </w:r>
            <w:r w:rsidRPr="00E11563">
              <w:rPr>
                <w:i/>
                <w:lang w:val="en-US"/>
              </w:rPr>
              <w:t>Random Function in Hydrology</w:t>
            </w:r>
            <w:r w:rsidRPr="00E11563">
              <w:rPr>
                <w:lang w:val="en-US"/>
              </w:rPr>
              <w:t>. Addison-Wesley Publishing Company, 1985.</w:t>
            </w:r>
          </w:p>
          <w:p w14:paraId="50D133D0" w14:textId="77777777" w:rsidR="00DC714E" w:rsidRPr="00E11563" w:rsidRDefault="00DC714E">
            <w:pPr>
              <w:spacing w:line="276" w:lineRule="auto"/>
              <w:jc w:val="both"/>
              <w:rPr>
                <w:lang w:val="en-US"/>
              </w:rPr>
            </w:pPr>
          </w:p>
          <w:p w14:paraId="04BD836A" w14:textId="77777777" w:rsidR="00DC714E" w:rsidRPr="00E11563" w:rsidRDefault="00641DEF">
            <w:pPr>
              <w:spacing w:line="276" w:lineRule="auto"/>
              <w:jc w:val="both"/>
              <w:rPr>
                <w:lang w:val="en-US"/>
              </w:rPr>
            </w:pPr>
            <w:r w:rsidRPr="00E11563">
              <w:rPr>
                <w:lang w:val="en-US"/>
              </w:rPr>
              <w:t xml:space="preserve">Bras. </w:t>
            </w:r>
            <w:r w:rsidRPr="00E11563">
              <w:rPr>
                <w:i/>
                <w:lang w:val="en-US"/>
              </w:rPr>
              <w:t>Hydrology: An Introduction to Hydrologic Science</w:t>
            </w:r>
            <w:r w:rsidRPr="00E11563">
              <w:rPr>
                <w:lang w:val="en-US"/>
              </w:rPr>
              <w:t>, Addison-Wesley Publishing Company, 1990.</w:t>
            </w:r>
          </w:p>
          <w:p w14:paraId="75672C9B" w14:textId="77777777" w:rsidR="00DC714E" w:rsidRPr="00E11563" w:rsidRDefault="00DC714E">
            <w:pPr>
              <w:spacing w:line="276" w:lineRule="auto"/>
              <w:jc w:val="both"/>
              <w:rPr>
                <w:lang w:val="en-US"/>
              </w:rPr>
            </w:pPr>
          </w:p>
          <w:p w14:paraId="122731DE" w14:textId="77777777" w:rsidR="00DC714E" w:rsidRPr="00E11563" w:rsidRDefault="00641DEF">
            <w:pPr>
              <w:spacing w:line="276" w:lineRule="auto"/>
              <w:jc w:val="both"/>
              <w:rPr>
                <w:lang w:val="en-US"/>
              </w:rPr>
            </w:pPr>
            <w:r w:rsidRPr="00E11563">
              <w:rPr>
                <w:lang w:val="en-US"/>
              </w:rPr>
              <w:t xml:space="preserve">Fleming. </w:t>
            </w:r>
            <w:r w:rsidRPr="00E11563">
              <w:rPr>
                <w:i/>
                <w:lang w:val="en-US"/>
              </w:rPr>
              <w:t>Computer Simulation Techniques in Hydrology</w:t>
            </w:r>
            <w:r w:rsidRPr="00E11563">
              <w:rPr>
                <w:lang w:val="en-US"/>
              </w:rPr>
              <w:t>. Elsevier, 1975.</w:t>
            </w:r>
          </w:p>
          <w:p w14:paraId="04B0D95C" w14:textId="77777777" w:rsidR="00DC714E" w:rsidRPr="00E11563" w:rsidRDefault="00DC714E">
            <w:pPr>
              <w:spacing w:line="276" w:lineRule="auto"/>
              <w:jc w:val="both"/>
              <w:rPr>
                <w:lang w:val="en-US"/>
              </w:rPr>
            </w:pPr>
          </w:p>
          <w:p w14:paraId="50F9DF56" w14:textId="37528E05" w:rsidR="00641DEF" w:rsidRPr="00E11563" w:rsidRDefault="00641DEF" w:rsidP="00641DEF">
            <w:pPr>
              <w:spacing w:line="276" w:lineRule="auto"/>
              <w:jc w:val="both"/>
              <w:rPr>
                <w:lang w:val="en-US"/>
              </w:rPr>
            </w:pPr>
            <w:r w:rsidRPr="00E11563">
              <w:rPr>
                <w:lang w:val="en-US"/>
              </w:rPr>
              <w:t>Loader, C.: Local regression and likelihood, Springer-Verlag, New York, 1999.</w:t>
            </w:r>
          </w:p>
          <w:p w14:paraId="7A0B1966" w14:textId="77777777" w:rsidR="00641DEF" w:rsidRPr="00E11563" w:rsidRDefault="00641DEF" w:rsidP="00641DEF">
            <w:pPr>
              <w:spacing w:line="276" w:lineRule="auto"/>
              <w:jc w:val="both"/>
              <w:rPr>
                <w:lang w:val="en-US"/>
              </w:rPr>
            </w:pPr>
          </w:p>
          <w:p w14:paraId="0F8F4B62" w14:textId="77777777" w:rsidR="00DC714E" w:rsidRPr="00E11563" w:rsidRDefault="00641DEF">
            <w:pPr>
              <w:spacing w:line="276" w:lineRule="auto"/>
              <w:jc w:val="both"/>
            </w:pPr>
            <w:r w:rsidRPr="00E11563">
              <w:rPr>
                <w:lang w:val="en-US"/>
              </w:rPr>
              <w:t xml:space="preserve">Salas, Delleur, Yevjevich &amp; Lane. </w:t>
            </w:r>
            <w:r w:rsidRPr="00E11563">
              <w:rPr>
                <w:i/>
                <w:lang w:val="en-US"/>
              </w:rPr>
              <w:t>Applied Modeling of Hydrologic Time Series</w:t>
            </w:r>
            <w:r w:rsidRPr="00E11563">
              <w:rPr>
                <w:lang w:val="en-US"/>
              </w:rPr>
              <w:t xml:space="preserve">. </w:t>
            </w:r>
            <w:r w:rsidRPr="00E11563">
              <w:t>Water Resources Publications, 1980.</w:t>
            </w:r>
          </w:p>
          <w:p w14:paraId="074BA17B" w14:textId="77777777" w:rsidR="00DC714E" w:rsidRPr="00E11563" w:rsidRDefault="00DC714E">
            <w:pPr>
              <w:spacing w:line="276" w:lineRule="auto"/>
              <w:jc w:val="both"/>
            </w:pPr>
          </w:p>
          <w:p w14:paraId="7B7EABF8" w14:textId="77777777" w:rsidR="00DC714E" w:rsidRPr="00E11563" w:rsidRDefault="00641DEF">
            <w:pPr>
              <w:spacing w:line="276" w:lineRule="auto"/>
              <w:jc w:val="both"/>
            </w:pPr>
            <w:r w:rsidRPr="00E11563">
              <w:t xml:space="preserve">Tucci, C. </w:t>
            </w:r>
            <w:r w:rsidRPr="00E11563">
              <w:rPr>
                <w:i/>
              </w:rPr>
              <w:t>Modelos Hidrologicos</w:t>
            </w:r>
            <w:r w:rsidRPr="00E11563">
              <w:t>. Editora da Universidade, Universidade Federal Rio Grande do Sul, 1998.</w:t>
            </w:r>
          </w:p>
          <w:p w14:paraId="45984374" w14:textId="77777777" w:rsidR="00DC714E" w:rsidRPr="00E11563" w:rsidRDefault="00DC714E">
            <w:pPr>
              <w:spacing w:line="276" w:lineRule="auto"/>
              <w:jc w:val="both"/>
            </w:pPr>
          </w:p>
        </w:tc>
      </w:tr>
    </w:tbl>
    <w:p w14:paraId="7AC5D1F1" w14:textId="77777777" w:rsidR="00DC714E" w:rsidRPr="00E11563" w:rsidRDefault="00DC714E"/>
    <w:sectPr w:rsidR="00DC714E" w:rsidRPr="00E11563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4075C"/>
    <w:multiLevelType w:val="multilevel"/>
    <w:tmpl w:val="115C3E7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" w15:restartNumberingAfterBreak="0">
    <w:nsid w:val="0C8868C9"/>
    <w:multiLevelType w:val="multilevel"/>
    <w:tmpl w:val="505661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176832CB"/>
    <w:multiLevelType w:val="multilevel"/>
    <w:tmpl w:val="C7549DA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14" w:hanging="359"/>
      </w:pPr>
    </w:lvl>
    <w:lvl w:ilvl="2">
      <w:start w:val="1"/>
      <w:numFmt w:val="decimal"/>
      <w:lvlText w:val="%1.%2.%3."/>
      <w:lvlJc w:val="left"/>
      <w:pPr>
        <w:ind w:left="1628" w:hanging="719"/>
      </w:pPr>
    </w:lvl>
    <w:lvl w:ilvl="3">
      <w:start w:val="1"/>
      <w:numFmt w:val="decimal"/>
      <w:lvlText w:val="%1.%2.%3.%4."/>
      <w:lvlJc w:val="left"/>
      <w:pPr>
        <w:ind w:left="2082" w:hanging="720"/>
      </w:pPr>
    </w:lvl>
    <w:lvl w:ilvl="4">
      <w:start w:val="1"/>
      <w:numFmt w:val="decimal"/>
      <w:lvlText w:val="%1.%2.%3.%4.%5."/>
      <w:lvlJc w:val="left"/>
      <w:pPr>
        <w:ind w:left="2896" w:hanging="1079"/>
      </w:pPr>
    </w:lvl>
    <w:lvl w:ilvl="5">
      <w:start w:val="1"/>
      <w:numFmt w:val="decimal"/>
      <w:lvlText w:val="%1.%2.%3.%4.%5.%6."/>
      <w:lvlJc w:val="left"/>
      <w:pPr>
        <w:ind w:left="3350" w:hanging="1080"/>
      </w:pPr>
    </w:lvl>
    <w:lvl w:ilvl="6">
      <w:start w:val="1"/>
      <w:numFmt w:val="decimal"/>
      <w:lvlText w:val="%1.%2.%3.%4.%5.%6.%7."/>
      <w:lvlJc w:val="left"/>
      <w:pPr>
        <w:ind w:left="4164" w:hanging="1440"/>
      </w:pPr>
    </w:lvl>
    <w:lvl w:ilvl="7">
      <w:start w:val="1"/>
      <w:numFmt w:val="decimal"/>
      <w:lvlText w:val="%1.%2.%3.%4.%5.%6.%7.%8."/>
      <w:lvlJc w:val="left"/>
      <w:pPr>
        <w:ind w:left="4618" w:hanging="1440"/>
      </w:pPr>
    </w:lvl>
    <w:lvl w:ilvl="8">
      <w:start w:val="1"/>
      <w:numFmt w:val="decimal"/>
      <w:lvlText w:val="%1.%2.%3.%4.%5.%6.%7.%8.%9."/>
      <w:lvlJc w:val="left"/>
      <w:pPr>
        <w:ind w:left="5432" w:hanging="1799"/>
      </w:pPr>
    </w:lvl>
  </w:abstractNum>
  <w:abstractNum w:abstractNumId="3" w15:restartNumberingAfterBreak="0">
    <w:nsid w:val="2EDC7814"/>
    <w:multiLevelType w:val="multilevel"/>
    <w:tmpl w:val="B020528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14" w:hanging="359"/>
      </w:pPr>
    </w:lvl>
    <w:lvl w:ilvl="2">
      <w:start w:val="1"/>
      <w:numFmt w:val="decimal"/>
      <w:lvlText w:val="%1.%2.%3."/>
      <w:lvlJc w:val="left"/>
      <w:pPr>
        <w:ind w:left="1628" w:hanging="719"/>
      </w:pPr>
    </w:lvl>
    <w:lvl w:ilvl="3">
      <w:start w:val="1"/>
      <w:numFmt w:val="decimal"/>
      <w:lvlText w:val="%1.%2.%3.%4."/>
      <w:lvlJc w:val="left"/>
      <w:pPr>
        <w:ind w:left="2082" w:hanging="720"/>
      </w:pPr>
    </w:lvl>
    <w:lvl w:ilvl="4">
      <w:start w:val="1"/>
      <w:numFmt w:val="decimal"/>
      <w:lvlText w:val="%1.%2.%3.%4.%5."/>
      <w:lvlJc w:val="left"/>
      <w:pPr>
        <w:ind w:left="2896" w:hanging="1079"/>
      </w:pPr>
    </w:lvl>
    <w:lvl w:ilvl="5">
      <w:start w:val="1"/>
      <w:numFmt w:val="decimal"/>
      <w:lvlText w:val="%1.%2.%3.%4.%5.%6."/>
      <w:lvlJc w:val="left"/>
      <w:pPr>
        <w:ind w:left="3350" w:hanging="1080"/>
      </w:pPr>
    </w:lvl>
    <w:lvl w:ilvl="6">
      <w:start w:val="1"/>
      <w:numFmt w:val="decimal"/>
      <w:lvlText w:val="%1.%2.%3.%4.%5.%6.%7."/>
      <w:lvlJc w:val="left"/>
      <w:pPr>
        <w:ind w:left="4164" w:hanging="1440"/>
      </w:pPr>
    </w:lvl>
    <w:lvl w:ilvl="7">
      <w:start w:val="1"/>
      <w:numFmt w:val="decimal"/>
      <w:lvlText w:val="%1.%2.%3.%4.%5.%6.%7.%8."/>
      <w:lvlJc w:val="left"/>
      <w:pPr>
        <w:ind w:left="4618" w:hanging="1440"/>
      </w:pPr>
    </w:lvl>
    <w:lvl w:ilvl="8">
      <w:start w:val="1"/>
      <w:numFmt w:val="decimal"/>
      <w:lvlText w:val="%1.%2.%3.%4.%5.%6.%7.%8.%9."/>
      <w:lvlJc w:val="left"/>
      <w:pPr>
        <w:ind w:left="5432" w:hanging="1799"/>
      </w:pPr>
    </w:lvl>
  </w:abstractNum>
  <w:abstractNum w:abstractNumId="4" w15:restartNumberingAfterBreak="0">
    <w:nsid w:val="3B364692"/>
    <w:multiLevelType w:val="multilevel"/>
    <w:tmpl w:val="496290F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21F1CF9"/>
    <w:multiLevelType w:val="multilevel"/>
    <w:tmpl w:val="858EF95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DF45581"/>
    <w:multiLevelType w:val="multilevel"/>
    <w:tmpl w:val="D8909BF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14" w:hanging="359"/>
      </w:pPr>
    </w:lvl>
    <w:lvl w:ilvl="2">
      <w:start w:val="1"/>
      <w:numFmt w:val="decimal"/>
      <w:lvlText w:val="%1.%2.%3."/>
      <w:lvlJc w:val="left"/>
      <w:pPr>
        <w:ind w:left="1628" w:hanging="719"/>
      </w:pPr>
    </w:lvl>
    <w:lvl w:ilvl="3">
      <w:start w:val="1"/>
      <w:numFmt w:val="decimal"/>
      <w:lvlText w:val="%1.%2.%3.%4."/>
      <w:lvlJc w:val="left"/>
      <w:pPr>
        <w:ind w:left="2082" w:hanging="720"/>
      </w:pPr>
    </w:lvl>
    <w:lvl w:ilvl="4">
      <w:start w:val="1"/>
      <w:numFmt w:val="decimal"/>
      <w:lvlText w:val="%1.%2.%3.%4.%5."/>
      <w:lvlJc w:val="left"/>
      <w:pPr>
        <w:ind w:left="2896" w:hanging="1079"/>
      </w:pPr>
    </w:lvl>
    <w:lvl w:ilvl="5">
      <w:start w:val="1"/>
      <w:numFmt w:val="decimal"/>
      <w:lvlText w:val="%1.%2.%3.%4.%5.%6."/>
      <w:lvlJc w:val="left"/>
      <w:pPr>
        <w:ind w:left="3350" w:hanging="1080"/>
      </w:pPr>
    </w:lvl>
    <w:lvl w:ilvl="6">
      <w:start w:val="1"/>
      <w:numFmt w:val="decimal"/>
      <w:lvlText w:val="%1.%2.%3.%4.%5.%6.%7."/>
      <w:lvlJc w:val="left"/>
      <w:pPr>
        <w:ind w:left="4164" w:hanging="1440"/>
      </w:pPr>
    </w:lvl>
    <w:lvl w:ilvl="7">
      <w:start w:val="1"/>
      <w:numFmt w:val="decimal"/>
      <w:lvlText w:val="%1.%2.%3.%4.%5.%6.%7.%8."/>
      <w:lvlJc w:val="left"/>
      <w:pPr>
        <w:ind w:left="4618" w:hanging="1440"/>
      </w:pPr>
    </w:lvl>
    <w:lvl w:ilvl="8">
      <w:start w:val="1"/>
      <w:numFmt w:val="decimal"/>
      <w:lvlText w:val="%1.%2.%3.%4.%5.%6.%7.%8.%9."/>
      <w:lvlJc w:val="left"/>
      <w:pPr>
        <w:ind w:left="5432" w:hanging="1799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4E"/>
    <w:rsid w:val="00206DBF"/>
    <w:rsid w:val="00254675"/>
    <w:rsid w:val="002B7377"/>
    <w:rsid w:val="00435D21"/>
    <w:rsid w:val="004A6875"/>
    <w:rsid w:val="004D2216"/>
    <w:rsid w:val="0052044F"/>
    <w:rsid w:val="00565B74"/>
    <w:rsid w:val="00641DEF"/>
    <w:rsid w:val="006714AF"/>
    <w:rsid w:val="00823C16"/>
    <w:rsid w:val="009200C8"/>
    <w:rsid w:val="009405C9"/>
    <w:rsid w:val="00AF3E6D"/>
    <w:rsid w:val="00B6407C"/>
    <w:rsid w:val="00BF3AE1"/>
    <w:rsid w:val="00CE71C3"/>
    <w:rsid w:val="00D03B33"/>
    <w:rsid w:val="00DC6BDE"/>
    <w:rsid w:val="00DC714E"/>
    <w:rsid w:val="00E11563"/>
    <w:rsid w:val="00EA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4505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BA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8017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8017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8017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8017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8017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0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01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6121CD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9">
    <w:basedOn w:val="Tablanormal"/>
    <w:pPr>
      <w:spacing w:after="0" w:line="240" w:lineRule="auto"/>
    </w:pPr>
    <w:tblPr>
      <w:tblStyleRowBandSize w:val="1"/>
      <w:tblStyleColBandSize w:val="1"/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5467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25467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1128</Words>
  <Characters>6205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Nicolás Vásquez</dc:creator>
  <cp:lastModifiedBy>Nicolás Vásquez</cp:lastModifiedBy>
  <cp:revision>5</cp:revision>
  <dcterms:created xsi:type="dcterms:W3CDTF">2019-01-28T14:24:00Z</dcterms:created>
  <dcterms:modified xsi:type="dcterms:W3CDTF">2019-01-28T14:25:00Z</dcterms:modified>
</cp:coreProperties>
</file>