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948" w:rsidRPr="00786F62" w:rsidRDefault="00756156" w:rsidP="00756156">
      <w:pPr>
        <w:jc w:val="center"/>
        <w:rPr>
          <w:rFonts w:ascii="Arial" w:hAnsi="Arial" w:cs="Arial"/>
          <w:b/>
        </w:rPr>
      </w:pPr>
      <w:r w:rsidRPr="00786F62">
        <w:rPr>
          <w:rFonts w:ascii="Arial" w:hAnsi="Arial" w:cs="Arial"/>
          <w:b/>
        </w:rPr>
        <w:t>PROGRAMA DE CURSO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0"/>
        <w:gridCol w:w="644"/>
        <w:gridCol w:w="1744"/>
        <w:gridCol w:w="1744"/>
        <w:gridCol w:w="1744"/>
        <w:gridCol w:w="1744"/>
      </w:tblGrid>
      <w:tr w:rsidR="00115D26" w:rsidRPr="00786F62">
        <w:tc>
          <w:tcPr>
            <w:tcW w:w="631" w:type="pct"/>
            <w:shd w:val="solid" w:color="A6A6A6" w:fill="auto"/>
          </w:tcPr>
          <w:p w:rsidR="00115D26" w:rsidRPr="00786F62" w:rsidRDefault="00115D26" w:rsidP="002B00B2">
            <w:pPr>
              <w:spacing w:after="0" w:line="240" w:lineRule="auto"/>
              <w:rPr>
                <w:rFonts w:ascii="Arial" w:hAnsi="Arial" w:cs="Arial"/>
              </w:rPr>
            </w:pPr>
            <w:r w:rsidRPr="00786F62">
              <w:rPr>
                <w:rFonts w:ascii="Arial" w:hAnsi="Arial" w:cs="Arial"/>
              </w:rPr>
              <w:t>Código</w:t>
            </w:r>
          </w:p>
        </w:tc>
        <w:tc>
          <w:tcPr>
            <w:tcW w:w="4369" w:type="pct"/>
            <w:gridSpan w:val="5"/>
            <w:shd w:val="solid" w:color="A6A6A6" w:fill="auto"/>
          </w:tcPr>
          <w:p w:rsidR="00115D26" w:rsidRPr="00786F62" w:rsidRDefault="00115D26" w:rsidP="002B00B2">
            <w:pPr>
              <w:spacing w:after="0" w:line="240" w:lineRule="auto"/>
              <w:rPr>
                <w:rFonts w:ascii="Arial" w:hAnsi="Arial" w:cs="Arial"/>
              </w:rPr>
            </w:pPr>
            <w:r w:rsidRPr="00786F62">
              <w:rPr>
                <w:rFonts w:ascii="Arial" w:hAnsi="Arial" w:cs="Arial"/>
              </w:rPr>
              <w:t>Nombre</w:t>
            </w:r>
          </w:p>
        </w:tc>
      </w:tr>
      <w:tr w:rsidR="00577EF9" w:rsidRPr="00A671F3" w:rsidTr="00A80196">
        <w:tc>
          <w:tcPr>
            <w:tcW w:w="631" w:type="pct"/>
            <w:vAlign w:val="bottom"/>
          </w:tcPr>
          <w:p w:rsidR="00577EF9" w:rsidRPr="00A80196" w:rsidRDefault="009E7700" w:rsidP="00A80196">
            <w:pPr>
              <w:rPr>
                <w:rFonts w:ascii="Arial" w:hAnsi="Arial" w:cs="Arial"/>
                <w:lang w:val="es-ES_tradnl"/>
              </w:rPr>
            </w:pPr>
            <w:r w:rsidRPr="00A80196">
              <w:rPr>
                <w:rFonts w:ascii="Arial" w:hAnsi="Arial" w:cs="Arial"/>
                <w:lang w:val="es-ES_tradnl"/>
              </w:rPr>
              <w:t>ME-70</w:t>
            </w:r>
            <w:r w:rsidR="00553689">
              <w:rPr>
                <w:rFonts w:ascii="Arial" w:hAnsi="Arial" w:cs="Arial"/>
                <w:lang w:val="es-ES_tradnl"/>
              </w:rPr>
              <w:t>2</w:t>
            </w:r>
          </w:p>
        </w:tc>
        <w:tc>
          <w:tcPr>
            <w:tcW w:w="4369" w:type="pct"/>
            <w:gridSpan w:val="5"/>
            <w:vAlign w:val="bottom"/>
          </w:tcPr>
          <w:p w:rsidR="00577EF9" w:rsidRPr="00A80196" w:rsidRDefault="00553689" w:rsidP="00A80196">
            <w:pPr>
              <w:rPr>
                <w:rFonts w:ascii="Arial" w:hAnsi="Arial" w:cs="Arial"/>
                <w:lang w:val="es-CL"/>
              </w:rPr>
            </w:pPr>
            <w:r>
              <w:rPr>
                <w:rFonts w:ascii="Arial" w:hAnsi="Arial" w:cs="Arial"/>
                <w:lang w:val="it-IT"/>
              </w:rPr>
              <w:t>ELASTICIDAD APLICADA</w:t>
            </w:r>
          </w:p>
        </w:tc>
      </w:tr>
      <w:tr w:rsidR="00577EF9" w:rsidRPr="00786F62">
        <w:tc>
          <w:tcPr>
            <w:tcW w:w="5000" w:type="pct"/>
            <w:gridSpan w:val="6"/>
            <w:shd w:val="solid" w:color="A6A6A6" w:fill="auto"/>
          </w:tcPr>
          <w:p w:rsidR="00577EF9" w:rsidRPr="00786F62" w:rsidRDefault="00577EF9" w:rsidP="002B00B2">
            <w:pPr>
              <w:spacing w:after="0" w:line="240" w:lineRule="auto"/>
              <w:rPr>
                <w:rFonts w:ascii="Arial" w:hAnsi="Arial" w:cs="Arial"/>
              </w:rPr>
            </w:pPr>
            <w:r w:rsidRPr="00786F62">
              <w:rPr>
                <w:rFonts w:ascii="Arial" w:hAnsi="Arial" w:cs="Arial"/>
              </w:rPr>
              <w:t>Nombre en Inglés</w:t>
            </w:r>
          </w:p>
        </w:tc>
      </w:tr>
      <w:tr w:rsidR="00577EF9" w:rsidRPr="00786F62" w:rsidTr="007F7EF1">
        <w:tc>
          <w:tcPr>
            <w:tcW w:w="5000" w:type="pct"/>
            <w:gridSpan w:val="6"/>
            <w:tcBorders>
              <w:bottom w:val="single" w:sz="4" w:space="0" w:color="000000"/>
            </w:tcBorders>
            <w:vAlign w:val="center"/>
          </w:tcPr>
          <w:p w:rsidR="00577EF9" w:rsidRPr="00A80196" w:rsidRDefault="00553689" w:rsidP="007F7EF1">
            <w:pPr>
              <w:spacing w:after="0" w:line="240" w:lineRule="auto"/>
              <w:rPr>
                <w:rFonts w:ascii="Arial" w:hAnsi="Arial" w:cs="Arial"/>
              </w:rPr>
            </w:pPr>
            <w:r>
              <w:rPr>
                <w:rFonts w:ascii="Arial" w:hAnsi="Arial" w:cs="Arial"/>
              </w:rPr>
              <w:t>APPLIED ELASTICITY</w:t>
            </w:r>
          </w:p>
          <w:p w:rsidR="00A671F3" w:rsidRPr="00786F62" w:rsidRDefault="00A671F3" w:rsidP="007F7EF1">
            <w:pPr>
              <w:spacing w:after="0" w:line="240" w:lineRule="auto"/>
              <w:jc w:val="center"/>
              <w:rPr>
                <w:rFonts w:ascii="Arial" w:hAnsi="Arial" w:cs="Arial"/>
              </w:rPr>
            </w:pPr>
          </w:p>
        </w:tc>
      </w:tr>
      <w:tr w:rsidR="00577EF9" w:rsidRPr="00786F62">
        <w:tc>
          <w:tcPr>
            <w:tcW w:w="1000" w:type="pct"/>
            <w:gridSpan w:val="2"/>
            <w:shd w:val="solid" w:color="A6A6A6" w:fill="auto"/>
            <w:vAlign w:val="center"/>
          </w:tcPr>
          <w:p w:rsidR="00577EF9" w:rsidRPr="00786F62" w:rsidRDefault="00577EF9" w:rsidP="002B00B2">
            <w:pPr>
              <w:tabs>
                <w:tab w:val="left" w:pos="1210"/>
              </w:tabs>
              <w:spacing w:after="0" w:line="240" w:lineRule="auto"/>
              <w:jc w:val="center"/>
              <w:rPr>
                <w:rFonts w:ascii="Arial" w:hAnsi="Arial" w:cs="Arial"/>
              </w:rPr>
            </w:pPr>
            <w:r w:rsidRPr="00786F62">
              <w:rPr>
                <w:rFonts w:ascii="Arial" w:hAnsi="Arial" w:cs="Arial"/>
              </w:rPr>
              <w:t>SCT</w:t>
            </w:r>
          </w:p>
        </w:tc>
        <w:tc>
          <w:tcPr>
            <w:tcW w:w="1000" w:type="pct"/>
            <w:shd w:val="solid" w:color="A6A6A6" w:fill="auto"/>
            <w:vAlign w:val="center"/>
          </w:tcPr>
          <w:p w:rsidR="00577EF9" w:rsidRPr="00786F62" w:rsidRDefault="00A40242" w:rsidP="002B00B2">
            <w:pPr>
              <w:spacing w:after="0" w:line="240" w:lineRule="auto"/>
              <w:jc w:val="center"/>
              <w:rPr>
                <w:rFonts w:ascii="Arial" w:hAnsi="Arial" w:cs="Arial"/>
              </w:rPr>
            </w:pPr>
            <w:r>
              <w:rPr>
                <w:rFonts w:ascii="Arial" w:hAnsi="Arial" w:cs="Arial"/>
              </w:rPr>
              <w:t>Créditos</w:t>
            </w:r>
          </w:p>
        </w:tc>
        <w:tc>
          <w:tcPr>
            <w:tcW w:w="1000" w:type="pct"/>
            <w:shd w:val="solid" w:color="A6A6A6" w:fill="auto"/>
            <w:vAlign w:val="center"/>
          </w:tcPr>
          <w:p w:rsidR="00577EF9" w:rsidRPr="00786F62" w:rsidRDefault="00577EF9" w:rsidP="002B00B2">
            <w:pPr>
              <w:spacing w:after="0" w:line="240" w:lineRule="auto"/>
              <w:jc w:val="center"/>
              <w:rPr>
                <w:rFonts w:ascii="Arial" w:hAnsi="Arial" w:cs="Arial"/>
              </w:rPr>
            </w:pPr>
            <w:r w:rsidRPr="00786F62">
              <w:rPr>
                <w:rFonts w:ascii="Arial" w:hAnsi="Arial" w:cs="Arial"/>
              </w:rPr>
              <w:t>Horas de Cátedra</w:t>
            </w:r>
          </w:p>
        </w:tc>
        <w:tc>
          <w:tcPr>
            <w:tcW w:w="1000" w:type="pct"/>
            <w:shd w:val="solid" w:color="A6A6A6" w:fill="auto"/>
            <w:vAlign w:val="center"/>
          </w:tcPr>
          <w:p w:rsidR="00577EF9" w:rsidRPr="00786F62" w:rsidRDefault="00577EF9" w:rsidP="002B00B2">
            <w:pPr>
              <w:spacing w:after="0" w:line="240" w:lineRule="auto"/>
              <w:jc w:val="center"/>
              <w:rPr>
                <w:rFonts w:ascii="Arial" w:hAnsi="Arial" w:cs="Arial"/>
              </w:rPr>
            </w:pPr>
            <w:r w:rsidRPr="00786F62">
              <w:rPr>
                <w:rFonts w:ascii="Arial" w:hAnsi="Arial" w:cs="Arial"/>
              </w:rPr>
              <w:t>Horas Docencia Auxiliar</w:t>
            </w:r>
          </w:p>
        </w:tc>
        <w:tc>
          <w:tcPr>
            <w:tcW w:w="1000" w:type="pct"/>
            <w:shd w:val="solid" w:color="A6A6A6" w:fill="auto"/>
            <w:vAlign w:val="center"/>
          </w:tcPr>
          <w:p w:rsidR="00577EF9" w:rsidRPr="00786F62" w:rsidRDefault="00577EF9" w:rsidP="002B00B2">
            <w:pPr>
              <w:spacing w:after="0" w:line="240" w:lineRule="auto"/>
              <w:jc w:val="center"/>
              <w:rPr>
                <w:rFonts w:ascii="Arial" w:hAnsi="Arial" w:cs="Arial"/>
              </w:rPr>
            </w:pPr>
            <w:r w:rsidRPr="00786F62">
              <w:rPr>
                <w:rFonts w:ascii="Arial" w:hAnsi="Arial" w:cs="Arial"/>
              </w:rPr>
              <w:t>Horas de Trabajo Personal</w:t>
            </w:r>
          </w:p>
        </w:tc>
      </w:tr>
      <w:tr w:rsidR="00577EF9" w:rsidRPr="00786F62">
        <w:tc>
          <w:tcPr>
            <w:tcW w:w="1000" w:type="pct"/>
            <w:gridSpan w:val="2"/>
            <w:tcBorders>
              <w:bottom w:val="single" w:sz="4" w:space="0" w:color="000000"/>
            </w:tcBorders>
          </w:tcPr>
          <w:p w:rsidR="00577EF9" w:rsidRPr="00786F62" w:rsidRDefault="00577EF9" w:rsidP="005A4D19">
            <w:pPr>
              <w:spacing w:after="0" w:line="240" w:lineRule="auto"/>
              <w:jc w:val="center"/>
              <w:rPr>
                <w:rFonts w:ascii="Arial" w:hAnsi="Arial" w:cs="Arial"/>
              </w:rPr>
            </w:pPr>
          </w:p>
        </w:tc>
        <w:tc>
          <w:tcPr>
            <w:tcW w:w="1000" w:type="pct"/>
            <w:tcBorders>
              <w:bottom w:val="single" w:sz="4" w:space="0" w:color="000000"/>
            </w:tcBorders>
          </w:tcPr>
          <w:p w:rsidR="00577EF9" w:rsidRPr="00786F62" w:rsidRDefault="00A40242" w:rsidP="006D2F74">
            <w:pPr>
              <w:pStyle w:val="Textoindependiente2"/>
              <w:jc w:val="center"/>
              <w:rPr>
                <w:rFonts w:ascii="Arial" w:hAnsi="Arial" w:cs="Arial"/>
                <w:color w:val="auto"/>
                <w:lang w:val="es-CL"/>
              </w:rPr>
            </w:pPr>
            <w:r>
              <w:rPr>
                <w:rFonts w:ascii="Arial" w:hAnsi="Arial" w:cs="Arial"/>
                <w:color w:val="auto"/>
                <w:lang w:val="es-CL"/>
              </w:rPr>
              <w:t>6</w:t>
            </w:r>
          </w:p>
        </w:tc>
        <w:tc>
          <w:tcPr>
            <w:tcW w:w="1000" w:type="pct"/>
            <w:tcBorders>
              <w:bottom w:val="single" w:sz="4" w:space="0" w:color="000000"/>
            </w:tcBorders>
          </w:tcPr>
          <w:p w:rsidR="00577EF9" w:rsidRPr="00786F62" w:rsidRDefault="00653A69" w:rsidP="006D2F74">
            <w:pPr>
              <w:jc w:val="center"/>
              <w:rPr>
                <w:rFonts w:ascii="Arial" w:hAnsi="Arial" w:cs="Arial"/>
                <w:sz w:val="20"/>
                <w:lang w:val="es-CL"/>
              </w:rPr>
            </w:pPr>
            <w:r>
              <w:rPr>
                <w:rFonts w:ascii="Arial" w:hAnsi="Arial" w:cs="Arial"/>
                <w:sz w:val="20"/>
                <w:lang w:val="es-CL"/>
              </w:rPr>
              <w:t>3.0</w:t>
            </w:r>
          </w:p>
        </w:tc>
        <w:tc>
          <w:tcPr>
            <w:tcW w:w="1000" w:type="pct"/>
            <w:tcBorders>
              <w:bottom w:val="single" w:sz="4" w:space="0" w:color="000000"/>
            </w:tcBorders>
          </w:tcPr>
          <w:p w:rsidR="00577EF9" w:rsidRPr="00786F62" w:rsidRDefault="009E7700" w:rsidP="006D2F74">
            <w:pPr>
              <w:jc w:val="center"/>
              <w:rPr>
                <w:rFonts w:ascii="Arial" w:hAnsi="Arial" w:cs="Arial"/>
                <w:sz w:val="20"/>
                <w:lang w:val="es-CL"/>
              </w:rPr>
            </w:pPr>
            <w:r>
              <w:rPr>
                <w:rFonts w:ascii="Arial" w:hAnsi="Arial" w:cs="Arial"/>
                <w:sz w:val="20"/>
                <w:lang w:val="es-CL"/>
              </w:rPr>
              <w:t>0</w:t>
            </w:r>
          </w:p>
        </w:tc>
        <w:tc>
          <w:tcPr>
            <w:tcW w:w="1000" w:type="pct"/>
            <w:tcBorders>
              <w:bottom w:val="single" w:sz="4" w:space="0" w:color="000000"/>
            </w:tcBorders>
          </w:tcPr>
          <w:p w:rsidR="00577EF9" w:rsidRPr="00786F62" w:rsidRDefault="00A40242" w:rsidP="006D2F74">
            <w:pPr>
              <w:jc w:val="center"/>
              <w:rPr>
                <w:rFonts w:ascii="Arial" w:hAnsi="Arial" w:cs="Arial"/>
                <w:sz w:val="20"/>
                <w:lang w:val="es-CL"/>
              </w:rPr>
            </w:pPr>
            <w:r>
              <w:rPr>
                <w:rFonts w:ascii="Arial" w:hAnsi="Arial" w:cs="Arial"/>
                <w:sz w:val="20"/>
                <w:lang w:val="es-CL"/>
              </w:rPr>
              <w:t>7.0</w:t>
            </w:r>
          </w:p>
        </w:tc>
      </w:tr>
      <w:tr w:rsidR="00577EF9" w:rsidRPr="00786F62">
        <w:tc>
          <w:tcPr>
            <w:tcW w:w="3000" w:type="pct"/>
            <w:gridSpan w:val="4"/>
            <w:shd w:val="solid" w:color="A6A6A6" w:fill="auto"/>
            <w:vAlign w:val="center"/>
          </w:tcPr>
          <w:p w:rsidR="00577EF9" w:rsidRPr="00786F62" w:rsidRDefault="00577EF9" w:rsidP="002B00B2">
            <w:pPr>
              <w:spacing w:after="0" w:line="240" w:lineRule="auto"/>
              <w:jc w:val="center"/>
              <w:rPr>
                <w:rFonts w:ascii="Arial" w:hAnsi="Arial" w:cs="Arial"/>
              </w:rPr>
            </w:pPr>
            <w:r w:rsidRPr="00786F62">
              <w:rPr>
                <w:rFonts w:ascii="Arial" w:hAnsi="Arial" w:cs="Arial"/>
              </w:rPr>
              <w:t>Requisitos</w:t>
            </w:r>
          </w:p>
        </w:tc>
        <w:tc>
          <w:tcPr>
            <w:tcW w:w="2000" w:type="pct"/>
            <w:gridSpan w:val="2"/>
            <w:shd w:val="solid" w:color="A6A6A6" w:fill="auto"/>
            <w:vAlign w:val="center"/>
          </w:tcPr>
          <w:p w:rsidR="00577EF9" w:rsidRPr="00786F62" w:rsidRDefault="00577EF9" w:rsidP="002B00B2">
            <w:pPr>
              <w:spacing w:after="0" w:line="240" w:lineRule="auto"/>
              <w:jc w:val="center"/>
              <w:rPr>
                <w:rFonts w:ascii="Arial" w:hAnsi="Arial" w:cs="Arial"/>
              </w:rPr>
            </w:pPr>
            <w:r w:rsidRPr="00786F62">
              <w:rPr>
                <w:rFonts w:ascii="Arial" w:hAnsi="Arial" w:cs="Arial"/>
              </w:rPr>
              <w:t>Carácter del Curso</w:t>
            </w:r>
          </w:p>
        </w:tc>
      </w:tr>
      <w:tr w:rsidR="00577EF9" w:rsidRPr="00786F62">
        <w:tc>
          <w:tcPr>
            <w:tcW w:w="3000" w:type="pct"/>
            <w:gridSpan w:val="4"/>
            <w:tcBorders>
              <w:bottom w:val="single" w:sz="4" w:space="0" w:color="000000"/>
            </w:tcBorders>
          </w:tcPr>
          <w:p w:rsidR="00577EF9" w:rsidRPr="00786F62" w:rsidRDefault="00553689" w:rsidP="006D2F74">
            <w:pPr>
              <w:rPr>
                <w:rFonts w:ascii="Arial" w:hAnsi="Arial" w:cs="Arial"/>
                <w:sz w:val="20"/>
              </w:rPr>
            </w:pPr>
            <w:r>
              <w:rPr>
                <w:rFonts w:ascii="Arial" w:hAnsi="Arial" w:cs="Arial"/>
                <w:sz w:val="20"/>
              </w:rPr>
              <w:t>ME701 o ME3202</w:t>
            </w:r>
          </w:p>
        </w:tc>
        <w:tc>
          <w:tcPr>
            <w:tcW w:w="2000" w:type="pct"/>
            <w:gridSpan w:val="2"/>
            <w:tcBorders>
              <w:bottom w:val="single" w:sz="4" w:space="0" w:color="000000"/>
            </w:tcBorders>
          </w:tcPr>
          <w:p w:rsidR="00577EF9" w:rsidRPr="00786F62" w:rsidRDefault="007C7750" w:rsidP="005A33AD">
            <w:pPr>
              <w:jc w:val="center"/>
              <w:rPr>
                <w:rFonts w:ascii="Arial" w:hAnsi="Arial" w:cs="Arial"/>
                <w:lang w:val="es-MX"/>
              </w:rPr>
            </w:pPr>
            <w:r>
              <w:rPr>
                <w:rFonts w:ascii="Arial" w:hAnsi="Arial" w:cs="Arial"/>
                <w:lang w:val="es-MX"/>
              </w:rPr>
              <w:t>Electivo de Magister y Doctorado en Ingeniería Mecánica</w:t>
            </w:r>
          </w:p>
        </w:tc>
      </w:tr>
      <w:tr w:rsidR="00577EF9" w:rsidRPr="00786F62">
        <w:tc>
          <w:tcPr>
            <w:tcW w:w="5000" w:type="pct"/>
            <w:gridSpan w:val="6"/>
            <w:shd w:val="solid" w:color="A6A6A6" w:fill="auto"/>
          </w:tcPr>
          <w:p w:rsidR="00577EF9" w:rsidRPr="00786F62" w:rsidRDefault="00577EF9" w:rsidP="002B00B2">
            <w:pPr>
              <w:spacing w:after="0" w:line="240" w:lineRule="auto"/>
              <w:jc w:val="center"/>
              <w:rPr>
                <w:rFonts w:ascii="Arial" w:hAnsi="Arial" w:cs="Arial"/>
              </w:rPr>
            </w:pPr>
            <w:r w:rsidRPr="00786F62">
              <w:rPr>
                <w:rFonts w:ascii="Arial" w:hAnsi="Arial" w:cs="Arial"/>
              </w:rPr>
              <w:t>Resultados de Aprendizaje</w:t>
            </w:r>
          </w:p>
        </w:tc>
      </w:tr>
      <w:tr w:rsidR="00577EF9" w:rsidRPr="00786F62" w:rsidTr="009521B6">
        <w:trPr>
          <w:trHeight w:val="3460"/>
        </w:trPr>
        <w:tc>
          <w:tcPr>
            <w:tcW w:w="5000" w:type="pct"/>
            <w:gridSpan w:val="6"/>
          </w:tcPr>
          <w:p w:rsidR="00472D9D" w:rsidRPr="00A80196" w:rsidRDefault="009521B6" w:rsidP="00472D9D">
            <w:pPr>
              <w:pStyle w:val="Sangradetextonormal"/>
              <w:rPr>
                <w:rFonts w:ascii="Arial" w:hAnsi="Arial" w:cs="Arial"/>
                <w:spacing w:val="-3"/>
              </w:rPr>
            </w:pPr>
            <w:r>
              <w:rPr>
                <w:rFonts w:ascii="Times New Roman" w:hAnsi="Times New Roman"/>
                <w:spacing w:val="-3"/>
                <w:sz w:val="24"/>
                <w:szCs w:val="24"/>
              </w:rPr>
              <w:br/>
            </w:r>
            <w:r w:rsidR="00472D9D" w:rsidRPr="00A80196">
              <w:rPr>
                <w:rFonts w:ascii="Arial" w:hAnsi="Arial" w:cs="Arial"/>
                <w:spacing w:val="-3"/>
              </w:rPr>
              <w:t xml:space="preserve">Al término del curso el alumno </w:t>
            </w:r>
            <w:r w:rsidR="00B32F75" w:rsidRPr="00A80196">
              <w:rPr>
                <w:rFonts w:ascii="Arial" w:hAnsi="Arial" w:cs="Arial"/>
                <w:spacing w:val="-3"/>
              </w:rPr>
              <w:t>demuestra que</w:t>
            </w:r>
            <w:r w:rsidR="00472D9D" w:rsidRPr="00A80196">
              <w:rPr>
                <w:rFonts w:ascii="Arial" w:hAnsi="Arial" w:cs="Arial"/>
                <w:spacing w:val="-3"/>
              </w:rPr>
              <w:t>:</w:t>
            </w:r>
          </w:p>
          <w:p w:rsidR="00577EF9" w:rsidRDefault="0000508D" w:rsidP="009521B6">
            <w:pPr>
              <w:pStyle w:val="Sangradetextonormal"/>
              <w:numPr>
                <w:ilvl w:val="0"/>
                <w:numId w:val="19"/>
              </w:numPr>
              <w:ind w:left="720"/>
              <w:rPr>
                <w:rFonts w:ascii="Arial" w:hAnsi="Arial" w:cs="Arial"/>
                <w:spacing w:val="-3"/>
              </w:rPr>
            </w:pPr>
            <w:r>
              <w:rPr>
                <w:rFonts w:ascii="Arial" w:hAnsi="Arial" w:cs="Arial"/>
                <w:spacing w:val="-3"/>
              </w:rPr>
              <w:t>Conoce</w:t>
            </w:r>
            <w:r w:rsidR="00C8511F" w:rsidRPr="00C8511F">
              <w:rPr>
                <w:rFonts w:ascii="Arial" w:hAnsi="Arial" w:cs="Arial"/>
                <w:spacing w:val="-3"/>
              </w:rPr>
              <w:t xml:space="preserve"> </w:t>
            </w:r>
            <w:r w:rsidR="00C8511F">
              <w:rPr>
                <w:rFonts w:ascii="Arial" w:hAnsi="Arial" w:cs="Arial"/>
                <w:spacing w:val="-3"/>
              </w:rPr>
              <w:t>en detalle conceptos como el tensor de esfuerzos, esfuerzos principales, y las ecuaciones de equilibrio.</w:t>
            </w:r>
          </w:p>
          <w:p w:rsidR="00C8511F" w:rsidRDefault="00C8511F" w:rsidP="009521B6">
            <w:pPr>
              <w:pStyle w:val="Sangradetextonormal"/>
              <w:numPr>
                <w:ilvl w:val="0"/>
                <w:numId w:val="19"/>
              </w:numPr>
              <w:ind w:left="720"/>
              <w:rPr>
                <w:rFonts w:ascii="Arial" w:hAnsi="Arial" w:cs="Arial"/>
                <w:spacing w:val="-3"/>
              </w:rPr>
            </w:pPr>
            <w:r>
              <w:rPr>
                <w:rFonts w:ascii="Arial" w:hAnsi="Arial" w:cs="Arial"/>
                <w:spacing w:val="-3"/>
              </w:rPr>
              <w:t>Res</w:t>
            </w:r>
            <w:r w:rsidR="0000508D">
              <w:rPr>
                <w:rFonts w:ascii="Arial" w:hAnsi="Arial" w:cs="Arial"/>
                <w:spacing w:val="-3"/>
              </w:rPr>
              <w:t>uelve</w:t>
            </w:r>
            <w:r>
              <w:rPr>
                <w:rFonts w:ascii="Arial" w:hAnsi="Arial" w:cs="Arial"/>
                <w:spacing w:val="-3"/>
              </w:rPr>
              <w:t xml:space="preserve"> problemas simples para la determinación de estado de esfuerzos y deformaciones por medio de la solución de las ecuaciones de la elasticidad.</w:t>
            </w:r>
          </w:p>
          <w:p w:rsidR="00C8511F" w:rsidRPr="00C8511F" w:rsidRDefault="0000508D" w:rsidP="009521B6">
            <w:pPr>
              <w:pStyle w:val="Sangradetextonormal"/>
              <w:numPr>
                <w:ilvl w:val="0"/>
                <w:numId w:val="19"/>
              </w:numPr>
              <w:ind w:left="720"/>
              <w:rPr>
                <w:rFonts w:ascii="Arial" w:hAnsi="Arial" w:cs="Arial"/>
                <w:spacing w:val="-3"/>
              </w:rPr>
            </w:pPr>
            <w:r>
              <w:rPr>
                <w:rFonts w:ascii="Arial" w:hAnsi="Arial" w:cs="Arial"/>
                <w:spacing w:val="-3"/>
              </w:rPr>
              <w:t>Conoce</w:t>
            </w:r>
            <w:r w:rsidR="00C8511F">
              <w:rPr>
                <w:rFonts w:ascii="Arial" w:hAnsi="Arial" w:cs="Arial"/>
                <w:spacing w:val="-3"/>
              </w:rPr>
              <w:t xml:space="preserve"> los conceptos básicos de plasticidad y mecánica de fractura desde el punto de vista de modelación m</w:t>
            </w:r>
            <w:r w:rsidR="00831537">
              <w:rPr>
                <w:rFonts w:ascii="Arial" w:hAnsi="Arial" w:cs="Arial"/>
                <w:spacing w:val="-3"/>
              </w:rPr>
              <w:t>a</w:t>
            </w:r>
            <w:r w:rsidR="00C8511F">
              <w:rPr>
                <w:rFonts w:ascii="Arial" w:hAnsi="Arial" w:cs="Arial"/>
                <w:spacing w:val="-3"/>
              </w:rPr>
              <w:t>temática.</w:t>
            </w:r>
          </w:p>
        </w:tc>
      </w:tr>
    </w:tbl>
    <w:p w:rsidR="00756156" w:rsidRPr="00786F62" w:rsidRDefault="00756156">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0"/>
        <w:gridCol w:w="4360"/>
      </w:tblGrid>
      <w:tr w:rsidR="00A50B79" w:rsidRPr="00786F62">
        <w:trPr>
          <w:trHeight w:val="269"/>
        </w:trPr>
        <w:tc>
          <w:tcPr>
            <w:tcW w:w="4360" w:type="dxa"/>
            <w:shd w:val="solid" w:color="A6A6A6" w:fill="auto"/>
          </w:tcPr>
          <w:p w:rsidR="00A50B79" w:rsidRPr="00786F62" w:rsidRDefault="004718BB" w:rsidP="002B00B2">
            <w:pPr>
              <w:spacing w:after="0" w:line="240" w:lineRule="auto"/>
              <w:rPr>
                <w:rFonts w:ascii="Arial" w:hAnsi="Arial" w:cs="Arial"/>
              </w:rPr>
            </w:pPr>
            <w:r w:rsidRPr="00786F62">
              <w:rPr>
                <w:rFonts w:ascii="Arial" w:hAnsi="Arial" w:cs="Arial"/>
              </w:rPr>
              <w:t>Metodología Docente</w:t>
            </w:r>
          </w:p>
        </w:tc>
        <w:tc>
          <w:tcPr>
            <w:tcW w:w="4360" w:type="dxa"/>
            <w:shd w:val="solid" w:color="A6A6A6" w:fill="auto"/>
          </w:tcPr>
          <w:p w:rsidR="00A50B79" w:rsidRPr="00786F62" w:rsidRDefault="00A50B79" w:rsidP="002B00B2">
            <w:pPr>
              <w:spacing w:after="0" w:line="240" w:lineRule="auto"/>
              <w:rPr>
                <w:rFonts w:ascii="Arial" w:hAnsi="Arial" w:cs="Arial"/>
              </w:rPr>
            </w:pPr>
            <w:r w:rsidRPr="00786F62">
              <w:rPr>
                <w:rFonts w:ascii="Arial" w:hAnsi="Arial" w:cs="Arial"/>
              </w:rPr>
              <w:t>Evaluación General</w:t>
            </w:r>
          </w:p>
        </w:tc>
      </w:tr>
      <w:tr w:rsidR="00A50B79" w:rsidRPr="00786F62" w:rsidTr="00146E22">
        <w:trPr>
          <w:trHeight w:val="2263"/>
        </w:trPr>
        <w:tc>
          <w:tcPr>
            <w:tcW w:w="4360" w:type="dxa"/>
          </w:tcPr>
          <w:p w:rsidR="0096327E" w:rsidRDefault="00077502" w:rsidP="0096327E">
            <w:pPr>
              <w:autoSpaceDE w:val="0"/>
              <w:autoSpaceDN w:val="0"/>
              <w:adjustRightInd w:val="0"/>
              <w:spacing w:after="0" w:line="240" w:lineRule="auto"/>
              <w:rPr>
                <w:rFonts w:ascii="Arial" w:eastAsia="Times New Roman" w:hAnsi="Arial" w:cs="Arial"/>
                <w:lang w:eastAsia="es-ES"/>
              </w:rPr>
            </w:pPr>
            <w:r w:rsidRPr="00786F62">
              <w:rPr>
                <w:rFonts w:ascii="Arial" w:eastAsia="Times New Roman" w:hAnsi="Arial" w:cs="Arial"/>
                <w:lang w:eastAsia="es-ES"/>
              </w:rPr>
              <w:t xml:space="preserve"> </w:t>
            </w:r>
            <w:r w:rsidR="00146E22">
              <w:rPr>
                <w:rFonts w:ascii="Arial" w:eastAsia="Times New Roman" w:hAnsi="Arial" w:cs="Arial"/>
                <w:lang w:eastAsia="es-ES"/>
              </w:rPr>
              <w:br/>
              <w:t>La metodología docente estará basada en:</w:t>
            </w:r>
          </w:p>
          <w:p w:rsidR="00146E22" w:rsidRPr="00786F62" w:rsidRDefault="00146E22" w:rsidP="0096327E">
            <w:pPr>
              <w:autoSpaceDE w:val="0"/>
              <w:autoSpaceDN w:val="0"/>
              <w:adjustRightInd w:val="0"/>
              <w:spacing w:after="0" w:line="240" w:lineRule="auto"/>
              <w:rPr>
                <w:rFonts w:ascii="Arial" w:eastAsia="Times New Roman" w:hAnsi="Arial" w:cs="Arial"/>
                <w:lang w:eastAsia="es-ES"/>
              </w:rPr>
            </w:pPr>
          </w:p>
          <w:p w:rsidR="000D7AA5" w:rsidRDefault="00146E22" w:rsidP="00146E22">
            <w:pPr>
              <w:numPr>
                <w:ilvl w:val="0"/>
                <w:numId w:val="21"/>
              </w:numPr>
              <w:autoSpaceDE w:val="0"/>
              <w:autoSpaceDN w:val="0"/>
              <w:adjustRightInd w:val="0"/>
              <w:spacing w:after="0" w:line="240" w:lineRule="auto"/>
              <w:ind w:left="360"/>
              <w:rPr>
                <w:rFonts w:ascii="Arial" w:eastAsia="Times New Roman" w:hAnsi="Arial" w:cs="Arial"/>
                <w:lang w:eastAsia="es-ES"/>
              </w:rPr>
            </w:pPr>
            <w:r>
              <w:rPr>
                <w:rFonts w:ascii="Arial" w:eastAsia="Times New Roman" w:hAnsi="Arial" w:cs="Arial"/>
                <w:lang w:eastAsia="es-ES"/>
              </w:rPr>
              <w:t>Clases expositivas</w:t>
            </w:r>
          </w:p>
          <w:p w:rsidR="0096327E" w:rsidRPr="00553689" w:rsidRDefault="00146E22" w:rsidP="0096327E">
            <w:pPr>
              <w:numPr>
                <w:ilvl w:val="0"/>
                <w:numId w:val="21"/>
              </w:numPr>
              <w:autoSpaceDE w:val="0"/>
              <w:autoSpaceDN w:val="0"/>
              <w:adjustRightInd w:val="0"/>
              <w:spacing w:after="0" w:line="240" w:lineRule="auto"/>
              <w:ind w:left="360"/>
              <w:rPr>
                <w:rFonts w:ascii="Arial" w:eastAsia="Times New Roman" w:hAnsi="Arial" w:cs="Arial"/>
                <w:lang w:eastAsia="es-ES"/>
              </w:rPr>
            </w:pPr>
            <w:r>
              <w:rPr>
                <w:rFonts w:ascii="Arial" w:eastAsia="Times New Roman" w:hAnsi="Arial" w:cs="Arial"/>
                <w:lang w:eastAsia="es-ES"/>
              </w:rPr>
              <w:t>Tareas</w:t>
            </w:r>
          </w:p>
          <w:p w:rsidR="00A50B79" w:rsidRPr="00786F62" w:rsidRDefault="00A50B79" w:rsidP="002B00B2">
            <w:pPr>
              <w:spacing w:after="0" w:line="240" w:lineRule="auto"/>
              <w:rPr>
                <w:rFonts w:ascii="Arial" w:hAnsi="Arial" w:cs="Arial"/>
              </w:rPr>
            </w:pPr>
          </w:p>
        </w:tc>
        <w:tc>
          <w:tcPr>
            <w:tcW w:w="4360" w:type="dxa"/>
          </w:tcPr>
          <w:p w:rsidR="00A50B79" w:rsidRDefault="00CA5F8E" w:rsidP="00220229">
            <w:pPr>
              <w:spacing w:after="0" w:line="240" w:lineRule="auto"/>
              <w:rPr>
                <w:rFonts w:ascii="Arial" w:hAnsi="Arial" w:cs="Arial"/>
              </w:rPr>
            </w:pPr>
            <w:r>
              <w:rPr>
                <w:rFonts w:ascii="Arial" w:hAnsi="Arial" w:cs="Arial"/>
              </w:rPr>
              <w:br/>
              <w:t xml:space="preserve">La </w:t>
            </w:r>
            <w:r w:rsidR="00F97AB9">
              <w:rPr>
                <w:rFonts w:ascii="Arial" w:hAnsi="Arial" w:cs="Arial"/>
              </w:rPr>
              <w:t>evaluación</w:t>
            </w:r>
            <w:r>
              <w:rPr>
                <w:rFonts w:ascii="Arial" w:hAnsi="Arial" w:cs="Arial"/>
              </w:rPr>
              <w:t xml:space="preserve"> contempla las siguientes actividades:</w:t>
            </w:r>
          </w:p>
          <w:p w:rsidR="00CA5F8E" w:rsidRDefault="00CA5F8E" w:rsidP="00220229">
            <w:pPr>
              <w:spacing w:after="0" w:line="240" w:lineRule="auto"/>
              <w:rPr>
                <w:rFonts w:ascii="Arial" w:hAnsi="Arial" w:cs="Arial"/>
              </w:rPr>
            </w:pPr>
          </w:p>
          <w:p w:rsidR="00CA5F8E" w:rsidRDefault="00E3470D" w:rsidP="00F97AB9">
            <w:pPr>
              <w:numPr>
                <w:ilvl w:val="0"/>
                <w:numId w:val="22"/>
              </w:numPr>
              <w:spacing w:after="0" w:line="240" w:lineRule="auto"/>
              <w:ind w:left="360"/>
              <w:rPr>
                <w:rFonts w:ascii="Arial" w:hAnsi="Arial" w:cs="Arial"/>
              </w:rPr>
            </w:pPr>
            <w:r>
              <w:rPr>
                <w:rFonts w:ascii="Arial" w:hAnsi="Arial" w:cs="Arial"/>
              </w:rPr>
              <w:t>5</w:t>
            </w:r>
            <w:r w:rsidR="00BB5070">
              <w:rPr>
                <w:rFonts w:ascii="Arial" w:hAnsi="Arial" w:cs="Arial"/>
              </w:rPr>
              <w:t xml:space="preserve"> </w:t>
            </w:r>
            <w:r w:rsidR="00CA5F8E">
              <w:rPr>
                <w:rFonts w:ascii="Arial" w:hAnsi="Arial" w:cs="Arial"/>
              </w:rPr>
              <w:t>Tareas</w:t>
            </w:r>
          </w:p>
          <w:p w:rsidR="00CA5F8E" w:rsidRPr="00553689" w:rsidRDefault="00BB5070" w:rsidP="00553689">
            <w:pPr>
              <w:numPr>
                <w:ilvl w:val="0"/>
                <w:numId w:val="22"/>
              </w:numPr>
              <w:spacing w:after="0" w:line="240" w:lineRule="auto"/>
              <w:ind w:left="360"/>
              <w:rPr>
                <w:rFonts w:ascii="Arial" w:hAnsi="Arial" w:cs="Arial"/>
              </w:rPr>
            </w:pPr>
            <w:r>
              <w:rPr>
                <w:rFonts w:ascii="Arial" w:hAnsi="Arial" w:cs="Arial"/>
              </w:rPr>
              <w:t xml:space="preserve">1 </w:t>
            </w:r>
            <w:r w:rsidR="00553689">
              <w:rPr>
                <w:rFonts w:ascii="Arial" w:hAnsi="Arial" w:cs="Arial"/>
              </w:rPr>
              <w:t>Control</w:t>
            </w:r>
          </w:p>
        </w:tc>
      </w:tr>
    </w:tbl>
    <w:p w:rsidR="00900ABC" w:rsidRPr="00786F62" w:rsidRDefault="00A50B79" w:rsidP="0001094A">
      <w:pPr>
        <w:jc w:val="center"/>
        <w:rPr>
          <w:rFonts w:ascii="Arial" w:hAnsi="Arial" w:cs="Arial"/>
          <w:b/>
        </w:rPr>
      </w:pPr>
      <w:r w:rsidRPr="00786F62">
        <w:rPr>
          <w:rFonts w:ascii="Arial" w:hAnsi="Arial" w:cs="Arial"/>
          <w:b/>
        </w:rPr>
        <w:br w:type="page"/>
      </w:r>
      <w:r w:rsidR="00900ABC" w:rsidRPr="00786F62">
        <w:rPr>
          <w:rFonts w:ascii="Arial" w:hAnsi="Arial" w:cs="Arial"/>
          <w:b/>
        </w:rPr>
        <w:lastRenderedPageBreak/>
        <w:t>Unidades Temáticas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268"/>
        <w:gridCol w:w="2835"/>
        <w:gridCol w:w="567"/>
        <w:gridCol w:w="1590"/>
      </w:tblGrid>
      <w:tr w:rsidR="00900ABC" w:rsidRPr="00786F62">
        <w:tc>
          <w:tcPr>
            <w:tcW w:w="1384" w:type="dxa"/>
            <w:shd w:val="solid" w:color="A6A6A6" w:fill="auto"/>
          </w:tcPr>
          <w:p w:rsidR="00900ABC" w:rsidRPr="00786F62" w:rsidRDefault="00900ABC" w:rsidP="002B00B2">
            <w:pPr>
              <w:spacing w:after="0" w:line="240" w:lineRule="auto"/>
              <w:jc w:val="center"/>
              <w:rPr>
                <w:rFonts w:ascii="Arial" w:hAnsi="Arial" w:cs="Arial"/>
              </w:rPr>
            </w:pPr>
            <w:r w:rsidRPr="00786F62">
              <w:rPr>
                <w:rFonts w:ascii="Arial" w:hAnsi="Arial" w:cs="Arial"/>
              </w:rPr>
              <w:t xml:space="preserve">Número </w:t>
            </w:r>
          </w:p>
        </w:tc>
        <w:tc>
          <w:tcPr>
            <w:tcW w:w="5103" w:type="dxa"/>
            <w:gridSpan w:val="2"/>
            <w:shd w:val="solid" w:color="A6A6A6" w:fill="auto"/>
          </w:tcPr>
          <w:p w:rsidR="00900ABC" w:rsidRPr="00786F62" w:rsidRDefault="00900ABC" w:rsidP="002B00B2">
            <w:pPr>
              <w:spacing w:after="0" w:line="240" w:lineRule="auto"/>
              <w:jc w:val="center"/>
              <w:rPr>
                <w:rFonts w:ascii="Arial" w:hAnsi="Arial" w:cs="Arial"/>
              </w:rPr>
            </w:pPr>
            <w:r w:rsidRPr="00786F62">
              <w:rPr>
                <w:rFonts w:ascii="Arial" w:hAnsi="Arial" w:cs="Arial"/>
              </w:rPr>
              <w:t>Nombre de la Unidad</w:t>
            </w:r>
          </w:p>
        </w:tc>
        <w:tc>
          <w:tcPr>
            <w:tcW w:w="2157" w:type="dxa"/>
            <w:gridSpan w:val="2"/>
            <w:shd w:val="solid" w:color="A6A6A6" w:fill="auto"/>
          </w:tcPr>
          <w:p w:rsidR="00900ABC" w:rsidRPr="00786F62" w:rsidRDefault="00900ABC" w:rsidP="002B00B2">
            <w:pPr>
              <w:spacing w:after="0" w:line="240" w:lineRule="auto"/>
              <w:jc w:val="center"/>
              <w:rPr>
                <w:rFonts w:ascii="Arial" w:hAnsi="Arial" w:cs="Arial"/>
              </w:rPr>
            </w:pPr>
            <w:r w:rsidRPr="00786F62">
              <w:rPr>
                <w:rFonts w:ascii="Arial" w:hAnsi="Arial" w:cs="Arial"/>
              </w:rPr>
              <w:t>Duración en Semanas</w:t>
            </w:r>
          </w:p>
        </w:tc>
      </w:tr>
      <w:tr w:rsidR="00577EF9" w:rsidRPr="00786F62">
        <w:tc>
          <w:tcPr>
            <w:tcW w:w="1384" w:type="dxa"/>
            <w:tcBorders>
              <w:bottom w:val="single" w:sz="4" w:space="0" w:color="000000"/>
            </w:tcBorders>
          </w:tcPr>
          <w:p w:rsidR="00577EF9" w:rsidRPr="008329FF" w:rsidRDefault="002B5A7E" w:rsidP="009836B1">
            <w:pPr>
              <w:spacing w:after="0" w:line="240" w:lineRule="auto"/>
              <w:jc w:val="center"/>
              <w:rPr>
                <w:rFonts w:ascii="Arial" w:hAnsi="Arial" w:cs="Arial"/>
              </w:rPr>
            </w:pPr>
            <w:r w:rsidRPr="008329FF">
              <w:rPr>
                <w:rFonts w:ascii="Arial" w:hAnsi="Arial" w:cs="Arial"/>
              </w:rPr>
              <w:t>1</w:t>
            </w:r>
          </w:p>
        </w:tc>
        <w:tc>
          <w:tcPr>
            <w:tcW w:w="5103" w:type="dxa"/>
            <w:gridSpan w:val="2"/>
            <w:tcBorders>
              <w:bottom w:val="single" w:sz="4" w:space="0" w:color="000000"/>
            </w:tcBorders>
          </w:tcPr>
          <w:p w:rsidR="00786F62" w:rsidRPr="008329FF" w:rsidRDefault="0018417E" w:rsidP="00F45976">
            <w:pPr>
              <w:pStyle w:val="Default"/>
              <w:rPr>
                <w:rFonts w:ascii="Arial" w:hAnsi="Arial" w:cs="Arial"/>
                <w:lang w:val="es-CL"/>
              </w:rPr>
            </w:pPr>
            <w:r>
              <w:rPr>
                <w:rFonts w:ascii="Arial" w:hAnsi="Arial" w:cs="Arial"/>
                <w:sz w:val="22"/>
                <w:szCs w:val="22"/>
                <w:lang w:val="es-CL"/>
              </w:rPr>
              <w:t>TENSORES Y VECTORES EN COORDENADAS CARTESIANAS</w:t>
            </w:r>
          </w:p>
        </w:tc>
        <w:tc>
          <w:tcPr>
            <w:tcW w:w="2157" w:type="dxa"/>
            <w:gridSpan w:val="2"/>
            <w:tcBorders>
              <w:bottom w:val="single" w:sz="4" w:space="0" w:color="000000"/>
            </w:tcBorders>
          </w:tcPr>
          <w:p w:rsidR="00577EF9" w:rsidRPr="008329FF" w:rsidRDefault="00561F15" w:rsidP="00B40B0F">
            <w:pPr>
              <w:spacing w:after="0" w:line="240" w:lineRule="auto"/>
              <w:jc w:val="center"/>
              <w:rPr>
                <w:rFonts w:ascii="Arial" w:hAnsi="Arial" w:cs="Arial"/>
              </w:rPr>
            </w:pPr>
            <w:r>
              <w:rPr>
                <w:rFonts w:ascii="Arial" w:hAnsi="Arial" w:cs="Arial"/>
              </w:rPr>
              <w:t>1</w:t>
            </w:r>
          </w:p>
        </w:tc>
      </w:tr>
      <w:tr w:rsidR="00577EF9" w:rsidRPr="00786F62">
        <w:tc>
          <w:tcPr>
            <w:tcW w:w="3652" w:type="dxa"/>
            <w:gridSpan w:val="2"/>
            <w:shd w:val="solid" w:color="A6A6A6" w:fill="auto"/>
            <w:vAlign w:val="center"/>
          </w:tcPr>
          <w:p w:rsidR="00577EF9" w:rsidRPr="00786F62" w:rsidRDefault="00577EF9" w:rsidP="002B00B2">
            <w:pPr>
              <w:spacing w:after="0" w:line="240" w:lineRule="auto"/>
              <w:jc w:val="center"/>
              <w:rPr>
                <w:rFonts w:ascii="Arial" w:hAnsi="Arial" w:cs="Arial"/>
              </w:rPr>
            </w:pPr>
            <w:r w:rsidRPr="00786F62">
              <w:rPr>
                <w:rFonts w:ascii="Arial" w:hAnsi="Arial" w:cs="Arial"/>
              </w:rPr>
              <w:t>Contenidos</w:t>
            </w:r>
          </w:p>
        </w:tc>
        <w:tc>
          <w:tcPr>
            <w:tcW w:w="3402" w:type="dxa"/>
            <w:gridSpan w:val="2"/>
            <w:shd w:val="solid" w:color="A6A6A6" w:fill="auto"/>
            <w:vAlign w:val="center"/>
          </w:tcPr>
          <w:p w:rsidR="00577EF9" w:rsidRPr="00786F62" w:rsidRDefault="00577EF9" w:rsidP="008A24AF">
            <w:pPr>
              <w:spacing w:after="0" w:line="240" w:lineRule="auto"/>
              <w:jc w:val="center"/>
              <w:rPr>
                <w:rFonts w:ascii="Arial" w:hAnsi="Arial" w:cs="Arial"/>
              </w:rPr>
            </w:pPr>
            <w:r w:rsidRPr="00786F62">
              <w:rPr>
                <w:rFonts w:ascii="Arial" w:hAnsi="Arial" w:cs="Arial"/>
              </w:rPr>
              <w:t>Resultados de Aprendizajes de la Unidad</w:t>
            </w:r>
          </w:p>
        </w:tc>
        <w:tc>
          <w:tcPr>
            <w:tcW w:w="1590" w:type="dxa"/>
            <w:shd w:val="solid" w:color="A6A6A6" w:fill="auto"/>
          </w:tcPr>
          <w:p w:rsidR="00577EF9" w:rsidRPr="00786F62" w:rsidRDefault="00577EF9" w:rsidP="002B00B2">
            <w:pPr>
              <w:spacing w:after="0" w:line="240" w:lineRule="auto"/>
              <w:jc w:val="center"/>
              <w:rPr>
                <w:rFonts w:ascii="Arial" w:hAnsi="Arial" w:cs="Arial"/>
              </w:rPr>
            </w:pPr>
            <w:r w:rsidRPr="00786F62">
              <w:rPr>
                <w:rFonts w:ascii="Arial" w:hAnsi="Arial" w:cs="Arial"/>
              </w:rPr>
              <w:t>Referencias a la Bibliografía</w:t>
            </w:r>
          </w:p>
        </w:tc>
      </w:tr>
      <w:tr w:rsidR="00577EF9" w:rsidRPr="00786F62" w:rsidTr="000C4300">
        <w:trPr>
          <w:trHeight w:val="1324"/>
        </w:trPr>
        <w:tc>
          <w:tcPr>
            <w:tcW w:w="3652" w:type="dxa"/>
            <w:gridSpan w:val="2"/>
          </w:tcPr>
          <w:p w:rsidR="00A671F3" w:rsidRDefault="00A671F3" w:rsidP="00577EF9">
            <w:pPr>
              <w:autoSpaceDE w:val="0"/>
              <w:autoSpaceDN w:val="0"/>
              <w:adjustRightInd w:val="0"/>
              <w:spacing w:after="0" w:line="240" w:lineRule="auto"/>
              <w:rPr>
                <w:rFonts w:ascii="Arial" w:hAnsi="Arial" w:cs="Arial"/>
                <w:lang w:val="es-ES_tradnl"/>
              </w:rPr>
            </w:pPr>
          </w:p>
          <w:p w:rsidR="00A671F3" w:rsidRDefault="000C4300" w:rsidP="00577EF9">
            <w:pPr>
              <w:autoSpaceDE w:val="0"/>
              <w:autoSpaceDN w:val="0"/>
              <w:adjustRightInd w:val="0"/>
              <w:spacing w:after="0" w:line="240" w:lineRule="auto"/>
              <w:rPr>
                <w:rFonts w:ascii="Arial" w:hAnsi="Arial" w:cs="Arial"/>
                <w:lang w:val="es-ES_tradnl"/>
              </w:rPr>
            </w:pPr>
            <w:r>
              <w:rPr>
                <w:rFonts w:ascii="Arial" w:hAnsi="Arial" w:cs="Arial"/>
                <w:lang w:val="es-ES_tradnl"/>
              </w:rPr>
              <w:t xml:space="preserve">Tensores y vectores en coordenadas Cartesianas. Notación </w:t>
            </w:r>
            <w:proofErr w:type="spellStart"/>
            <w:r>
              <w:rPr>
                <w:rFonts w:ascii="Arial" w:hAnsi="Arial" w:cs="Arial"/>
                <w:lang w:val="es-ES_tradnl"/>
              </w:rPr>
              <w:t>indicial</w:t>
            </w:r>
            <w:proofErr w:type="spellEnd"/>
            <w:r>
              <w:rPr>
                <w:rFonts w:ascii="Arial" w:hAnsi="Arial" w:cs="Arial"/>
                <w:lang w:val="es-ES_tradnl"/>
              </w:rPr>
              <w:t>.</w:t>
            </w:r>
          </w:p>
          <w:p w:rsidR="00A671F3" w:rsidRDefault="00A671F3" w:rsidP="00577EF9">
            <w:pPr>
              <w:autoSpaceDE w:val="0"/>
              <w:autoSpaceDN w:val="0"/>
              <w:adjustRightInd w:val="0"/>
              <w:spacing w:after="0" w:line="240" w:lineRule="auto"/>
              <w:rPr>
                <w:rFonts w:ascii="Arial" w:hAnsi="Arial" w:cs="Arial"/>
                <w:lang w:val="es-ES_tradnl"/>
              </w:rPr>
            </w:pPr>
          </w:p>
          <w:p w:rsidR="00A671F3" w:rsidRDefault="00A671F3" w:rsidP="00577EF9">
            <w:pPr>
              <w:autoSpaceDE w:val="0"/>
              <w:autoSpaceDN w:val="0"/>
              <w:adjustRightInd w:val="0"/>
              <w:spacing w:after="0" w:line="240" w:lineRule="auto"/>
              <w:rPr>
                <w:rFonts w:ascii="Arial" w:hAnsi="Arial" w:cs="Arial"/>
                <w:lang w:val="es-ES_tradnl"/>
              </w:rPr>
            </w:pPr>
          </w:p>
          <w:p w:rsidR="00A671F3" w:rsidRDefault="00A671F3" w:rsidP="00577EF9">
            <w:pPr>
              <w:autoSpaceDE w:val="0"/>
              <w:autoSpaceDN w:val="0"/>
              <w:adjustRightInd w:val="0"/>
              <w:spacing w:after="0" w:line="240" w:lineRule="auto"/>
              <w:rPr>
                <w:rFonts w:ascii="Arial" w:hAnsi="Arial" w:cs="Arial"/>
                <w:lang w:val="es-ES_tradnl"/>
              </w:rPr>
            </w:pPr>
          </w:p>
          <w:p w:rsidR="00A671F3" w:rsidRDefault="00A671F3" w:rsidP="00577EF9">
            <w:pPr>
              <w:autoSpaceDE w:val="0"/>
              <w:autoSpaceDN w:val="0"/>
              <w:adjustRightInd w:val="0"/>
              <w:spacing w:after="0" w:line="240" w:lineRule="auto"/>
              <w:rPr>
                <w:rFonts w:ascii="Arial" w:hAnsi="Arial" w:cs="Arial"/>
                <w:lang w:val="es-ES_tradnl"/>
              </w:rPr>
            </w:pPr>
          </w:p>
          <w:p w:rsidR="00A671F3" w:rsidRPr="00786F62" w:rsidRDefault="00A671F3" w:rsidP="00577EF9">
            <w:pPr>
              <w:autoSpaceDE w:val="0"/>
              <w:autoSpaceDN w:val="0"/>
              <w:adjustRightInd w:val="0"/>
              <w:spacing w:after="0" w:line="240" w:lineRule="auto"/>
              <w:rPr>
                <w:rFonts w:ascii="Arial" w:hAnsi="Arial" w:cs="Arial"/>
                <w:lang w:val="es-ES_tradnl"/>
              </w:rPr>
            </w:pPr>
          </w:p>
        </w:tc>
        <w:tc>
          <w:tcPr>
            <w:tcW w:w="3402" w:type="dxa"/>
            <w:gridSpan w:val="2"/>
          </w:tcPr>
          <w:p w:rsidR="003B166C" w:rsidRPr="00786F62" w:rsidRDefault="00561F15" w:rsidP="002A1B3F">
            <w:pPr>
              <w:spacing w:after="0" w:line="240" w:lineRule="auto"/>
              <w:rPr>
                <w:rFonts w:ascii="Arial" w:hAnsi="Arial" w:cs="Arial"/>
                <w:lang w:val="es-ES_tradnl"/>
              </w:rPr>
            </w:pPr>
            <w:r>
              <w:rPr>
                <w:rFonts w:ascii="Arial" w:hAnsi="Arial" w:cs="Arial"/>
                <w:lang w:val="es-ES_tradnl"/>
              </w:rPr>
              <w:t xml:space="preserve">Dominar el uso de la notación </w:t>
            </w:r>
            <w:proofErr w:type="spellStart"/>
            <w:r>
              <w:rPr>
                <w:rFonts w:ascii="Arial" w:hAnsi="Arial" w:cs="Arial"/>
                <w:lang w:val="es-ES_tradnl"/>
              </w:rPr>
              <w:t>indicial</w:t>
            </w:r>
            <w:proofErr w:type="spellEnd"/>
            <w:r>
              <w:rPr>
                <w:rFonts w:ascii="Arial" w:hAnsi="Arial" w:cs="Arial"/>
                <w:lang w:val="es-ES_tradnl"/>
              </w:rPr>
              <w:t>. Aprender temas básicos en el trabajo con tensores y vectores.</w:t>
            </w:r>
          </w:p>
        </w:tc>
        <w:tc>
          <w:tcPr>
            <w:tcW w:w="1590" w:type="dxa"/>
          </w:tcPr>
          <w:p w:rsidR="00F248E5" w:rsidRPr="00786F62" w:rsidRDefault="00F248E5" w:rsidP="009836B1">
            <w:pPr>
              <w:spacing w:after="0" w:line="240" w:lineRule="auto"/>
              <w:rPr>
                <w:rFonts w:ascii="Arial" w:hAnsi="Arial" w:cs="Arial"/>
              </w:rPr>
            </w:pPr>
            <w:r>
              <w:rPr>
                <w:rFonts w:ascii="Arial" w:hAnsi="Arial" w:cs="Arial"/>
              </w:rPr>
              <w:t>1</w:t>
            </w:r>
            <w:r w:rsidR="00624FDB">
              <w:rPr>
                <w:rFonts w:ascii="Arial" w:hAnsi="Arial" w:cs="Arial"/>
              </w:rPr>
              <w:t>, 4</w:t>
            </w:r>
          </w:p>
        </w:tc>
      </w:tr>
    </w:tbl>
    <w:p w:rsidR="00220229" w:rsidRPr="00786F62" w:rsidRDefault="00220229" w:rsidP="0096327E">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268"/>
        <w:gridCol w:w="2835"/>
        <w:gridCol w:w="567"/>
        <w:gridCol w:w="1590"/>
      </w:tblGrid>
      <w:tr w:rsidR="00220229" w:rsidRPr="00786F62">
        <w:tc>
          <w:tcPr>
            <w:tcW w:w="1384" w:type="dxa"/>
            <w:shd w:val="solid" w:color="A6A6A6" w:fill="auto"/>
          </w:tcPr>
          <w:p w:rsidR="00220229" w:rsidRPr="00786F62" w:rsidRDefault="00220229" w:rsidP="009836B1">
            <w:pPr>
              <w:spacing w:after="0" w:line="240" w:lineRule="auto"/>
              <w:jc w:val="center"/>
              <w:rPr>
                <w:rFonts w:ascii="Arial" w:hAnsi="Arial" w:cs="Arial"/>
              </w:rPr>
            </w:pPr>
            <w:r w:rsidRPr="00786F62">
              <w:rPr>
                <w:rFonts w:ascii="Arial" w:hAnsi="Arial" w:cs="Arial"/>
              </w:rPr>
              <w:t xml:space="preserve">Número </w:t>
            </w:r>
          </w:p>
        </w:tc>
        <w:tc>
          <w:tcPr>
            <w:tcW w:w="5103" w:type="dxa"/>
            <w:gridSpan w:val="2"/>
            <w:shd w:val="solid" w:color="A6A6A6" w:fill="auto"/>
          </w:tcPr>
          <w:p w:rsidR="00220229" w:rsidRPr="00786F62" w:rsidRDefault="00220229" w:rsidP="009836B1">
            <w:pPr>
              <w:spacing w:after="0" w:line="240" w:lineRule="auto"/>
              <w:jc w:val="center"/>
              <w:rPr>
                <w:rFonts w:ascii="Arial" w:hAnsi="Arial" w:cs="Arial"/>
              </w:rPr>
            </w:pPr>
            <w:r w:rsidRPr="00786F62">
              <w:rPr>
                <w:rFonts w:ascii="Arial" w:hAnsi="Arial" w:cs="Arial"/>
              </w:rPr>
              <w:t>Nombre de la Unidad</w:t>
            </w:r>
          </w:p>
        </w:tc>
        <w:tc>
          <w:tcPr>
            <w:tcW w:w="2157" w:type="dxa"/>
            <w:gridSpan w:val="2"/>
            <w:shd w:val="solid" w:color="A6A6A6" w:fill="auto"/>
          </w:tcPr>
          <w:p w:rsidR="00220229" w:rsidRPr="00786F62" w:rsidRDefault="00220229" w:rsidP="009836B1">
            <w:pPr>
              <w:spacing w:after="0" w:line="240" w:lineRule="auto"/>
              <w:jc w:val="center"/>
              <w:rPr>
                <w:rFonts w:ascii="Arial" w:hAnsi="Arial" w:cs="Arial"/>
              </w:rPr>
            </w:pPr>
            <w:r w:rsidRPr="00786F62">
              <w:rPr>
                <w:rFonts w:ascii="Arial" w:hAnsi="Arial" w:cs="Arial"/>
              </w:rPr>
              <w:t>Duración en Semanas</w:t>
            </w:r>
          </w:p>
        </w:tc>
      </w:tr>
      <w:tr w:rsidR="006F784D" w:rsidRPr="00786F62" w:rsidTr="00437BBA">
        <w:tc>
          <w:tcPr>
            <w:tcW w:w="1384" w:type="dxa"/>
            <w:tcBorders>
              <w:bottom w:val="single" w:sz="4" w:space="0" w:color="000000"/>
            </w:tcBorders>
          </w:tcPr>
          <w:p w:rsidR="006F784D" w:rsidRPr="008329FF" w:rsidRDefault="006F784D" w:rsidP="00437BBA">
            <w:pPr>
              <w:spacing w:after="0" w:line="240" w:lineRule="auto"/>
              <w:jc w:val="center"/>
              <w:rPr>
                <w:rFonts w:ascii="Arial" w:hAnsi="Arial" w:cs="Arial"/>
              </w:rPr>
            </w:pPr>
            <w:r>
              <w:rPr>
                <w:rFonts w:ascii="Arial" w:hAnsi="Arial" w:cs="Arial"/>
              </w:rPr>
              <w:t>2</w:t>
            </w:r>
          </w:p>
        </w:tc>
        <w:tc>
          <w:tcPr>
            <w:tcW w:w="5103" w:type="dxa"/>
            <w:gridSpan w:val="2"/>
            <w:tcBorders>
              <w:bottom w:val="single" w:sz="4" w:space="0" w:color="000000"/>
            </w:tcBorders>
          </w:tcPr>
          <w:p w:rsidR="006F784D" w:rsidRPr="008329FF" w:rsidRDefault="0018417E" w:rsidP="006F784D">
            <w:pPr>
              <w:pStyle w:val="Default"/>
              <w:rPr>
                <w:rFonts w:ascii="Arial" w:hAnsi="Arial" w:cs="Arial"/>
                <w:lang w:val="es-CL"/>
              </w:rPr>
            </w:pPr>
            <w:r>
              <w:rPr>
                <w:rFonts w:ascii="Arial" w:hAnsi="Arial" w:cs="Arial"/>
                <w:sz w:val="22"/>
                <w:szCs w:val="22"/>
                <w:lang w:val="es-CL"/>
              </w:rPr>
              <w:t>FUERZAS Y ESFUERZOS</w:t>
            </w:r>
            <w:r w:rsidR="006F784D" w:rsidRPr="008329FF">
              <w:rPr>
                <w:rFonts w:ascii="Arial" w:hAnsi="Arial" w:cs="Arial"/>
                <w:sz w:val="22"/>
                <w:szCs w:val="22"/>
                <w:lang w:val="es-CL"/>
              </w:rPr>
              <w:t xml:space="preserve"> </w:t>
            </w:r>
          </w:p>
        </w:tc>
        <w:tc>
          <w:tcPr>
            <w:tcW w:w="2157" w:type="dxa"/>
            <w:gridSpan w:val="2"/>
            <w:tcBorders>
              <w:bottom w:val="single" w:sz="4" w:space="0" w:color="000000"/>
            </w:tcBorders>
          </w:tcPr>
          <w:p w:rsidR="006F784D" w:rsidRPr="008329FF" w:rsidRDefault="006F784D" w:rsidP="00437BBA">
            <w:pPr>
              <w:spacing w:after="0" w:line="240" w:lineRule="auto"/>
              <w:jc w:val="center"/>
              <w:rPr>
                <w:rFonts w:ascii="Arial" w:hAnsi="Arial" w:cs="Arial"/>
              </w:rPr>
            </w:pPr>
            <w:r w:rsidRPr="008329FF">
              <w:rPr>
                <w:rFonts w:ascii="Arial" w:hAnsi="Arial" w:cs="Arial"/>
              </w:rPr>
              <w:t>2</w:t>
            </w:r>
          </w:p>
        </w:tc>
      </w:tr>
      <w:tr w:rsidR="00220229" w:rsidRPr="00786F62">
        <w:tc>
          <w:tcPr>
            <w:tcW w:w="3652" w:type="dxa"/>
            <w:gridSpan w:val="2"/>
            <w:shd w:val="solid" w:color="A6A6A6" w:fill="auto"/>
            <w:vAlign w:val="center"/>
          </w:tcPr>
          <w:p w:rsidR="00220229" w:rsidRPr="00786F62" w:rsidRDefault="00220229" w:rsidP="009836B1">
            <w:pPr>
              <w:spacing w:after="0" w:line="240" w:lineRule="auto"/>
              <w:jc w:val="center"/>
              <w:rPr>
                <w:rFonts w:ascii="Arial" w:hAnsi="Arial" w:cs="Arial"/>
              </w:rPr>
            </w:pPr>
            <w:r w:rsidRPr="00786F62">
              <w:rPr>
                <w:rFonts w:ascii="Arial" w:hAnsi="Arial" w:cs="Arial"/>
              </w:rPr>
              <w:t>Contenidos</w:t>
            </w:r>
          </w:p>
        </w:tc>
        <w:tc>
          <w:tcPr>
            <w:tcW w:w="3402" w:type="dxa"/>
            <w:gridSpan w:val="2"/>
            <w:shd w:val="solid" w:color="A6A6A6" w:fill="auto"/>
            <w:vAlign w:val="center"/>
          </w:tcPr>
          <w:p w:rsidR="00220229" w:rsidRPr="00786F62" w:rsidRDefault="00220229" w:rsidP="009836B1">
            <w:pPr>
              <w:spacing w:after="0" w:line="240" w:lineRule="auto"/>
              <w:jc w:val="center"/>
              <w:rPr>
                <w:rFonts w:ascii="Arial" w:hAnsi="Arial" w:cs="Arial"/>
              </w:rPr>
            </w:pPr>
            <w:r w:rsidRPr="00786F62">
              <w:rPr>
                <w:rFonts w:ascii="Arial" w:hAnsi="Arial" w:cs="Arial"/>
              </w:rPr>
              <w:t>Resultados de Aprendizajes de la Unidad</w:t>
            </w:r>
          </w:p>
        </w:tc>
        <w:tc>
          <w:tcPr>
            <w:tcW w:w="1590" w:type="dxa"/>
            <w:shd w:val="solid" w:color="A6A6A6" w:fill="auto"/>
          </w:tcPr>
          <w:p w:rsidR="00220229" w:rsidRPr="00786F62" w:rsidRDefault="00220229" w:rsidP="009836B1">
            <w:pPr>
              <w:spacing w:after="0" w:line="240" w:lineRule="auto"/>
              <w:jc w:val="center"/>
              <w:rPr>
                <w:rFonts w:ascii="Arial" w:hAnsi="Arial" w:cs="Arial"/>
              </w:rPr>
            </w:pPr>
            <w:r w:rsidRPr="00786F62">
              <w:rPr>
                <w:rFonts w:ascii="Arial" w:hAnsi="Arial" w:cs="Arial"/>
              </w:rPr>
              <w:t>Referencias a la Bibliografía</w:t>
            </w:r>
          </w:p>
        </w:tc>
      </w:tr>
      <w:tr w:rsidR="00220229" w:rsidRPr="00786F62" w:rsidTr="000C4300">
        <w:trPr>
          <w:trHeight w:val="929"/>
        </w:trPr>
        <w:tc>
          <w:tcPr>
            <w:tcW w:w="3652" w:type="dxa"/>
            <w:gridSpan w:val="2"/>
          </w:tcPr>
          <w:p w:rsidR="00636BF2" w:rsidRPr="00786F62" w:rsidRDefault="000C4300" w:rsidP="006A1D17">
            <w:pPr>
              <w:autoSpaceDE w:val="0"/>
              <w:autoSpaceDN w:val="0"/>
              <w:adjustRightInd w:val="0"/>
              <w:spacing w:after="0" w:line="240" w:lineRule="auto"/>
              <w:rPr>
                <w:rFonts w:ascii="Arial" w:hAnsi="Arial" w:cs="Arial"/>
              </w:rPr>
            </w:pPr>
            <w:r w:rsidRPr="000C4300">
              <w:rPr>
                <w:rFonts w:ascii="Arial" w:hAnsi="Arial" w:cs="Arial"/>
              </w:rPr>
              <w:t>Fuerzas y esfuerzos, esfuerzos principales, esfuerzo de corte máximo, ecuaciones de equilibrio.</w:t>
            </w:r>
          </w:p>
        </w:tc>
        <w:tc>
          <w:tcPr>
            <w:tcW w:w="3402" w:type="dxa"/>
            <w:gridSpan w:val="2"/>
          </w:tcPr>
          <w:p w:rsidR="00445E4C" w:rsidRPr="00786F62" w:rsidRDefault="00EC38F5" w:rsidP="00EC38F5">
            <w:pPr>
              <w:spacing w:after="0" w:line="240" w:lineRule="auto"/>
              <w:rPr>
                <w:rFonts w:ascii="Arial" w:hAnsi="Arial" w:cs="Arial"/>
              </w:rPr>
            </w:pPr>
            <w:r>
              <w:rPr>
                <w:rFonts w:ascii="Arial" w:hAnsi="Arial" w:cs="Arial"/>
              </w:rPr>
              <w:t>Aprender a determinar esfuerzos principales y direcciones principales. Conocer en detalle las ecuaciones de equilibrio.</w:t>
            </w:r>
          </w:p>
        </w:tc>
        <w:tc>
          <w:tcPr>
            <w:tcW w:w="1590" w:type="dxa"/>
          </w:tcPr>
          <w:p w:rsidR="00A73594" w:rsidRPr="00786F62" w:rsidRDefault="00A73594" w:rsidP="00624FDB">
            <w:pPr>
              <w:spacing w:after="0" w:line="240" w:lineRule="auto"/>
              <w:rPr>
                <w:rFonts w:ascii="Arial" w:hAnsi="Arial" w:cs="Arial"/>
              </w:rPr>
            </w:pPr>
            <w:r>
              <w:rPr>
                <w:rFonts w:ascii="Arial" w:hAnsi="Arial" w:cs="Arial"/>
              </w:rPr>
              <w:t xml:space="preserve">1, </w:t>
            </w:r>
            <w:r w:rsidR="00624FDB">
              <w:rPr>
                <w:rFonts w:ascii="Arial" w:hAnsi="Arial" w:cs="Arial"/>
              </w:rPr>
              <w:t>4, 5</w:t>
            </w:r>
          </w:p>
        </w:tc>
      </w:tr>
    </w:tbl>
    <w:p w:rsidR="00A671F3" w:rsidRPr="00786F62" w:rsidRDefault="00A671F3" w:rsidP="006A1D1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268"/>
        <w:gridCol w:w="2835"/>
        <w:gridCol w:w="567"/>
        <w:gridCol w:w="1590"/>
      </w:tblGrid>
      <w:tr w:rsidR="00220229" w:rsidRPr="00786F62" w:rsidTr="00E968A1">
        <w:trPr>
          <w:trHeight w:val="616"/>
        </w:trPr>
        <w:tc>
          <w:tcPr>
            <w:tcW w:w="1384" w:type="dxa"/>
            <w:shd w:val="solid" w:color="A6A6A6" w:fill="auto"/>
          </w:tcPr>
          <w:p w:rsidR="00220229" w:rsidRPr="00786F62" w:rsidRDefault="00220229" w:rsidP="009836B1">
            <w:pPr>
              <w:spacing w:after="0" w:line="240" w:lineRule="auto"/>
              <w:jc w:val="center"/>
              <w:rPr>
                <w:rFonts w:ascii="Arial" w:hAnsi="Arial" w:cs="Arial"/>
              </w:rPr>
            </w:pPr>
            <w:r w:rsidRPr="00786F62">
              <w:rPr>
                <w:rFonts w:ascii="Arial" w:hAnsi="Arial" w:cs="Arial"/>
              </w:rPr>
              <w:t xml:space="preserve">Número </w:t>
            </w:r>
          </w:p>
        </w:tc>
        <w:tc>
          <w:tcPr>
            <w:tcW w:w="5103" w:type="dxa"/>
            <w:gridSpan w:val="2"/>
            <w:shd w:val="solid" w:color="A6A6A6" w:fill="auto"/>
          </w:tcPr>
          <w:p w:rsidR="00220229" w:rsidRPr="00786F62" w:rsidRDefault="00220229" w:rsidP="009836B1">
            <w:pPr>
              <w:spacing w:after="0" w:line="240" w:lineRule="auto"/>
              <w:jc w:val="center"/>
              <w:rPr>
                <w:rFonts w:ascii="Arial" w:hAnsi="Arial" w:cs="Arial"/>
              </w:rPr>
            </w:pPr>
            <w:r w:rsidRPr="00786F62">
              <w:rPr>
                <w:rFonts w:ascii="Arial" w:hAnsi="Arial" w:cs="Arial"/>
              </w:rPr>
              <w:t>Nombre de la Unidad</w:t>
            </w:r>
          </w:p>
        </w:tc>
        <w:tc>
          <w:tcPr>
            <w:tcW w:w="2157" w:type="dxa"/>
            <w:gridSpan w:val="2"/>
            <w:shd w:val="solid" w:color="A6A6A6" w:fill="auto"/>
          </w:tcPr>
          <w:p w:rsidR="00220229" w:rsidRPr="00786F62" w:rsidRDefault="00220229" w:rsidP="009836B1">
            <w:pPr>
              <w:spacing w:after="0" w:line="240" w:lineRule="auto"/>
              <w:jc w:val="center"/>
              <w:rPr>
                <w:rFonts w:ascii="Arial" w:hAnsi="Arial" w:cs="Arial"/>
              </w:rPr>
            </w:pPr>
            <w:r w:rsidRPr="00786F62">
              <w:rPr>
                <w:rFonts w:ascii="Arial" w:hAnsi="Arial" w:cs="Arial"/>
              </w:rPr>
              <w:t>Duración en Semanas</w:t>
            </w:r>
          </w:p>
        </w:tc>
      </w:tr>
      <w:tr w:rsidR="00220229" w:rsidRPr="00786F62">
        <w:tc>
          <w:tcPr>
            <w:tcW w:w="1384" w:type="dxa"/>
            <w:tcBorders>
              <w:bottom w:val="single" w:sz="4" w:space="0" w:color="000000"/>
            </w:tcBorders>
          </w:tcPr>
          <w:p w:rsidR="00220229" w:rsidRPr="00125995" w:rsidRDefault="00125995" w:rsidP="009836B1">
            <w:pPr>
              <w:spacing w:after="0" w:line="240" w:lineRule="auto"/>
              <w:jc w:val="center"/>
              <w:rPr>
                <w:rFonts w:ascii="Arial" w:hAnsi="Arial" w:cs="Arial"/>
              </w:rPr>
            </w:pPr>
            <w:r w:rsidRPr="00125995">
              <w:rPr>
                <w:rFonts w:ascii="Arial" w:hAnsi="Arial" w:cs="Arial"/>
              </w:rPr>
              <w:t>3</w:t>
            </w:r>
          </w:p>
        </w:tc>
        <w:tc>
          <w:tcPr>
            <w:tcW w:w="5103" w:type="dxa"/>
            <w:gridSpan w:val="2"/>
            <w:tcBorders>
              <w:bottom w:val="single" w:sz="4" w:space="0" w:color="000000"/>
            </w:tcBorders>
          </w:tcPr>
          <w:p w:rsidR="00786F62" w:rsidRPr="00EF0A5B" w:rsidRDefault="0018417E" w:rsidP="00EF0A5B">
            <w:pPr>
              <w:spacing w:after="0" w:line="240" w:lineRule="auto"/>
              <w:rPr>
                <w:rFonts w:ascii="Arial" w:hAnsi="Arial" w:cs="Arial"/>
                <w:lang w:val="es-CL"/>
              </w:rPr>
            </w:pPr>
            <w:r>
              <w:rPr>
                <w:rFonts w:ascii="Arial" w:hAnsi="Arial" w:cs="Arial"/>
                <w:lang w:val="es-CL"/>
              </w:rPr>
              <w:t>DEFORMACIÓN Y DESPLAZAMIENTOS</w:t>
            </w:r>
          </w:p>
        </w:tc>
        <w:tc>
          <w:tcPr>
            <w:tcW w:w="2157" w:type="dxa"/>
            <w:gridSpan w:val="2"/>
            <w:tcBorders>
              <w:bottom w:val="single" w:sz="4" w:space="0" w:color="000000"/>
            </w:tcBorders>
          </w:tcPr>
          <w:p w:rsidR="00220229" w:rsidRPr="00125995" w:rsidRDefault="00561F15" w:rsidP="009836B1">
            <w:pPr>
              <w:spacing w:after="0" w:line="240" w:lineRule="auto"/>
              <w:jc w:val="center"/>
              <w:rPr>
                <w:rFonts w:ascii="Arial" w:hAnsi="Arial" w:cs="Arial"/>
              </w:rPr>
            </w:pPr>
            <w:r>
              <w:rPr>
                <w:rFonts w:ascii="Arial" w:hAnsi="Arial" w:cs="Arial"/>
              </w:rPr>
              <w:t>2</w:t>
            </w:r>
          </w:p>
        </w:tc>
      </w:tr>
      <w:tr w:rsidR="00220229" w:rsidRPr="00786F62">
        <w:tc>
          <w:tcPr>
            <w:tcW w:w="3652" w:type="dxa"/>
            <w:gridSpan w:val="2"/>
            <w:shd w:val="solid" w:color="A6A6A6" w:fill="auto"/>
            <w:vAlign w:val="center"/>
          </w:tcPr>
          <w:p w:rsidR="00220229" w:rsidRPr="00786F62" w:rsidRDefault="00220229" w:rsidP="009836B1">
            <w:pPr>
              <w:spacing w:after="0" w:line="240" w:lineRule="auto"/>
              <w:jc w:val="center"/>
              <w:rPr>
                <w:rFonts w:ascii="Arial" w:hAnsi="Arial" w:cs="Arial"/>
              </w:rPr>
            </w:pPr>
            <w:r w:rsidRPr="00786F62">
              <w:rPr>
                <w:rFonts w:ascii="Arial" w:hAnsi="Arial" w:cs="Arial"/>
              </w:rPr>
              <w:t>Contenidos</w:t>
            </w:r>
          </w:p>
        </w:tc>
        <w:tc>
          <w:tcPr>
            <w:tcW w:w="3402" w:type="dxa"/>
            <w:gridSpan w:val="2"/>
            <w:shd w:val="solid" w:color="A6A6A6" w:fill="auto"/>
            <w:vAlign w:val="center"/>
          </w:tcPr>
          <w:p w:rsidR="00220229" w:rsidRPr="00786F62" w:rsidRDefault="00220229" w:rsidP="009836B1">
            <w:pPr>
              <w:spacing w:after="0" w:line="240" w:lineRule="auto"/>
              <w:jc w:val="center"/>
              <w:rPr>
                <w:rFonts w:ascii="Arial" w:hAnsi="Arial" w:cs="Arial"/>
              </w:rPr>
            </w:pPr>
            <w:r w:rsidRPr="00786F62">
              <w:rPr>
                <w:rFonts w:ascii="Arial" w:hAnsi="Arial" w:cs="Arial"/>
              </w:rPr>
              <w:t>Resultados de Aprendizajes de la Unidad</w:t>
            </w:r>
          </w:p>
        </w:tc>
        <w:tc>
          <w:tcPr>
            <w:tcW w:w="1590" w:type="dxa"/>
            <w:shd w:val="solid" w:color="A6A6A6" w:fill="auto"/>
          </w:tcPr>
          <w:p w:rsidR="00220229" w:rsidRPr="00786F62" w:rsidRDefault="00220229" w:rsidP="009836B1">
            <w:pPr>
              <w:spacing w:after="0" w:line="240" w:lineRule="auto"/>
              <w:jc w:val="center"/>
              <w:rPr>
                <w:rFonts w:ascii="Arial" w:hAnsi="Arial" w:cs="Arial"/>
              </w:rPr>
            </w:pPr>
            <w:r w:rsidRPr="00786F62">
              <w:rPr>
                <w:rFonts w:ascii="Arial" w:hAnsi="Arial" w:cs="Arial"/>
              </w:rPr>
              <w:t>Referencias a la Bibliografía</w:t>
            </w:r>
          </w:p>
        </w:tc>
      </w:tr>
      <w:tr w:rsidR="00220229" w:rsidRPr="00786F62" w:rsidTr="0035776E">
        <w:trPr>
          <w:trHeight w:val="1363"/>
        </w:trPr>
        <w:tc>
          <w:tcPr>
            <w:tcW w:w="3652" w:type="dxa"/>
            <w:gridSpan w:val="2"/>
          </w:tcPr>
          <w:p w:rsidR="00786F62" w:rsidRPr="00786F62" w:rsidRDefault="000C4300" w:rsidP="006A1D17">
            <w:pPr>
              <w:autoSpaceDE w:val="0"/>
              <w:autoSpaceDN w:val="0"/>
              <w:adjustRightInd w:val="0"/>
              <w:spacing w:after="0" w:line="240" w:lineRule="auto"/>
              <w:rPr>
                <w:rFonts w:ascii="Arial" w:hAnsi="Arial" w:cs="Arial"/>
              </w:rPr>
            </w:pPr>
            <w:r>
              <w:rPr>
                <w:rFonts w:ascii="Arial" w:hAnsi="Arial" w:cs="Arial"/>
              </w:rPr>
              <w:t>Deformación y desplazamientos. Significado físico para las componentes del tensor de deformación. E</w:t>
            </w:r>
            <w:r w:rsidRPr="000C4300">
              <w:rPr>
                <w:rFonts w:ascii="Arial" w:hAnsi="Arial" w:cs="Arial"/>
              </w:rPr>
              <w:t>cuaciones de compatibilidad para las deformaciones.</w:t>
            </w:r>
          </w:p>
        </w:tc>
        <w:tc>
          <w:tcPr>
            <w:tcW w:w="3402" w:type="dxa"/>
            <w:gridSpan w:val="2"/>
          </w:tcPr>
          <w:p w:rsidR="00220229" w:rsidRPr="00786F62" w:rsidRDefault="006A7008" w:rsidP="0035776E">
            <w:pPr>
              <w:spacing w:after="0" w:line="240" w:lineRule="auto"/>
              <w:rPr>
                <w:rFonts w:ascii="Arial" w:hAnsi="Arial" w:cs="Arial"/>
              </w:rPr>
            </w:pPr>
            <w:r>
              <w:rPr>
                <w:rFonts w:ascii="Arial" w:hAnsi="Arial" w:cs="Arial"/>
              </w:rPr>
              <w:t>Estudiar el concepto del campo de desplazamientos y su relación con la deformación.</w:t>
            </w:r>
          </w:p>
        </w:tc>
        <w:tc>
          <w:tcPr>
            <w:tcW w:w="1590" w:type="dxa"/>
          </w:tcPr>
          <w:p w:rsidR="00AC669E" w:rsidRPr="00786F62" w:rsidRDefault="00AC669E" w:rsidP="009836B1">
            <w:pPr>
              <w:spacing w:after="0" w:line="240" w:lineRule="auto"/>
              <w:rPr>
                <w:rFonts w:ascii="Arial" w:hAnsi="Arial" w:cs="Arial"/>
              </w:rPr>
            </w:pPr>
            <w:r>
              <w:rPr>
                <w:rFonts w:ascii="Arial" w:hAnsi="Arial" w:cs="Arial"/>
              </w:rPr>
              <w:t>1</w:t>
            </w:r>
            <w:r w:rsidR="00191A9F">
              <w:rPr>
                <w:rFonts w:ascii="Arial" w:hAnsi="Arial" w:cs="Arial"/>
              </w:rPr>
              <w:t>, 4, 5</w:t>
            </w:r>
          </w:p>
        </w:tc>
      </w:tr>
    </w:tbl>
    <w:p w:rsidR="006F784D" w:rsidRDefault="006F784D" w:rsidP="00077502">
      <w:pPr>
        <w:rPr>
          <w:rFonts w:ascii="Arial" w:hAnsi="Arial" w:cs="Arial"/>
        </w:rPr>
      </w:pPr>
    </w:p>
    <w:p w:rsidR="006F784D" w:rsidRDefault="006F784D" w:rsidP="00077502">
      <w:pPr>
        <w:rPr>
          <w:rFonts w:ascii="Arial" w:hAnsi="Arial" w:cs="Arial"/>
        </w:rPr>
      </w:pPr>
    </w:p>
    <w:p w:rsidR="006F784D" w:rsidRDefault="006F784D" w:rsidP="00077502">
      <w:pPr>
        <w:rPr>
          <w:rFonts w:ascii="Arial" w:hAnsi="Arial" w:cs="Arial"/>
        </w:rPr>
      </w:pPr>
    </w:p>
    <w:p w:rsidR="0013388C" w:rsidRDefault="0013388C" w:rsidP="00077502">
      <w:pPr>
        <w:rPr>
          <w:rFonts w:ascii="Arial" w:hAnsi="Arial" w:cs="Arial"/>
        </w:rPr>
      </w:pPr>
    </w:p>
    <w:p w:rsidR="0013388C" w:rsidRDefault="0013388C" w:rsidP="00077502">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268"/>
        <w:gridCol w:w="2835"/>
        <w:gridCol w:w="567"/>
        <w:gridCol w:w="1590"/>
      </w:tblGrid>
      <w:tr w:rsidR="00D215AA" w:rsidRPr="00786F62" w:rsidTr="004A3D36">
        <w:trPr>
          <w:trHeight w:val="616"/>
        </w:trPr>
        <w:tc>
          <w:tcPr>
            <w:tcW w:w="1384" w:type="dxa"/>
            <w:shd w:val="solid" w:color="A6A6A6" w:fill="auto"/>
          </w:tcPr>
          <w:p w:rsidR="00D215AA" w:rsidRPr="00786F62" w:rsidRDefault="00D215AA" w:rsidP="004A3D36">
            <w:pPr>
              <w:spacing w:after="0" w:line="240" w:lineRule="auto"/>
              <w:jc w:val="center"/>
              <w:rPr>
                <w:rFonts w:ascii="Arial" w:hAnsi="Arial" w:cs="Arial"/>
              </w:rPr>
            </w:pPr>
            <w:r w:rsidRPr="00786F62">
              <w:rPr>
                <w:rFonts w:ascii="Arial" w:hAnsi="Arial" w:cs="Arial"/>
              </w:rPr>
              <w:lastRenderedPageBreak/>
              <w:t xml:space="preserve">Número </w:t>
            </w:r>
          </w:p>
        </w:tc>
        <w:tc>
          <w:tcPr>
            <w:tcW w:w="5103" w:type="dxa"/>
            <w:gridSpan w:val="2"/>
            <w:shd w:val="solid" w:color="A6A6A6" w:fill="auto"/>
          </w:tcPr>
          <w:p w:rsidR="00D215AA" w:rsidRPr="00786F62" w:rsidRDefault="00D215AA" w:rsidP="004A3D36">
            <w:pPr>
              <w:spacing w:after="0" w:line="240" w:lineRule="auto"/>
              <w:jc w:val="center"/>
              <w:rPr>
                <w:rFonts w:ascii="Arial" w:hAnsi="Arial" w:cs="Arial"/>
              </w:rPr>
            </w:pPr>
            <w:r w:rsidRPr="00786F62">
              <w:rPr>
                <w:rFonts w:ascii="Arial" w:hAnsi="Arial" w:cs="Arial"/>
              </w:rPr>
              <w:t>Nombre de la Unidad</w:t>
            </w:r>
          </w:p>
        </w:tc>
        <w:tc>
          <w:tcPr>
            <w:tcW w:w="2157" w:type="dxa"/>
            <w:gridSpan w:val="2"/>
            <w:shd w:val="solid" w:color="A6A6A6" w:fill="auto"/>
          </w:tcPr>
          <w:p w:rsidR="00D215AA" w:rsidRPr="00786F62" w:rsidRDefault="00D215AA" w:rsidP="004A3D36">
            <w:pPr>
              <w:spacing w:after="0" w:line="240" w:lineRule="auto"/>
              <w:jc w:val="center"/>
              <w:rPr>
                <w:rFonts w:ascii="Arial" w:hAnsi="Arial" w:cs="Arial"/>
              </w:rPr>
            </w:pPr>
            <w:r w:rsidRPr="00786F62">
              <w:rPr>
                <w:rFonts w:ascii="Arial" w:hAnsi="Arial" w:cs="Arial"/>
              </w:rPr>
              <w:t>Duración en Semanas</w:t>
            </w:r>
          </w:p>
        </w:tc>
      </w:tr>
      <w:tr w:rsidR="00D215AA" w:rsidRPr="00786F62" w:rsidTr="004A3D36">
        <w:tc>
          <w:tcPr>
            <w:tcW w:w="1384" w:type="dxa"/>
            <w:tcBorders>
              <w:bottom w:val="single" w:sz="4" w:space="0" w:color="000000"/>
            </w:tcBorders>
          </w:tcPr>
          <w:p w:rsidR="00D215AA" w:rsidRPr="00152FFD" w:rsidRDefault="00686D17" w:rsidP="004A3D36">
            <w:pPr>
              <w:spacing w:after="0" w:line="240" w:lineRule="auto"/>
              <w:jc w:val="center"/>
              <w:rPr>
                <w:rFonts w:ascii="Arial" w:hAnsi="Arial" w:cs="Arial"/>
              </w:rPr>
            </w:pPr>
            <w:r w:rsidRPr="00152FFD">
              <w:rPr>
                <w:rFonts w:ascii="Arial" w:hAnsi="Arial" w:cs="Arial"/>
              </w:rPr>
              <w:t>4</w:t>
            </w:r>
          </w:p>
        </w:tc>
        <w:tc>
          <w:tcPr>
            <w:tcW w:w="5103" w:type="dxa"/>
            <w:gridSpan w:val="2"/>
            <w:tcBorders>
              <w:bottom w:val="single" w:sz="4" w:space="0" w:color="000000"/>
            </w:tcBorders>
          </w:tcPr>
          <w:p w:rsidR="00D215AA" w:rsidRPr="00152FFD" w:rsidRDefault="0018417E" w:rsidP="00686D17">
            <w:pPr>
              <w:spacing w:after="0" w:line="240" w:lineRule="auto"/>
              <w:rPr>
                <w:rFonts w:ascii="Arial" w:hAnsi="Arial" w:cs="Arial"/>
              </w:rPr>
            </w:pPr>
            <w:r>
              <w:rPr>
                <w:rFonts w:ascii="Arial" w:hAnsi="Arial" w:cs="Arial"/>
                <w:lang w:val="es-CL"/>
              </w:rPr>
              <w:t>ECUACIONES CONSTITUTIVAS PARA MATERIALES LINEALES ELÁSTICOS</w:t>
            </w:r>
          </w:p>
        </w:tc>
        <w:tc>
          <w:tcPr>
            <w:tcW w:w="2157" w:type="dxa"/>
            <w:gridSpan w:val="2"/>
            <w:tcBorders>
              <w:bottom w:val="single" w:sz="4" w:space="0" w:color="000000"/>
            </w:tcBorders>
          </w:tcPr>
          <w:p w:rsidR="00D215AA" w:rsidRPr="00152FFD" w:rsidRDefault="00EA7F4B" w:rsidP="004A3D36">
            <w:pPr>
              <w:spacing w:after="0" w:line="240" w:lineRule="auto"/>
              <w:jc w:val="center"/>
              <w:rPr>
                <w:rFonts w:ascii="Arial" w:hAnsi="Arial" w:cs="Arial"/>
              </w:rPr>
            </w:pPr>
            <w:r w:rsidRPr="00152FFD">
              <w:rPr>
                <w:rFonts w:ascii="Arial" w:hAnsi="Arial" w:cs="Arial"/>
              </w:rPr>
              <w:t>1</w:t>
            </w:r>
          </w:p>
        </w:tc>
      </w:tr>
      <w:tr w:rsidR="00D215AA" w:rsidRPr="00786F62" w:rsidTr="004A3D36">
        <w:tc>
          <w:tcPr>
            <w:tcW w:w="3652" w:type="dxa"/>
            <w:gridSpan w:val="2"/>
            <w:shd w:val="solid" w:color="A6A6A6" w:fill="auto"/>
            <w:vAlign w:val="center"/>
          </w:tcPr>
          <w:p w:rsidR="00D215AA" w:rsidRPr="00786F62" w:rsidRDefault="00D215AA" w:rsidP="004A3D36">
            <w:pPr>
              <w:spacing w:after="0" w:line="240" w:lineRule="auto"/>
              <w:jc w:val="center"/>
              <w:rPr>
                <w:rFonts w:ascii="Arial" w:hAnsi="Arial" w:cs="Arial"/>
              </w:rPr>
            </w:pPr>
            <w:r w:rsidRPr="00786F62">
              <w:rPr>
                <w:rFonts w:ascii="Arial" w:hAnsi="Arial" w:cs="Arial"/>
              </w:rPr>
              <w:t>Contenidos</w:t>
            </w:r>
          </w:p>
        </w:tc>
        <w:tc>
          <w:tcPr>
            <w:tcW w:w="3402" w:type="dxa"/>
            <w:gridSpan w:val="2"/>
            <w:shd w:val="solid" w:color="A6A6A6" w:fill="auto"/>
            <w:vAlign w:val="center"/>
          </w:tcPr>
          <w:p w:rsidR="00D215AA" w:rsidRPr="00786F62" w:rsidRDefault="00D215AA" w:rsidP="004A3D36">
            <w:pPr>
              <w:spacing w:after="0" w:line="240" w:lineRule="auto"/>
              <w:jc w:val="center"/>
              <w:rPr>
                <w:rFonts w:ascii="Arial" w:hAnsi="Arial" w:cs="Arial"/>
              </w:rPr>
            </w:pPr>
            <w:r w:rsidRPr="00786F62">
              <w:rPr>
                <w:rFonts w:ascii="Arial" w:hAnsi="Arial" w:cs="Arial"/>
              </w:rPr>
              <w:t>Resultados de Aprendizajes de la Unidad</w:t>
            </w:r>
          </w:p>
        </w:tc>
        <w:tc>
          <w:tcPr>
            <w:tcW w:w="1590" w:type="dxa"/>
            <w:shd w:val="solid" w:color="A6A6A6" w:fill="auto"/>
          </w:tcPr>
          <w:p w:rsidR="00D215AA" w:rsidRPr="00786F62" w:rsidRDefault="00D215AA" w:rsidP="004A3D36">
            <w:pPr>
              <w:spacing w:after="0" w:line="240" w:lineRule="auto"/>
              <w:jc w:val="center"/>
              <w:rPr>
                <w:rFonts w:ascii="Arial" w:hAnsi="Arial" w:cs="Arial"/>
              </w:rPr>
            </w:pPr>
            <w:r w:rsidRPr="00786F62">
              <w:rPr>
                <w:rFonts w:ascii="Arial" w:hAnsi="Arial" w:cs="Arial"/>
              </w:rPr>
              <w:t>Referencias a la Bibliografía</w:t>
            </w:r>
          </w:p>
        </w:tc>
      </w:tr>
      <w:tr w:rsidR="00D215AA" w:rsidRPr="00786F62" w:rsidTr="0013388C">
        <w:trPr>
          <w:trHeight w:val="1101"/>
        </w:trPr>
        <w:tc>
          <w:tcPr>
            <w:tcW w:w="3652" w:type="dxa"/>
            <w:gridSpan w:val="2"/>
          </w:tcPr>
          <w:p w:rsidR="00D215AA" w:rsidRPr="00786F62" w:rsidRDefault="0013388C" w:rsidP="004A3D36">
            <w:pPr>
              <w:autoSpaceDE w:val="0"/>
              <w:autoSpaceDN w:val="0"/>
              <w:adjustRightInd w:val="0"/>
              <w:spacing w:after="0" w:line="240" w:lineRule="auto"/>
              <w:rPr>
                <w:rFonts w:ascii="Arial" w:hAnsi="Arial" w:cs="Arial"/>
              </w:rPr>
            </w:pPr>
            <w:r w:rsidRPr="0013388C">
              <w:rPr>
                <w:rFonts w:ascii="Arial" w:hAnsi="Arial" w:cs="Arial"/>
              </w:rPr>
              <w:t>Ecuaciones constitutivas para un sólido lineal elástico, sólidos anisotrópicos e isotrópicos</w:t>
            </w:r>
          </w:p>
          <w:p w:rsidR="00D215AA" w:rsidRPr="00786F62" w:rsidRDefault="00D215AA" w:rsidP="004A3D36">
            <w:pPr>
              <w:autoSpaceDE w:val="0"/>
              <w:autoSpaceDN w:val="0"/>
              <w:adjustRightInd w:val="0"/>
              <w:spacing w:after="0" w:line="240" w:lineRule="auto"/>
              <w:rPr>
                <w:rFonts w:ascii="Arial" w:hAnsi="Arial" w:cs="Arial"/>
              </w:rPr>
            </w:pPr>
          </w:p>
        </w:tc>
        <w:tc>
          <w:tcPr>
            <w:tcW w:w="3402" w:type="dxa"/>
            <w:gridSpan w:val="2"/>
          </w:tcPr>
          <w:p w:rsidR="00D215AA" w:rsidRPr="00786F62" w:rsidRDefault="006A7008" w:rsidP="00AA533A">
            <w:pPr>
              <w:spacing w:after="0" w:line="240" w:lineRule="auto"/>
              <w:rPr>
                <w:rFonts w:ascii="Arial" w:hAnsi="Arial" w:cs="Arial"/>
              </w:rPr>
            </w:pPr>
            <w:r>
              <w:rPr>
                <w:rFonts w:ascii="Arial" w:hAnsi="Arial" w:cs="Arial"/>
              </w:rPr>
              <w:t xml:space="preserve">Conocer la forma de la relación esfuerzo-deformación para materiales </w:t>
            </w:r>
            <w:proofErr w:type="spellStart"/>
            <w:r>
              <w:rPr>
                <w:rFonts w:ascii="Arial" w:hAnsi="Arial" w:cs="Arial"/>
              </w:rPr>
              <w:t>ortotrópicos</w:t>
            </w:r>
            <w:proofErr w:type="spellEnd"/>
            <w:r>
              <w:rPr>
                <w:rFonts w:ascii="Arial" w:hAnsi="Arial" w:cs="Arial"/>
              </w:rPr>
              <w:t>, transverso isotrópicos e isotrópicos.</w:t>
            </w:r>
          </w:p>
        </w:tc>
        <w:tc>
          <w:tcPr>
            <w:tcW w:w="1590" w:type="dxa"/>
          </w:tcPr>
          <w:p w:rsidR="00AC669E" w:rsidRPr="00786F62" w:rsidRDefault="00AC669E" w:rsidP="004A3D36">
            <w:pPr>
              <w:spacing w:after="0" w:line="240" w:lineRule="auto"/>
              <w:rPr>
                <w:rFonts w:ascii="Arial" w:hAnsi="Arial" w:cs="Arial"/>
              </w:rPr>
            </w:pPr>
            <w:r>
              <w:rPr>
                <w:rFonts w:ascii="Arial" w:hAnsi="Arial" w:cs="Arial"/>
              </w:rPr>
              <w:t>1</w:t>
            </w:r>
            <w:r w:rsidR="00191A9F">
              <w:rPr>
                <w:rFonts w:ascii="Arial" w:hAnsi="Arial" w:cs="Arial"/>
              </w:rPr>
              <w:t>, 4</w:t>
            </w:r>
          </w:p>
        </w:tc>
      </w:tr>
    </w:tbl>
    <w:p w:rsidR="00A671F3" w:rsidRDefault="00A671F3" w:rsidP="00077502">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268"/>
        <w:gridCol w:w="2835"/>
        <w:gridCol w:w="567"/>
        <w:gridCol w:w="1590"/>
      </w:tblGrid>
      <w:tr w:rsidR="006B6930" w:rsidRPr="00786F62" w:rsidTr="004A3D36">
        <w:trPr>
          <w:trHeight w:val="616"/>
        </w:trPr>
        <w:tc>
          <w:tcPr>
            <w:tcW w:w="1384" w:type="dxa"/>
            <w:shd w:val="solid" w:color="A6A6A6" w:fill="auto"/>
          </w:tcPr>
          <w:p w:rsidR="006B6930" w:rsidRPr="00786F62" w:rsidRDefault="006B6930" w:rsidP="004A3D36">
            <w:pPr>
              <w:spacing w:after="0" w:line="240" w:lineRule="auto"/>
              <w:jc w:val="center"/>
              <w:rPr>
                <w:rFonts w:ascii="Arial" w:hAnsi="Arial" w:cs="Arial"/>
              </w:rPr>
            </w:pPr>
            <w:r w:rsidRPr="00786F62">
              <w:rPr>
                <w:rFonts w:ascii="Arial" w:hAnsi="Arial" w:cs="Arial"/>
              </w:rPr>
              <w:t xml:space="preserve">Número </w:t>
            </w:r>
          </w:p>
        </w:tc>
        <w:tc>
          <w:tcPr>
            <w:tcW w:w="5103" w:type="dxa"/>
            <w:gridSpan w:val="2"/>
            <w:shd w:val="solid" w:color="A6A6A6" w:fill="auto"/>
          </w:tcPr>
          <w:p w:rsidR="006B6930" w:rsidRPr="00786F62" w:rsidRDefault="006B6930" w:rsidP="004A3D36">
            <w:pPr>
              <w:spacing w:after="0" w:line="240" w:lineRule="auto"/>
              <w:jc w:val="center"/>
              <w:rPr>
                <w:rFonts w:ascii="Arial" w:hAnsi="Arial" w:cs="Arial"/>
              </w:rPr>
            </w:pPr>
            <w:r w:rsidRPr="00786F62">
              <w:rPr>
                <w:rFonts w:ascii="Arial" w:hAnsi="Arial" w:cs="Arial"/>
              </w:rPr>
              <w:t>Nombre de la Unidad</w:t>
            </w:r>
          </w:p>
        </w:tc>
        <w:tc>
          <w:tcPr>
            <w:tcW w:w="2157" w:type="dxa"/>
            <w:gridSpan w:val="2"/>
            <w:shd w:val="solid" w:color="A6A6A6" w:fill="auto"/>
          </w:tcPr>
          <w:p w:rsidR="006B6930" w:rsidRPr="00786F62" w:rsidRDefault="006B6930" w:rsidP="004A3D36">
            <w:pPr>
              <w:spacing w:after="0" w:line="240" w:lineRule="auto"/>
              <w:jc w:val="center"/>
              <w:rPr>
                <w:rFonts w:ascii="Arial" w:hAnsi="Arial" w:cs="Arial"/>
              </w:rPr>
            </w:pPr>
            <w:r w:rsidRPr="00786F62">
              <w:rPr>
                <w:rFonts w:ascii="Arial" w:hAnsi="Arial" w:cs="Arial"/>
              </w:rPr>
              <w:t>Duración en Semanas</w:t>
            </w:r>
          </w:p>
        </w:tc>
      </w:tr>
      <w:tr w:rsidR="006B6930" w:rsidRPr="00786F62" w:rsidTr="004A3D36">
        <w:tc>
          <w:tcPr>
            <w:tcW w:w="1384" w:type="dxa"/>
            <w:tcBorders>
              <w:bottom w:val="single" w:sz="4" w:space="0" w:color="000000"/>
            </w:tcBorders>
          </w:tcPr>
          <w:p w:rsidR="006B6930" w:rsidRPr="00EF0A5B" w:rsidRDefault="006B6930" w:rsidP="004A3D36">
            <w:pPr>
              <w:spacing w:after="0" w:line="240" w:lineRule="auto"/>
              <w:jc w:val="center"/>
              <w:rPr>
                <w:rFonts w:ascii="Arial" w:hAnsi="Arial" w:cs="Arial"/>
              </w:rPr>
            </w:pPr>
            <w:r w:rsidRPr="00EF0A5B">
              <w:rPr>
                <w:rFonts w:ascii="Arial" w:hAnsi="Arial" w:cs="Arial"/>
              </w:rPr>
              <w:t>5</w:t>
            </w:r>
          </w:p>
        </w:tc>
        <w:tc>
          <w:tcPr>
            <w:tcW w:w="5103" w:type="dxa"/>
            <w:gridSpan w:val="2"/>
            <w:tcBorders>
              <w:bottom w:val="single" w:sz="4" w:space="0" w:color="000000"/>
            </w:tcBorders>
          </w:tcPr>
          <w:p w:rsidR="006B6930" w:rsidRPr="00EF0A5B" w:rsidRDefault="0018417E" w:rsidP="004A3D36">
            <w:pPr>
              <w:spacing w:after="0" w:line="240" w:lineRule="auto"/>
              <w:rPr>
                <w:rFonts w:ascii="Arial" w:hAnsi="Arial" w:cs="Arial"/>
              </w:rPr>
            </w:pPr>
            <w:r>
              <w:rPr>
                <w:rFonts w:ascii="Arial" w:hAnsi="Arial" w:cs="Arial"/>
                <w:lang w:val="es-CL"/>
              </w:rPr>
              <w:t>PROBLEMA DE VALOR DE FRONTERA. MÉTODOS DE SOLUCIÓN EXACTA.</w:t>
            </w:r>
          </w:p>
        </w:tc>
        <w:tc>
          <w:tcPr>
            <w:tcW w:w="2157" w:type="dxa"/>
            <w:gridSpan w:val="2"/>
            <w:tcBorders>
              <w:bottom w:val="single" w:sz="4" w:space="0" w:color="000000"/>
            </w:tcBorders>
          </w:tcPr>
          <w:p w:rsidR="006B6930" w:rsidRPr="00EF0A5B" w:rsidRDefault="00561F15" w:rsidP="004A3D36">
            <w:pPr>
              <w:spacing w:after="0" w:line="240" w:lineRule="auto"/>
              <w:jc w:val="center"/>
              <w:rPr>
                <w:rFonts w:ascii="Arial" w:hAnsi="Arial" w:cs="Arial"/>
              </w:rPr>
            </w:pPr>
            <w:r>
              <w:rPr>
                <w:rFonts w:ascii="Arial" w:hAnsi="Arial" w:cs="Arial"/>
              </w:rPr>
              <w:t>4</w:t>
            </w:r>
          </w:p>
        </w:tc>
      </w:tr>
      <w:tr w:rsidR="006B6930" w:rsidRPr="00786F62" w:rsidTr="004A3D36">
        <w:tc>
          <w:tcPr>
            <w:tcW w:w="3652" w:type="dxa"/>
            <w:gridSpan w:val="2"/>
            <w:shd w:val="solid" w:color="A6A6A6" w:fill="auto"/>
            <w:vAlign w:val="center"/>
          </w:tcPr>
          <w:p w:rsidR="006B6930" w:rsidRPr="00786F62" w:rsidRDefault="006B6930" w:rsidP="004A3D36">
            <w:pPr>
              <w:spacing w:after="0" w:line="240" w:lineRule="auto"/>
              <w:jc w:val="center"/>
              <w:rPr>
                <w:rFonts w:ascii="Arial" w:hAnsi="Arial" w:cs="Arial"/>
              </w:rPr>
            </w:pPr>
            <w:r w:rsidRPr="00786F62">
              <w:rPr>
                <w:rFonts w:ascii="Arial" w:hAnsi="Arial" w:cs="Arial"/>
              </w:rPr>
              <w:t>Contenidos</w:t>
            </w:r>
          </w:p>
        </w:tc>
        <w:tc>
          <w:tcPr>
            <w:tcW w:w="3402" w:type="dxa"/>
            <w:gridSpan w:val="2"/>
            <w:shd w:val="solid" w:color="A6A6A6" w:fill="auto"/>
            <w:vAlign w:val="center"/>
          </w:tcPr>
          <w:p w:rsidR="006B6930" w:rsidRPr="00786F62" w:rsidRDefault="006B6930" w:rsidP="004A3D36">
            <w:pPr>
              <w:spacing w:after="0" w:line="240" w:lineRule="auto"/>
              <w:jc w:val="center"/>
              <w:rPr>
                <w:rFonts w:ascii="Arial" w:hAnsi="Arial" w:cs="Arial"/>
              </w:rPr>
            </w:pPr>
            <w:r w:rsidRPr="00786F62">
              <w:rPr>
                <w:rFonts w:ascii="Arial" w:hAnsi="Arial" w:cs="Arial"/>
              </w:rPr>
              <w:t>Resultados de Aprendizajes de la Unidad</w:t>
            </w:r>
          </w:p>
        </w:tc>
        <w:tc>
          <w:tcPr>
            <w:tcW w:w="1590" w:type="dxa"/>
            <w:shd w:val="solid" w:color="A6A6A6" w:fill="auto"/>
          </w:tcPr>
          <w:p w:rsidR="006B6930" w:rsidRPr="00786F62" w:rsidRDefault="006B6930" w:rsidP="004A3D36">
            <w:pPr>
              <w:spacing w:after="0" w:line="240" w:lineRule="auto"/>
              <w:jc w:val="center"/>
              <w:rPr>
                <w:rFonts w:ascii="Arial" w:hAnsi="Arial" w:cs="Arial"/>
              </w:rPr>
            </w:pPr>
            <w:r w:rsidRPr="00786F62">
              <w:rPr>
                <w:rFonts w:ascii="Arial" w:hAnsi="Arial" w:cs="Arial"/>
              </w:rPr>
              <w:t>Referencias a la Bibliografía</w:t>
            </w:r>
          </w:p>
        </w:tc>
      </w:tr>
      <w:tr w:rsidR="006B6930" w:rsidRPr="00786F62" w:rsidTr="006F784D">
        <w:trPr>
          <w:trHeight w:val="1975"/>
        </w:trPr>
        <w:tc>
          <w:tcPr>
            <w:tcW w:w="3652" w:type="dxa"/>
            <w:gridSpan w:val="2"/>
          </w:tcPr>
          <w:p w:rsidR="006B6930" w:rsidRPr="00786F62" w:rsidRDefault="0013388C" w:rsidP="004A3D36">
            <w:pPr>
              <w:autoSpaceDE w:val="0"/>
              <w:autoSpaceDN w:val="0"/>
              <w:adjustRightInd w:val="0"/>
              <w:spacing w:after="0" w:line="240" w:lineRule="auto"/>
              <w:rPr>
                <w:rFonts w:ascii="Arial" w:hAnsi="Arial" w:cs="Arial"/>
              </w:rPr>
            </w:pPr>
            <w:r w:rsidRPr="0013388C">
              <w:rPr>
                <w:rFonts w:ascii="Arial" w:hAnsi="Arial" w:cs="Arial"/>
              </w:rPr>
              <w:t>Problema de valor de frontera, formulación en términos del campo de desplazamientos. Solución del problema de valor de frontera en elasticidad lineal para problemas bidimensionales, solución en términos del campo de desplazamientos (</w:t>
            </w:r>
            <w:proofErr w:type="spellStart"/>
            <w:r w:rsidRPr="0013388C">
              <w:rPr>
                <w:rFonts w:ascii="Arial" w:hAnsi="Arial" w:cs="Arial"/>
              </w:rPr>
              <w:t>Boussinesq-Papkovich-Neuber</w:t>
            </w:r>
            <w:proofErr w:type="spellEnd"/>
            <w:r w:rsidRPr="0013388C">
              <w:rPr>
                <w:rFonts w:ascii="Arial" w:hAnsi="Arial" w:cs="Arial"/>
              </w:rPr>
              <w:t>), solución en términos de los esfuerzos (potencial para el</w:t>
            </w:r>
            <w:r w:rsidR="00831537">
              <w:rPr>
                <w:rFonts w:ascii="Arial" w:hAnsi="Arial" w:cs="Arial"/>
              </w:rPr>
              <w:t xml:space="preserve"> esfuerzo de </w:t>
            </w:r>
            <w:proofErr w:type="spellStart"/>
            <w:r w:rsidR="00831537">
              <w:rPr>
                <w:rFonts w:ascii="Arial" w:hAnsi="Arial" w:cs="Arial"/>
              </w:rPr>
              <w:t>Airy</w:t>
            </w:r>
            <w:proofErr w:type="spellEnd"/>
            <w:r w:rsidR="00831537">
              <w:rPr>
                <w:rFonts w:ascii="Arial" w:hAnsi="Arial" w:cs="Arial"/>
              </w:rPr>
              <w:t xml:space="preserve">), ecuación </w:t>
            </w:r>
            <w:proofErr w:type="spellStart"/>
            <w:r w:rsidR="00831537">
              <w:rPr>
                <w:rFonts w:ascii="Arial" w:hAnsi="Arial" w:cs="Arial"/>
              </w:rPr>
              <w:t>bi</w:t>
            </w:r>
            <w:proofErr w:type="spellEnd"/>
            <w:r w:rsidR="00831537">
              <w:rPr>
                <w:rFonts w:ascii="Arial" w:hAnsi="Arial" w:cs="Arial"/>
              </w:rPr>
              <w:t>-</w:t>
            </w:r>
            <w:r w:rsidRPr="0013388C">
              <w:rPr>
                <w:rFonts w:ascii="Arial" w:hAnsi="Arial" w:cs="Arial"/>
              </w:rPr>
              <w:t>armón</w:t>
            </w:r>
            <w:r w:rsidR="00831537">
              <w:rPr>
                <w:rFonts w:ascii="Arial" w:hAnsi="Arial" w:cs="Arial"/>
              </w:rPr>
              <w:t xml:space="preserve">ica, solución de la ecuación </w:t>
            </w:r>
            <w:proofErr w:type="spellStart"/>
            <w:r w:rsidR="00831537">
              <w:rPr>
                <w:rFonts w:ascii="Arial" w:hAnsi="Arial" w:cs="Arial"/>
              </w:rPr>
              <w:t>bi</w:t>
            </w:r>
            <w:proofErr w:type="spellEnd"/>
            <w:r w:rsidR="00831537">
              <w:rPr>
                <w:rFonts w:ascii="Arial" w:hAnsi="Arial" w:cs="Arial"/>
              </w:rPr>
              <w:t>-</w:t>
            </w:r>
            <w:r w:rsidRPr="0013388C">
              <w:rPr>
                <w:rFonts w:ascii="Arial" w:hAnsi="Arial" w:cs="Arial"/>
              </w:rPr>
              <w:t>armónica en función de series, solución en términos de funciones en variable compleja, ejemplos. Método de solución para problemas tridimensionales.</w:t>
            </w:r>
          </w:p>
        </w:tc>
        <w:tc>
          <w:tcPr>
            <w:tcW w:w="3402" w:type="dxa"/>
            <w:gridSpan w:val="2"/>
          </w:tcPr>
          <w:p w:rsidR="006B6930" w:rsidRPr="00786F62" w:rsidRDefault="006A7008" w:rsidP="00AB08AC">
            <w:pPr>
              <w:spacing w:after="0" w:line="240" w:lineRule="auto"/>
              <w:rPr>
                <w:rFonts w:ascii="Arial" w:hAnsi="Arial" w:cs="Arial"/>
              </w:rPr>
            </w:pPr>
            <w:r>
              <w:rPr>
                <w:rFonts w:ascii="Arial" w:hAnsi="Arial" w:cs="Arial"/>
              </w:rPr>
              <w:t xml:space="preserve">Al final de esta unidad el alumno debe ser capaz de resolver en particular problemas de deformación y esfuerzo plano por medio de distintos métodos de solución exactos de las ecuaciones de equilibrio. </w:t>
            </w:r>
          </w:p>
        </w:tc>
        <w:tc>
          <w:tcPr>
            <w:tcW w:w="1590" w:type="dxa"/>
          </w:tcPr>
          <w:p w:rsidR="00191A9F" w:rsidRPr="00786F62" w:rsidRDefault="00191A9F" w:rsidP="004A3D36">
            <w:pPr>
              <w:spacing w:after="0" w:line="240" w:lineRule="auto"/>
              <w:rPr>
                <w:rFonts w:ascii="Arial" w:hAnsi="Arial" w:cs="Arial"/>
              </w:rPr>
            </w:pPr>
            <w:r>
              <w:rPr>
                <w:rFonts w:ascii="Arial" w:hAnsi="Arial" w:cs="Arial"/>
              </w:rPr>
              <w:t>1</w:t>
            </w:r>
            <w:r w:rsidR="005D4E5D">
              <w:rPr>
                <w:rFonts w:ascii="Arial" w:hAnsi="Arial" w:cs="Arial"/>
              </w:rPr>
              <w:t xml:space="preserve">, </w:t>
            </w:r>
            <w:r w:rsidR="00000086">
              <w:rPr>
                <w:rFonts w:ascii="Arial" w:hAnsi="Arial" w:cs="Arial"/>
              </w:rPr>
              <w:t>2, 3, 7</w:t>
            </w:r>
          </w:p>
        </w:tc>
      </w:tr>
    </w:tbl>
    <w:p w:rsidR="00A671F3" w:rsidRDefault="00A671F3" w:rsidP="00077502">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268"/>
        <w:gridCol w:w="2835"/>
        <w:gridCol w:w="567"/>
        <w:gridCol w:w="1590"/>
      </w:tblGrid>
      <w:tr w:rsidR="00E942F5" w:rsidRPr="00786F62" w:rsidTr="004A3D36">
        <w:trPr>
          <w:trHeight w:val="616"/>
        </w:trPr>
        <w:tc>
          <w:tcPr>
            <w:tcW w:w="1384" w:type="dxa"/>
            <w:shd w:val="solid" w:color="A6A6A6" w:fill="auto"/>
          </w:tcPr>
          <w:p w:rsidR="00E942F5" w:rsidRPr="00786F62" w:rsidRDefault="00E942F5" w:rsidP="004A3D36">
            <w:pPr>
              <w:spacing w:after="0" w:line="240" w:lineRule="auto"/>
              <w:jc w:val="center"/>
              <w:rPr>
                <w:rFonts w:ascii="Arial" w:hAnsi="Arial" w:cs="Arial"/>
              </w:rPr>
            </w:pPr>
            <w:r w:rsidRPr="00786F62">
              <w:rPr>
                <w:rFonts w:ascii="Arial" w:hAnsi="Arial" w:cs="Arial"/>
              </w:rPr>
              <w:t xml:space="preserve">Número </w:t>
            </w:r>
          </w:p>
        </w:tc>
        <w:tc>
          <w:tcPr>
            <w:tcW w:w="5103" w:type="dxa"/>
            <w:gridSpan w:val="2"/>
            <w:shd w:val="solid" w:color="A6A6A6" w:fill="auto"/>
          </w:tcPr>
          <w:p w:rsidR="00E942F5" w:rsidRPr="00786F62" w:rsidRDefault="00E942F5" w:rsidP="004A3D36">
            <w:pPr>
              <w:spacing w:after="0" w:line="240" w:lineRule="auto"/>
              <w:jc w:val="center"/>
              <w:rPr>
                <w:rFonts w:ascii="Arial" w:hAnsi="Arial" w:cs="Arial"/>
              </w:rPr>
            </w:pPr>
            <w:r w:rsidRPr="00786F62">
              <w:rPr>
                <w:rFonts w:ascii="Arial" w:hAnsi="Arial" w:cs="Arial"/>
              </w:rPr>
              <w:t>Nombre de la Unidad</w:t>
            </w:r>
          </w:p>
        </w:tc>
        <w:tc>
          <w:tcPr>
            <w:tcW w:w="2157" w:type="dxa"/>
            <w:gridSpan w:val="2"/>
            <w:shd w:val="solid" w:color="A6A6A6" w:fill="auto"/>
          </w:tcPr>
          <w:p w:rsidR="00E942F5" w:rsidRPr="00786F62" w:rsidRDefault="00E942F5" w:rsidP="004A3D36">
            <w:pPr>
              <w:spacing w:after="0" w:line="240" w:lineRule="auto"/>
              <w:jc w:val="center"/>
              <w:rPr>
                <w:rFonts w:ascii="Arial" w:hAnsi="Arial" w:cs="Arial"/>
              </w:rPr>
            </w:pPr>
            <w:r w:rsidRPr="00786F62">
              <w:rPr>
                <w:rFonts w:ascii="Arial" w:hAnsi="Arial" w:cs="Arial"/>
              </w:rPr>
              <w:t>Duración en Semanas</w:t>
            </w:r>
          </w:p>
        </w:tc>
      </w:tr>
      <w:tr w:rsidR="00E942F5" w:rsidRPr="00786F62" w:rsidTr="004A3D36">
        <w:tc>
          <w:tcPr>
            <w:tcW w:w="1384" w:type="dxa"/>
            <w:tcBorders>
              <w:bottom w:val="single" w:sz="4" w:space="0" w:color="000000"/>
            </w:tcBorders>
          </w:tcPr>
          <w:p w:rsidR="00E942F5" w:rsidRPr="006F784D" w:rsidRDefault="006F784D" w:rsidP="004A3D36">
            <w:pPr>
              <w:spacing w:after="0" w:line="240" w:lineRule="auto"/>
              <w:jc w:val="center"/>
              <w:rPr>
                <w:rFonts w:ascii="Arial" w:hAnsi="Arial" w:cs="Arial"/>
              </w:rPr>
            </w:pPr>
            <w:r w:rsidRPr="006F784D">
              <w:rPr>
                <w:rFonts w:ascii="Arial" w:hAnsi="Arial" w:cs="Arial"/>
              </w:rPr>
              <w:t>6</w:t>
            </w:r>
          </w:p>
        </w:tc>
        <w:tc>
          <w:tcPr>
            <w:tcW w:w="5103" w:type="dxa"/>
            <w:gridSpan w:val="2"/>
            <w:tcBorders>
              <w:bottom w:val="single" w:sz="4" w:space="0" w:color="000000"/>
            </w:tcBorders>
          </w:tcPr>
          <w:p w:rsidR="00E942F5" w:rsidRPr="006F784D" w:rsidRDefault="0018417E" w:rsidP="0018417E">
            <w:pPr>
              <w:spacing w:after="0" w:line="240" w:lineRule="auto"/>
              <w:rPr>
                <w:rFonts w:ascii="Arial" w:hAnsi="Arial" w:cs="Arial"/>
              </w:rPr>
            </w:pPr>
            <w:r>
              <w:rPr>
                <w:rFonts w:ascii="Arial" w:hAnsi="Arial" w:cs="Arial"/>
                <w:lang w:val="es-CL"/>
              </w:rPr>
              <w:t>TORSIÓN EN EJES DE SECCIÓN ARBITRARIA</w:t>
            </w:r>
          </w:p>
        </w:tc>
        <w:tc>
          <w:tcPr>
            <w:tcW w:w="2157" w:type="dxa"/>
            <w:gridSpan w:val="2"/>
            <w:tcBorders>
              <w:bottom w:val="single" w:sz="4" w:space="0" w:color="000000"/>
            </w:tcBorders>
          </w:tcPr>
          <w:p w:rsidR="00E942F5" w:rsidRPr="006F784D" w:rsidRDefault="00561F15" w:rsidP="004A3D36">
            <w:pPr>
              <w:spacing w:after="0" w:line="240" w:lineRule="auto"/>
              <w:jc w:val="center"/>
              <w:rPr>
                <w:rFonts w:ascii="Arial" w:hAnsi="Arial" w:cs="Arial"/>
              </w:rPr>
            </w:pPr>
            <w:r>
              <w:rPr>
                <w:rFonts w:ascii="Arial" w:hAnsi="Arial" w:cs="Arial"/>
              </w:rPr>
              <w:t>1</w:t>
            </w:r>
          </w:p>
        </w:tc>
      </w:tr>
      <w:tr w:rsidR="00E942F5" w:rsidRPr="00786F62" w:rsidTr="004A3D36">
        <w:tc>
          <w:tcPr>
            <w:tcW w:w="3652" w:type="dxa"/>
            <w:gridSpan w:val="2"/>
            <w:shd w:val="solid" w:color="A6A6A6" w:fill="auto"/>
            <w:vAlign w:val="center"/>
          </w:tcPr>
          <w:p w:rsidR="00E942F5" w:rsidRPr="00786F62" w:rsidRDefault="00E942F5" w:rsidP="004A3D36">
            <w:pPr>
              <w:spacing w:after="0" w:line="240" w:lineRule="auto"/>
              <w:jc w:val="center"/>
              <w:rPr>
                <w:rFonts w:ascii="Arial" w:hAnsi="Arial" w:cs="Arial"/>
              </w:rPr>
            </w:pPr>
            <w:r w:rsidRPr="00786F62">
              <w:rPr>
                <w:rFonts w:ascii="Arial" w:hAnsi="Arial" w:cs="Arial"/>
              </w:rPr>
              <w:t>Contenidos</w:t>
            </w:r>
          </w:p>
        </w:tc>
        <w:tc>
          <w:tcPr>
            <w:tcW w:w="3402" w:type="dxa"/>
            <w:gridSpan w:val="2"/>
            <w:shd w:val="solid" w:color="A6A6A6" w:fill="auto"/>
            <w:vAlign w:val="center"/>
          </w:tcPr>
          <w:p w:rsidR="00E942F5" w:rsidRPr="00786F62" w:rsidRDefault="00E942F5" w:rsidP="004A3D36">
            <w:pPr>
              <w:spacing w:after="0" w:line="240" w:lineRule="auto"/>
              <w:jc w:val="center"/>
              <w:rPr>
                <w:rFonts w:ascii="Arial" w:hAnsi="Arial" w:cs="Arial"/>
              </w:rPr>
            </w:pPr>
            <w:r w:rsidRPr="00786F62">
              <w:rPr>
                <w:rFonts w:ascii="Arial" w:hAnsi="Arial" w:cs="Arial"/>
              </w:rPr>
              <w:t>Resultados de Aprendizajes de la Unidad</w:t>
            </w:r>
          </w:p>
        </w:tc>
        <w:tc>
          <w:tcPr>
            <w:tcW w:w="1590" w:type="dxa"/>
            <w:shd w:val="solid" w:color="A6A6A6" w:fill="auto"/>
          </w:tcPr>
          <w:p w:rsidR="00E942F5" w:rsidRPr="00786F62" w:rsidRDefault="00E942F5" w:rsidP="004A3D36">
            <w:pPr>
              <w:spacing w:after="0" w:line="240" w:lineRule="auto"/>
              <w:jc w:val="center"/>
              <w:rPr>
                <w:rFonts w:ascii="Arial" w:hAnsi="Arial" w:cs="Arial"/>
              </w:rPr>
            </w:pPr>
            <w:r w:rsidRPr="00786F62">
              <w:rPr>
                <w:rFonts w:ascii="Arial" w:hAnsi="Arial" w:cs="Arial"/>
              </w:rPr>
              <w:t>Referencias a la Bibliografía</w:t>
            </w:r>
          </w:p>
        </w:tc>
      </w:tr>
      <w:tr w:rsidR="00E942F5" w:rsidRPr="00786F62" w:rsidTr="004A3D36">
        <w:tc>
          <w:tcPr>
            <w:tcW w:w="3652" w:type="dxa"/>
            <w:gridSpan w:val="2"/>
          </w:tcPr>
          <w:p w:rsidR="00E942F5" w:rsidRPr="00786F62" w:rsidRDefault="00250E7C" w:rsidP="004A3D36">
            <w:pPr>
              <w:autoSpaceDE w:val="0"/>
              <w:autoSpaceDN w:val="0"/>
              <w:adjustRightInd w:val="0"/>
              <w:spacing w:after="0" w:line="240" w:lineRule="auto"/>
              <w:rPr>
                <w:rFonts w:ascii="Arial" w:hAnsi="Arial" w:cs="Arial"/>
              </w:rPr>
            </w:pPr>
            <w:r>
              <w:rPr>
                <w:rFonts w:ascii="Arial" w:hAnsi="Arial" w:cs="Arial"/>
              </w:rPr>
              <w:t>Torsión en ejes de sección arbitraria. Función ‘</w:t>
            </w:r>
            <w:proofErr w:type="spellStart"/>
            <w:r>
              <w:rPr>
                <w:rFonts w:ascii="Arial" w:hAnsi="Arial" w:cs="Arial"/>
              </w:rPr>
              <w:t>warping</w:t>
            </w:r>
            <w:proofErr w:type="spellEnd"/>
            <w:r>
              <w:rPr>
                <w:rFonts w:ascii="Arial" w:hAnsi="Arial" w:cs="Arial"/>
              </w:rPr>
              <w:t xml:space="preserve">’. Torsión en ejes de sección </w:t>
            </w:r>
            <w:r w:rsidR="009F210D">
              <w:rPr>
                <w:rFonts w:ascii="Arial" w:hAnsi="Arial" w:cs="Arial"/>
              </w:rPr>
              <w:t>rectangular</w:t>
            </w:r>
            <w:r>
              <w:rPr>
                <w:rFonts w:ascii="Arial" w:hAnsi="Arial" w:cs="Arial"/>
              </w:rPr>
              <w:t xml:space="preserve"> y triangular.</w:t>
            </w:r>
          </w:p>
        </w:tc>
        <w:tc>
          <w:tcPr>
            <w:tcW w:w="3402" w:type="dxa"/>
            <w:gridSpan w:val="2"/>
          </w:tcPr>
          <w:p w:rsidR="00E942F5" w:rsidRPr="00786F62" w:rsidRDefault="00AF03E3" w:rsidP="006F784D">
            <w:pPr>
              <w:spacing w:after="0" w:line="240" w:lineRule="auto"/>
              <w:rPr>
                <w:rFonts w:ascii="Arial" w:hAnsi="Arial" w:cs="Arial"/>
              </w:rPr>
            </w:pPr>
            <w:r>
              <w:rPr>
                <w:rFonts w:ascii="Arial" w:hAnsi="Arial" w:cs="Arial"/>
              </w:rPr>
              <w:t>Conocer en detalle el método de solución general para torsión en ejes de sección diferente a la circular.</w:t>
            </w:r>
          </w:p>
        </w:tc>
        <w:tc>
          <w:tcPr>
            <w:tcW w:w="1590" w:type="dxa"/>
          </w:tcPr>
          <w:p w:rsidR="005D4E5D" w:rsidRPr="00786F62" w:rsidRDefault="005D4E5D" w:rsidP="004A3D36">
            <w:pPr>
              <w:spacing w:after="0" w:line="240" w:lineRule="auto"/>
              <w:rPr>
                <w:rFonts w:ascii="Arial" w:hAnsi="Arial" w:cs="Arial"/>
              </w:rPr>
            </w:pPr>
            <w:r>
              <w:rPr>
                <w:rFonts w:ascii="Arial" w:hAnsi="Arial" w:cs="Arial"/>
              </w:rPr>
              <w:t xml:space="preserve">1, </w:t>
            </w:r>
            <w:r w:rsidR="00000086">
              <w:rPr>
                <w:rFonts w:ascii="Arial" w:hAnsi="Arial" w:cs="Arial"/>
              </w:rPr>
              <w:t>6</w:t>
            </w:r>
          </w:p>
        </w:tc>
      </w:tr>
    </w:tbl>
    <w:p w:rsidR="000A1BDA" w:rsidRDefault="000A1BDA" w:rsidP="000A1BDA">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268"/>
        <w:gridCol w:w="2835"/>
        <w:gridCol w:w="567"/>
        <w:gridCol w:w="1590"/>
      </w:tblGrid>
      <w:tr w:rsidR="000A1BDA" w:rsidRPr="00786F62" w:rsidTr="006B2598">
        <w:trPr>
          <w:trHeight w:val="616"/>
        </w:trPr>
        <w:tc>
          <w:tcPr>
            <w:tcW w:w="1384" w:type="dxa"/>
            <w:shd w:val="solid" w:color="A6A6A6" w:fill="auto"/>
          </w:tcPr>
          <w:p w:rsidR="000A1BDA" w:rsidRPr="00786F62" w:rsidRDefault="000A1BDA" w:rsidP="006B2598">
            <w:pPr>
              <w:spacing w:after="0" w:line="240" w:lineRule="auto"/>
              <w:jc w:val="center"/>
              <w:rPr>
                <w:rFonts w:ascii="Arial" w:hAnsi="Arial" w:cs="Arial"/>
              </w:rPr>
            </w:pPr>
            <w:r w:rsidRPr="00786F62">
              <w:rPr>
                <w:rFonts w:ascii="Arial" w:hAnsi="Arial" w:cs="Arial"/>
              </w:rPr>
              <w:lastRenderedPageBreak/>
              <w:t xml:space="preserve">Número </w:t>
            </w:r>
          </w:p>
        </w:tc>
        <w:tc>
          <w:tcPr>
            <w:tcW w:w="5103" w:type="dxa"/>
            <w:gridSpan w:val="2"/>
            <w:shd w:val="solid" w:color="A6A6A6" w:fill="auto"/>
          </w:tcPr>
          <w:p w:rsidR="000A1BDA" w:rsidRPr="00786F62" w:rsidRDefault="000A1BDA" w:rsidP="006B2598">
            <w:pPr>
              <w:spacing w:after="0" w:line="240" w:lineRule="auto"/>
              <w:jc w:val="center"/>
              <w:rPr>
                <w:rFonts w:ascii="Arial" w:hAnsi="Arial" w:cs="Arial"/>
              </w:rPr>
            </w:pPr>
            <w:r w:rsidRPr="00786F62">
              <w:rPr>
                <w:rFonts w:ascii="Arial" w:hAnsi="Arial" w:cs="Arial"/>
              </w:rPr>
              <w:t>Nombre de la Unidad</w:t>
            </w:r>
          </w:p>
        </w:tc>
        <w:tc>
          <w:tcPr>
            <w:tcW w:w="2157" w:type="dxa"/>
            <w:gridSpan w:val="2"/>
            <w:shd w:val="solid" w:color="A6A6A6" w:fill="auto"/>
          </w:tcPr>
          <w:p w:rsidR="000A1BDA" w:rsidRPr="00786F62" w:rsidRDefault="000A1BDA" w:rsidP="006B2598">
            <w:pPr>
              <w:spacing w:after="0" w:line="240" w:lineRule="auto"/>
              <w:jc w:val="center"/>
              <w:rPr>
                <w:rFonts w:ascii="Arial" w:hAnsi="Arial" w:cs="Arial"/>
              </w:rPr>
            </w:pPr>
            <w:r w:rsidRPr="00786F62">
              <w:rPr>
                <w:rFonts w:ascii="Arial" w:hAnsi="Arial" w:cs="Arial"/>
              </w:rPr>
              <w:t>Duración en Semanas</w:t>
            </w:r>
          </w:p>
        </w:tc>
      </w:tr>
      <w:tr w:rsidR="000A1BDA" w:rsidRPr="00786F62" w:rsidTr="006B2598">
        <w:tc>
          <w:tcPr>
            <w:tcW w:w="1384" w:type="dxa"/>
            <w:tcBorders>
              <w:bottom w:val="single" w:sz="4" w:space="0" w:color="000000"/>
            </w:tcBorders>
          </w:tcPr>
          <w:p w:rsidR="000A1BDA" w:rsidRPr="006F784D" w:rsidRDefault="000A1BDA" w:rsidP="006B2598">
            <w:pPr>
              <w:spacing w:after="0" w:line="240" w:lineRule="auto"/>
              <w:jc w:val="center"/>
              <w:rPr>
                <w:rFonts w:ascii="Arial" w:hAnsi="Arial" w:cs="Arial"/>
              </w:rPr>
            </w:pPr>
            <w:r>
              <w:rPr>
                <w:rFonts w:ascii="Arial" w:hAnsi="Arial" w:cs="Arial"/>
              </w:rPr>
              <w:t>7</w:t>
            </w:r>
          </w:p>
        </w:tc>
        <w:tc>
          <w:tcPr>
            <w:tcW w:w="5103" w:type="dxa"/>
            <w:gridSpan w:val="2"/>
            <w:tcBorders>
              <w:bottom w:val="single" w:sz="4" w:space="0" w:color="000000"/>
            </w:tcBorders>
          </w:tcPr>
          <w:p w:rsidR="000A1BDA" w:rsidRPr="006F784D" w:rsidRDefault="000A1BDA" w:rsidP="006B2598">
            <w:pPr>
              <w:spacing w:after="0" w:line="240" w:lineRule="auto"/>
              <w:rPr>
                <w:rFonts w:ascii="Arial" w:hAnsi="Arial" w:cs="Arial"/>
              </w:rPr>
            </w:pPr>
            <w:r>
              <w:rPr>
                <w:rFonts w:ascii="Arial" w:hAnsi="Arial" w:cs="Arial"/>
                <w:lang w:val="es-CL"/>
              </w:rPr>
              <w:t>INTRODUCCIÓN A LA PLASTICIDAD</w:t>
            </w:r>
          </w:p>
        </w:tc>
        <w:tc>
          <w:tcPr>
            <w:tcW w:w="2157" w:type="dxa"/>
            <w:gridSpan w:val="2"/>
            <w:tcBorders>
              <w:bottom w:val="single" w:sz="4" w:space="0" w:color="000000"/>
            </w:tcBorders>
          </w:tcPr>
          <w:p w:rsidR="000A1BDA" w:rsidRPr="006F784D" w:rsidRDefault="00561F15" w:rsidP="006B2598">
            <w:pPr>
              <w:spacing w:after="0" w:line="240" w:lineRule="auto"/>
              <w:jc w:val="center"/>
              <w:rPr>
                <w:rFonts w:ascii="Arial" w:hAnsi="Arial" w:cs="Arial"/>
              </w:rPr>
            </w:pPr>
            <w:r>
              <w:rPr>
                <w:rFonts w:ascii="Arial" w:hAnsi="Arial" w:cs="Arial"/>
              </w:rPr>
              <w:t>2</w:t>
            </w:r>
          </w:p>
        </w:tc>
      </w:tr>
      <w:tr w:rsidR="000A1BDA" w:rsidRPr="00786F62" w:rsidTr="006B2598">
        <w:tc>
          <w:tcPr>
            <w:tcW w:w="3652" w:type="dxa"/>
            <w:gridSpan w:val="2"/>
            <w:shd w:val="solid" w:color="A6A6A6" w:fill="auto"/>
            <w:vAlign w:val="center"/>
          </w:tcPr>
          <w:p w:rsidR="000A1BDA" w:rsidRPr="00786F62" w:rsidRDefault="000A1BDA" w:rsidP="006B2598">
            <w:pPr>
              <w:spacing w:after="0" w:line="240" w:lineRule="auto"/>
              <w:jc w:val="center"/>
              <w:rPr>
                <w:rFonts w:ascii="Arial" w:hAnsi="Arial" w:cs="Arial"/>
              </w:rPr>
            </w:pPr>
            <w:r w:rsidRPr="00786F62">
              <w:rPr>
                <w:rFonts w:ascii="Arial" w:hAnsi="Arial" w:cs="Arial"/>
              </w:rPr>
              <w:t>Contenidos</w:t>
            </w:r>
          </w:p>
        </w:tc>
        <w:tc>
          <w:tcPr>
            <w:tcW w:w="3402" w:type="dxa"/>
            <w:gridSpan w:val="2"/>
            <w:shd w:val="solid" w:color="A6A6A6" w:fill="auto"/>
            <w:vAlign w:val="center"/>
          </w:tcPr>
          <w:p w:rsidR="000A1BDA" w:rsidRPr="00786F62" w:rsidRDefault="000A1BDA" w:rsidP="006B2598">
            <w:pPr>
              <w:spacing w:after="0" w:line="240" w:lineRule="auto"/>
              <w:jc w:val="center"/>
              <w:rPr>
                <w:rFonts w:ascii="Arial" w:hAnsi="Arial" w:cs="Arial"/>
              </w:rPr>
            </w:pPr>
            <w:r w:rsidRPr="00786F62">
              <w:rPr>
                <w:rFonts w:ascii="Arial" w:hAnsi="Arial" w:cs="Arial"/>
              </w:rPr>
              <w:t>Resultados de Aprendizajes de la Unidad</w:t>
            </w:r>
          </w:p>
        </w:tc>
        <w:tc>
          <w:tcPr>
            <w:tcW w:w="1590" w:type="dxa"/>
            <w:shd w:val="solid" w:color="A6A6A6" w:fill="auto"/>
          </w:tcPr>
          <w:p w:rsidR="000A1BDA" w:rsidRPr="00786F62" w:rsidRDefault="000A1BDA" w:rsidP="006B2598">
            <w:pPr>
              <w:spacing w:after="0" w:line="240" w:lineRule="auto"/>
              <w:jc w:val="center"/>
              <w:rPr>
                <w:rFonts w:ascii="Arial" w:hAnsi="Arial" w:cs="Arial"/>
              </w:rPr>
            </w:pPr>
            <w:r w:rsidRPr="00786F62">
              <w:rPr>
                <w:rFonts w:ascii="Arial" w:hAnsi="Arial" w:cs="Arial"/>
              </w:rPr>
              <w:t>Referencias a la Bibliografía</w:t>
            </w:r>
          </w:p>
        </w:tc>
      </w:tr>
      <w:tr w:rsidR="000A1BDA" w:rsidRPr="00786F62" w:rsidTr="006B2598">
        <w:tc>
          <w:tcPr>
            <w:tcW w:w="3652" w:type="dxa"/>
            <w:gridSpan w:val="2"/>
          </w:tcPr>
          <w:p w:rsidR="000A1BDA" w:rsidRPr="00786F62" w:rsidRDefault="0013388C" w:rsidP="006B2598">
            <w:pPr>
              <w:autoSpaceDE w:val="0"/>
              <w:autoSpaceDN w:val="0"/>
              <w:adjustRightInd w:val="0"/>
              <w:spacing w:after="0" w:line="240" w:lineRule="auto"/>
              <w:rPr>
                <w:rFonts w:ascii="Arial" w:hAnsi="Arial" w:cs="Arial"/>
              </w:rPr>
            </w:pPr>
            <w:r w:rsidRPr="0013388C">
              <w:rPr>
                <w:rFonts w:ascii="Arial" w:hAnsi="Arial" w:cs="Arial"/>
              </w:rPr>
              <w:t>Introducción a la plasticidad, criterios para determinar la deformación plástica, modelos para el endurecimiento, ejemplos.</w:t>
            </w:r>
          </w:p>
        </w:tc>
        <w:tc>
          <w:tcPr>
            <w:tcW w:w="3402" w:type="dxa"/>
            <w:gridSpan w:val="2"/>
          </w:tcPr>
          <w:p w:rsidR="000A1BDA" w:rsidRPr="00786F62" w:rsidRDefault="00AF03E3" w:rsidP="006B2598">
            <w:pPr>
              <w:spacing w:after="0" w:line="240" w:lineRule="auto"/>
              <w:rPr>
                <w:rFonts w:ascii="Arial" w:hAnsi="Arial" w:cs="Arial"/>
              </w:rPr>
            </w:pPr>
            <w:r>
              <w:rPr>
                <w:rFonts w:ascii="Arial" w:hAnsi="Arial" w:cs="Arial"/>
              </w:rPr>
              <w:t>Conocer algunos conceptos y modelos simples asociados al fenómeno de deformación plástica.</w:t>
            </w:r>
          </w:p>
        </w:tc>
        <w:tc>
          <w:tcPr>
            <w:tcW w:w="1590" w:type="dxa"/>
          </w:tcPr>
          <w:p w:rsidR="000A1BDA" w:rsidRPr="00786F62" w:rsidRDefault="00000086" w:rsidP="006B2598">
            <w:pPr>
              <w:spacing w:after="0" w:line="240" w:lineRule="auto"/>
              <w:rPr>
                <w:rFonts w:ascii="Arial" w:hAnsi="Arial" w:cs="Arial"/>
              </w:rPr>
            </w:pPr>
            <w:r>
              <w:rPr>
                <w:rFonts w:ascii="Arial" w:hAnsi="Arial" w:cs="Arial"/>
              </w:rPr>
              <w:t>1, 5</w:t>
            </w:r>
          </w:p>
        </w:tc>
      </w:tr>
    </w:tbl>
    <w:p w:rsidR="000A1BDA" w:rsidRDefault="000A1BDA" w:rsidP="000A1BDA">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268"/>
        <w:gridCol w:w="2835"/>
        <w:gridCol w:w="567"/>
        <w:gridCol w:w="1590"/>
      </w:tblGrid>
      <w:tr w:rsidR="000A1BDA" w:rsidRPr="00786F62" w:rsidTr="006B2598">
        <w:trPr>
          <w:trHeight w:val="616"/>
        </w:trPr>
        <w:tc>
          <w:tcPr>
            <w:tcW w:w="1384" w:type="dxa"/>
            <w:shd w:val="solid" w:color="A6A6A6" w:fill="auto"/>
          </w:tcPr>
          <w:p w:rsidR="000A1BDA" w:rsidRPr="00786F62" w:rsidRDefault="000A1BDA" w:rsidP="006B2598">
            <w:pPr>
              <w:spacing w:after="0" w:line="240" w:lineRule="auto"/>
              <w:jc w:val="center"/>
              <w:rPr>
                <w:rFonts w:ascii="Arial" w:hAnsi="Arial" w:cs="Arial"/>
              </w:rPr>
            </w:pPr>
            <w:r w:rsidRPr="00786F62">
              <w:rPr>
                <w:rFonts w:ascii="Arial" w:hAnsi="Arial" w:cs="Arial"/>
              </w:rPr>
              <w:t xml:space="preserve">Número </w:t>
            </w:r>
          </w:p>
        </w:tc>
        <w:tc>
          <w:tcPr>
            <w:tcW w:w="5103" w:type="dxa"/>
            <w:gridSpan w:val="2"/>
            <w:shd w:val="solid" w:color="A6A6A6" w:fill="auto"/>
          </w:tcPr>
          <w:p w:rsidR="000A1BDA" w:rsidRPr="00786F62" w:rsidRDefault="000A1BDA" w:rsidP="006B2598">
            <w:pPr>
              <w:spacing w:after="0" w:line="240" w:lineRule="auto"/>
              <w:jc w:val="center"/>
              <w:rPr>
                <w:rFonts w:ascii="Arial" w:hAnsi="Arial" w:cs="Arial"/>
              </w:rPr>
            </w:pPr>
            <w:r w:rsidRPr="00786F62">
              <w:rPr>
                <w:rFonts w:ascii="Arial" w:hAnsi="Arial" w:cs="Arial"/>
              </w:rPr>
              <w:t>Nombre de la Unidad</w:t>
            </w:r>
          </w:p>
        </w:tc>
        <w:tc>
          <w:tcPr>
            <w:tcW w:w="2157" w:type="dxa"/>
            <w:gridSpan w:val="2"/>
            <w:shd w:val="solid" w:color="A6A6A6" w:fill="auto"/>
          </w:tcPr>
          <w:p w:rsidR="000A1BDA" w:rsidRPr="00786F62" w:rsidRDefault="000A1BDA" w:rsidP="006B2598">
            <w:pPr>
              <w:spacing w:after="0" w:line="240" w:lineRule="auto"/>
              <w:jc w:val="center"/>
              <w:rPr>
                <w:rFonts w:ascii="Arial" w:hAnsi="Arial" w:cs="Arial"/>
              </w:rPr>
            </w:pPr>
            <w:r w:rsidRPr="00786F62">
              <w:rPr>
                <w:rFonts w:ascii="Arial" w:hAnsi="Arial" w:cs="Arial"/>
              </w:rPr>
              <w:t>Duración en Semanas</w:t>
            </w:r>
          </w:p>
        </w:tc>
      </w:tr>
      <w:tr w:rsidR="000A1BDA" w:rsidRPr="00786F62" w:rsidTr="006B2598">
        <w:tc>
          <w:tcPr>
            <w:tcW w:w="1384" w:type="dxa"/>
            <w:tcBorders>
              <w:bottom w:val="single" w:sz="4" w:space="0" w:color="000000"/>
            </w:tcBorders>
          </w:tcPr>
          <w:p w:rsidR="000A1BDA" w:rsidRPr="006F784D" w:rsidRDefault="000A1BDA" w:rsidP="006B2598">
            <w:pPr>
              <w:spacing w:after="0" w:line="240" w:lineRule="auto"/>
              <w:jc w:val="center"/>
              <w:rPr>
                <w:rFonts w:ascii="Arial" w:hAnsi="Arial" w:cs="Arial"/>
              </w:rPr>
            </w:pPr>
            <w:r>
              <w:rPr>
                <w:rFonts w:ascii="Arial" w:hAnsi="Arial" w:cs="Arial"/>
              </w:rPr>
              <w:t>8</w:t>
            </w:r>
          </w:p>
        </w:tc>
        <w:tc>
          <w:tcPr>
            <w:tcW w:w="5103" w:type="dxa"/>
            <w:gridSpan w:val="2"/>
            <w:tcBorders>
              <w:bottom w:val="single" w:sz="4" w:space="0" w:color="000000"/>
            </w:tcBorders>
          </w:tcPr>
          <w:p w:rsidR="000A1BDA" w:rsidRPr="006F784D" w:rsidRDefault="000A1BDA" w:rsidP="006B2598">
            <w:pPr>
              <w:spacing w:after="0" w:line="240" w:lineRule="auto"/>
              <w:rPr>
                <w:rFonts w:ascii="Arial" w:hAnsi="Arial" w:cs="Arial"/>
              </w:rPr>
            </w:pPr>
            <w:r>
              <w:rPr>
                <w:rFonts w:ascii="Arial" w:hAnsi="Arial" w:cs="Arial"/>
                <w:lang w:val="es-CL"/>
              </w:rPr>
              <w:t>INTRODUCCIÓN A LA MECÁNICA DE FRACTURA</w:t>
            </w:r>
          </w:p>
        </w:tc>
        <w:tc>
          <w:tcPr>
            <w:tcW w:w="2157" w:type="dxa"/>
            <w:gridSpan w:val="2"/>
            <w:tcBorders>
              <w:bottom w:val="single" w:sz="4" w:space="0" w:color="000000"/>
            </w:tcBorders>
          </w:tcPr>
          <w:p w:rsidR="000A1BDA" w:rsidRPr="006F784D" w:rsidRDefault="00561F15" w:rsidP="006B2598">
            <w:pPr>
              <w:spacing w:after="0" w:line="240" w:lineRule="auto"/>
              <w:jc w:val="center"/>
              <w:rPr>
                <w:rFonts w:ascii="Arial" w:hAnsi="Arial" w:cs="Arial"/>
              </w:rPr>
            </w:pPr>
            <w:r>
              <w:rPr>
                <w:rFonts w:ascii="Arial" w:hAnsi="Arial" w:cs="Arial"/>
              </w:rPr>
              <w:t>2</w:t>
            </w:r>
          </w:p>
        </w:tc>
      </w:tr>
      <w:tr w:rsidR="000A1BDA" w:rsidRPr="00786F62" w:rsidTr="006B2598">
        <w:tc>
          <w:tcPr>
            <w:tcW w:w="3652" w:type="dxa"/>
            <w:gridSpan w:val="2"/>
            <w:shd w:val="solid" w:color="A6A6A6" w:fill="auto"/>
            <w:vAlign w:val="center"/>
          </w:tcPr>
          <w:p w:rsidR="000A1BDA" w:rsidRPr="00786F62" w:rsidRDefault="000A1BDA" w:rsidP="006B2598">
            <w:pPr>
              <w:spacing w:after="0" w:line="240" w:lineRule="auto"/>
              <w:jc w:val="center"/>
              <w:rPr>
                <w:rFonts w:ascii="Arial" w:hAnsi="Arial" w:cs="Arial"/>
              </w:rPr>
            </w:pPr>
            <w:r w:rsidRPr="00786F62">
              <w:rPr>
                <w:rFonts w:ascii="Arial" w:hAnsi="Arial" w:cs="Arial"/>
              </w:rPr>
              <w:t>Contenidos</w:t>
            </w:r>
          </w:p>
        </w:tc>
        <w:tc>
          <w:tcPr>
            <w:tcW w:w="3402" w:type="dxa"/>
            <w:gridSpan w:val="2"/>
            <w:shd w:val="solid" w:color="A6A6A6" w:fill="auto"/>
            <w:vAlign w:val="center"/>
          </w:tcPr>
          <w:p w:rsidR="000A1BDA" w:rsidRPr="00786F62" w:rsidRDefault="000A1BDA" w:rsidP="006B2598">
            <w:pPr>
              <w:spacing w:after="0" w:line="240" w:lineRule="auto"/>
              <w:jc w:val="center"/>
              <w:rPr>
                <w:rFonts w:ascii="Arial" w:hAnsi="Arial" w:cs="Arial"/>
              </w:rPr>
            </w:pPr>
            <w:r w:rsidRPr="00786F62">
              <w:rPr>
                <w:rFonts w:ascii="Arial" w:hAnsi="Arial" w:cs="Arial"/>
              </w:rPr>
              <w:t>Resultados de Aprendizajes de la Unidad</w:t>
            </w:r>
          </w:p>
        </w:tc>
        <w:tc>
          <w:tcPr>
            <w:tcW w:w="1590" w:type="dxa"/>
            <w:shd w:val="solid" w:color="A6A6A6" w:fill="auto"/>
          </w:tcPr>
          <w:p w:rsidR="000A1BDA" w:rsidRPr="00786F62" w:rsidRDefault="000A1BDA" w:rsidP="006B2598">
            <w:pPr>
              <w:spacing w:after="0" w:line="240" w:lineRule="auto"/>
              <w:jc w:val="center"/>
              <w:rPr>
                <w:rFonts w:ascii="Arial" w:hAnsi="Arial" w:cs="Arial"/>
              </w:rPr>
            </w:pPr>
            <w:r w:rsidRPr="00786F62">
              <w:rPr>
                <w:rFonts w:ascii="Arial" w:hAnsi="Arial" w:cs="Arial"/>
              </w:rPr>
              <w:t>Referencias a la Bibliografía</w:t>
            </w:r>
          </w:p>
        </w:tc>
      </w:tr>
      <w:tr w:rsidR="000A1BDA" w:rsidRPr="00786F62" w:rsidTr="006B2598">
        <w:tc>
          <w:tcPr>
            <w:tcW w:w="3652" w:type="dxa"/>
            <w:gridSpan w:val="2"/>
          </w:tcPr>
          <w:p w:rsidR="000A1BDA" w:rsidRPr="00786F62" w:rsidRDefault="006C149E" w:rsidP="006C149E">
            <w:pPr>
              <w:tabs>
                <w:tab w:val="left" w:pos="2190"/>
              </w:tabs>
              <w:autoSpaceDE w:val="0"/>
              <w:autoSpaceDN w:val="0"/>
              <w:adjustRightInd w:val="0"/>
              <w:spacing w:after="0" w:line="240" w:lineRule="auto"/>
              <w:rPr>
                <w:rFonts w:ascii="Arial" w:hAnsi="Arial" w:cs="Arial"/>
              </w:rPr>
            </w:pPr>
            <w:r w:rsidRPr="006C149E">
              <w:rPr>
                <w:rFonts w:ascii="Arial" w:hAnsi="Arial" w:cs="Arial"/>
              </w:rPr>
              <w:t>Introducción a la mecánica de fractura, factores KI, KII y KIII, integral J.</w:t>
            </w:r>
          </w:p>
        </w:tc>
        <w:tc>
          <w:tcPr>
            <w:tcW w:w="3402" w:type="dxa"/>
            <w:gridSpan w:val="2"/>
          </w:tcPr>
          <w:p w:rsidR="000A1BDA" w:rsidRPr="00786F62" w:rsidRDefault="00FB3B1E" w:rsidP="006B2598">
            <w:pPr>
              <w:spacing w:after="0" w:line="240" w:lineRule="auto"/>
              <w:rPr>
                <w:rFonts w:ascii="Arial" w:hAnsi="Arial" w:cs="Arial"/>
              </w:rPr>
            </w:pPr>
            <w:r>
              <w:rPr>
                <w:rFonts w:ascii="Arial" w:hAnsi="Arial" w:cs="Arial"/>
              </w:rPr>
              <w:t>Conocer desde el punto de vista de la modelación matemática algunos conceptos simples asociados a la mecánica de fractura, en particular en relación a la situación de propagación inestable de grietas.</w:t>
            </w:r>
          </w:p>
        </w:tc>
        <w:tc>
          <w:tcPr>
            <w:tcW w:w="1590" w:type="dxa"/>
          </w:tcPr>
          <w:p w:rsidR="000A1BDA" w:rsidRPr="00786F62" w:rsidRDefault="00000086" w:rsidP="006B2598">
            <w:pPr>
              <w:spacing w:after="0" w:line="240" w:lineRule="auto"/>
              <w:rPr>
                <w:rFonts w:ascii="Arial" w:hAnsi="Arial" w:cs="Arial"/>
              </w:rPr>
            </w:pPr>
            <w:r>
              <w:rPr>
                <w:rFonts w:ascii="Arial" w:hAnsi="Arial" w:cs="Arial"/>
              </w:rPr>
              <w:t>1</w:t>
            </w:r>
          </w:p>
        </w:tc>
      </w:tr>
    </w:tbl>
    <w:p w:rsidR="000A1BDA" w:rsidRPr="00786F62" w:rsidRDefault="000A1BDA" w:rsidP="000A1BDA">
      <w:pPr>
        <w:rPr>
          <w:rFonts w:ascii="Arial" w:hAnsi="Arial" w:cs="Arial"/>
        </w:rPr>
      </w:pPr>
      <w:r>
        <w:rPr>
          <w:rFonts w:ascii="Arial" w:hAnsi="Arial" w:cs="Arial"/>
        </w:rPr>
        <w:br w:type="page"/>
      </w:r>
    </w:p>
    <w:p w:rsidR="000A1BDA" w:rsidRPr="00786F62" w:rsidRDefault="000A1BDA" w:rsidP="000A1BDA">
      <w:pPr>
        <w:rPr>
          <w:rFonts w:ascii="Arial" w:hAnsi="Arial" w:cs="Arial"/>
        </w:rPr>
      </w:pPr>
    </w:p>
    <w:p w:rsidR="00786F62" w:rsidRPr="00786F62" w:rsidRDefault="00786F62" w:rsidP="0060535A">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4"/>
      </w:tblGrid>
      <w:tr w:rsidR="00220229" w:rsidRPr="00786F62">
        <w:tc>
          <w:tcPr>
            <w:tcW w:w="8644" w:type="dxa"/>
            <w:shd w:val="solid" w:color="A6A6A6" w:fill="auto"/>
          </w:tcPr>
          <w:p w:rsidR="00220229" w:rsidRPr="00786F62" w:rsidRDefault="00220229" w:rsidP="009836B1">
            <w:pPr>
              <w:spacing w:after="0" w:line="240" w:lineRule="auto"/>
              <w:jc w:val="center"/>
              <w:rPr>
                <w:rFonts w:ascii="Arial" w:hAnsi="Arial" w:cs="Arial"/>
              </w:rPr>
            </w:pPr>
            <w:r w:rsidRPr="00786F62">
              <w:rPr>
                <w:rFonts w:ascii="Arial" w:hAnsi="Arial" w:cs="Arial"/>
              </w:rPr>
              <w:t>Bibliografía General</w:t>
            </w:r>
          </w:p>
        </w:tc>
      </w:tr>
      <w:tr w:rsidR="00220229" w:rsidRPr="00974B6C">
        <w:trPr>
          <w:trHeight w:val="796"/>
        </w:trPr>
        <w:tc>
          <w:tcPr>
            <w:tcW w:w="8644" w:type="dxa"/>
          </w:tcPr>
          <w:p w:rsidR="0084074D" w:rsidRPr="00401F38" w:rsidRDefault="0084074D" w:rsidP="0084074D">
            <w:pPr>
              <w:autoSpaceDE w:val="0"/>
              <w:autoSpaceDN w:val="0"/>
              <w:adjustRightInd w:val="0"/>
              <w:spacing w:after="0" w:line="240" w:lineRule="auto"/>
              <w:ind w:left="720"/>
              <w:rPr>
                <w:rFonts w:ascii="Arial" w:eastAsia="Times New Roman" w:hAnsi="Arial" w:cs="Arial"/>
                <w:lang w:val="en-US" w:eastAsia="es-ES"/>
              </w:rPr>
            </w:pPr>
          </w:p>
          <w:p w:rsidR="00974B6C" w:rsidRDefault="00974B6C" w:rsidP="00974B6C">
            <w:pPr>
              <w:numPr>
                <w:ilvl w:val="0"/>
                <w:numId w:val="25"/>
              </w:numPr>
              <w:autoSpaceDE w:val="0"/>
              <w:autoSpaceDN w:val="0"/>
              <w:adjustRightInd w:val="0"/>
              <w:spacing w:after="0" w:line="240" w:lineRule="auto"/>
              <w:rPr>
                <w:rFonts w:ascii="Arial" w:eastAsia="Times New Roman" w:hAnsi="Arial" w:cs="Arial"/>
                <w:lang w:val="en-US" w:eastAsia="es-ES"/>
              </w:rPr>
            </w:pPr>
            <w:r w:rsidRPr="00401F38">
              <w:rPr>
                <w:rFonts w:ascii="Arial" w:eastAsia="Times New Roman" w:hAnsi="Arial" w:cs="Arial"/>
                <w:lang w:val="en-US" w:eastAsia="es-ES"/>
              </w:rPr>
              <w:t>A. F. Bower, “Applied Mechan</w:t>
            </w:r>
            <w:r>
              <w:rPr>
                <w:rFonts w:ascii="Arial" w:eastAsia="Times New Roman" w:hAnsi="Arial" w:cs="Arial"/>
                <w:lang w:val="en-US" w:eastAsia="es-ES"/>
              </w:rPr>
              <w:t>ics of Solids”, CRC Press, 2010.</w:t>
            </w:r>
          </w:p>
          <w:p w:rsidR="00974B6C" w:rsidRDefault="00974B6C" w:rsidP="00974B6C">
            <w:pPr>
              <w:autoSpaceDE w:val="0"/>
              <w:autoSpaceDN w:val="0"/>
              <w:adjustRightInd w:val="0"/>
              <w:spacing w:after="0" w:line="240" w:lineRule="auto"/>
              <w:ind w:left="720"/>
              <w:rPr>
                <w:rFonts w:ascii="Arial" w:eastAsia="Times New Roman" w:hAnsi="Arial" w:cs="Arial"/>
                <w:lang w:val="en-US" w:eastAsia="es-ES"/>
              </w:rPr>
            </w:pPr>
          </w:p>
          <w:p w:rsidR="00401F38" w:rsidRDefault="00401F38" w:rsidP="00401F38">
            <w:pPr>
              <w:numPr>
                <w:ilvl w:val="0"/>
                <w:numId w:val="25"/>
              </w:numPr>
              <w:autoSpaceDE w:val="0"/>
              <w:autoSpaceDN w:val="0"/>
              <w:adjustRightInd w:val="0"/>
              <w:spacing w:after="0" w:line="240" w:lineRule="auto"/>
              <w:rPr>
                <w:rFonts w:ascii="Arial" w:eastAsia="Times New Roman" w:hAnsi="Arial" w:cs="Arial"/>
                <w:lang w:val="en-US" w:eastAsia="es-ES"/>
              </w:rPr>
            </w:pPr>
            <w:r w:rsidRPr="00401F38">
              <w:rPr>
                <w:rFonts w:ascii="Arial" w:eastAsia="Times New Roman" w:hAnsi="Arial" w:cs="Arial"/>
                <w:lang w:val="en-US" w:eastAsia="es-ES"/>
              </w:rPr>
              <w:t xml:space="preserve">A. S. </w:t>
            </w:r>
            <w:proofErr w:type="spellStart"/>
            <w:r w:rsidRPr="00401F38">
              <w:rPr>
                <w:rFonts w:ascii="Arial" w:eastAsia="Times New Roman" w:hAnsi="Arial" w:cs="Arial"/>
                <w:lang w:val="en-US" w:eastAsia="es-ES"/>
              </w:rPr>
              <w:t>Saada</w:t>
            </w:r>
            <w:proofErr w:type="spellEnd"/>
            <w:r w:rsidRPr="00401F38">
              <w:rPr>
                <w:rFonts w:ascii="Arial" w:eastAsia="Times New Roman" w:hAnsi="Arial" w:cs="Arial"/>
                <w:lang w:val="en-US" w:eastAsia="es-ES"/>
              </w:rPr>
              <w:t>, “Elasticity: Theory and Applications”, Krieger Publishing Company, 1993.</w:t>
            </w:r>
          </w:p>
          <w:p w:rsidR="0084074D" w:rsidRPr="00401F38" w:rsidRDefault="0084074D" w:rsidP="0084074D">
            <w:pPr>
              <w:autoSpaceDE w:val="0"/>
              <w:autoSpaceDN w:val="0"/>
              <w:adjustRightInd w:val="0"/>
              <w:spacing w:after="0" w:line="240" w:lineRule="auto"/>
              <w:ind w:left="720"/>
              <w:rPr>
                <w:rFonts w:ascii="Arial" w:eastAsia="Times New Roman" w:hAnsi="Arial" w:cs="Arial"/>
                <w:lang w:val="en-US" w:eastAsia="es-ES"/>
              </w:rPr>
            </w:pPr>
          </w:p>
          <w:p w:rsidR="00974B6C" w:rsidRDefault="00974B6C" w:rsidP="00974B6C">
            <w:pPr>
              <w:numPr>
                <w:ilvl w:val="0"/>
                <w:numId w:val="25"/>
              </w:numPr>
              <w:autoSpaceDE w:val="0"/>
              <w:autoSpaceDN w:val="0"/>
              <w:adjustRightInd w:val="0"/>
              <w:spacing w:after="0" w:line="240" w:lineRule="auto"/>
              <w:rPr>
                <w:rFonts w:ascii="Arial" w:eastAsia="Times New Roman" w:hAnsi="Arial" w:cs="Arial"/>
                <w:lang w:val="en-US" w:eastAsia="es-ES"/>
              </w:rPr>
            </w:pPr>
            <w:r w:rsidRPr="00401F38">
              <w:rPr>
                <w:rFonts w:ascii="Arial" w:eastAsia="Times New Roman" w:hAnsi="Arial" w:cs="Arial"/>
                <w:lang w:val="en-US" w:eastAsia="es-ES"/>
              </w:rPr>
              <w:t xml:space="preserve">S. P. Timoshenko, J. N. </w:t>
            </w:r>
            <w:proofErr w:type="spellStart"/>
            <w:r w:rsidRPr="00401F38">
              <w:rPr>
                <w:rFonts w:ascii="Arial" w:eastAsia="Times New Roman" w:hAnsi="Arial" w:cs="Arial"/>
                <w:lang w:val="en-US" w:eastAsia="es-ES"/>
              </w:rPr>
              <w:t>Goodier</w:t>
            </w:r>
            <w:proofErr w:type="spellEnd"/>
            <w:r w:rsidRPr="00401F38">
              <w:rPr>
                <w:rFonts w:ascii="Arial" w:eastAsia="Times New Roman" w:hAnsi="Arial" w:cs="Arial"/>
                <w:lang w:val="en-US" w:eastAsia="es-ES"/>
              </w:rPr>
              <w:t>, “Theory of Elasticity”, McGraw-Hill, 1970.</w:t>
            </w:r>
          </w:p>
          <w:p w:rsidR="00974B6C" w:rsidRDefault="00974B6C" w:rsidP="00974B6C">
            <w:pPr>
              <w:autoSpaceDE w:val="0"/>
              <w:autoSpaceDN w:val="0"/>
              <w:adjustRightInd w:val="0"/>
              <w:spacing w:after="0" w:line="240" w:lineRule="auto"/>
              <w:ind w:left="720"/>
              <w:rPr>
                <w:rFonts w:ascii="Arial" w:eastAsia="Times New Roman" w:hAnsi="Arial" w:cs="Arial"/>
                <w:lang w:val="en-US" w:eastAsia="es-ES"/>
              </w:rPr>
            </w:pPr>
          </w:p>
          <w:p w:rsidR="00401F38" w:rsidRDefault="00401F38" w:rsidP="00401F38">
            <w:pPr>
              <w:numPr>
                <w:ilvl w:val="0"/>
                <w:numId w:val="25"/>
              </w:numPr>
              <w:autoSpaceDE w:val="0"/>
              <w:autoSpaceDN w:val="0"/>
              <w:adjustRightInd w:val="0"/>
              <w:spacing w:after="0" w:line="240" w:lineRule="auto"/>
              <w:rPr>
                <w:rFonts w:ascii="Arial" w:eastAsia="Times New Roman" w:hAnsi="Arial" w:cs="Arial"/>
                <w:lang w:val="en-US" w:eastAsia="es-ES"/>
              </w:rPr>
            </w:pPr>
            <w:r w:rsidRPr="00401F38">
              <w:rPr>
                <w:rFonts w:ascii="Arial" w:eastAsia="Times New Roman" w:hAnsi="Arial" w:cs="Arial"/>
                <w:lang w:val="en-US" w:eastAsia="es-ES"/>
              </w:rPr>
              <w:t xml:space="preserve">J. </w:t>
            </w:r>
            <w:proofErr w:type="spellStart"/>
            <w:r w:rsidRPr="00401F38">
              <w:rPr>
                <w:rFonts w:ascii="Arial" w:eastAsia="Times New Roman" w:hAnsi="Arial" w:cs="Arial"/>
                <w:lang w:val="en-US" w:eastAsia="es-ES"/>
              </w:rPr>
              <w:t>Heyman</w:t>
            </w:r>
            <w:proofErr w:type="spellEnd"/>
            <w:r w:rsidRPr="00401F38">
              <w:rPr>
                <w:rFonts w:ascii="Arial" w:eastAsia="Times New Roman" w:hAnsi="Arial" w:cs="Arial"/>
                <w:lang w:val="en-US" w:eastAsia="es-ES"/>
              </w:rPr>
              <w:t>, “Element of Stress Analysis”, C</w:t>
            </w:r>
            <w:r w:rsidR="0084074D">
              <w:rPr>
                <w:rFonts w:ascii="Arial" w:eastAsia="Times New Roman" w:hAnsi="Arial" w:cs="Arial"/>
                <w:lang w:val="en-US" w:eastAsia="es-ES"/>
              </w:rPr>
              <w:t>ambridge University Press, 2008</w:t>
            </w:r>
          </w:p>
          <w:p w:rsidR="0084074D" w:rsidRPr="00401F38" w:rsidRDefault="0084074D" w:rsidP="0084074D">
            <w:pPr>
              <w:autoSpaceDE w:val="0"/>
              <w:autoSpaceDN w:val="0"/>
              <w:adjustRightInd w:val="0"/>
              <w:spacing w:after="0" w:line="240" w:lineRule="auto"/>
              <w:ind w:left="720"/>
              <w:rPr>
                <w:rFonts w:ascii="Arial" w:eastAsia="Times New Roman" w:hAnsi="Arial" w:cs="Arial"/>
                <w:lang w:val="en-US" w:eastAsia="es-ES"/>
              </w:rPr>
            </w:pPr>
          </w:p>
          <w:p w:rsidR="003E2D84" w:rsidRDefault="00401F38" w:rsidP="0060535A">
            <w:pPr>
              <w:numPr>
                <w:ilvl w:val="0"/>
                <w:numId w:val="25"/>
              </w:numPr>
              <w:autoSpaceDE w:val="0"/>
              <w:autoSpaceDN w:val="0"/>
              <w:adjustRightInd w:val="0"/>
              <w:spacing w:after="0" w:line="240" w:lineRule="auto"/>
              <w:rPr>
                <w:rFonts w:ascii="Arial" w:eastAsia="Times New Roman" w:hAnsi="Arial" w:cs="Arial"/>
                <w:lang w:val="en-US" w:eastAsia="es-ES"/>
              </w:rPr>
            </w:pPr>
            <w:r w:rsidRPr="00401F38">
              <w:rPr>
                <w:rFonts w:ascii="Arial" w:eastAsia="Times New Roman" w:hAnsi="Arial" w:cs="Arial"/>
                <w:lang w:val="en-US" w:eastAsia="es-ES"/>
              </w:rPr>
              <w:t>R. J. Atkin, N. Fox, “An Introduction to the Theory of Elasticity</w:t>
            </w:r>
            <w:r w:rsidR="003E2D84">
              <w:rPr>
                <w:rFonts w:ascii="Arial" w:eastAsia="Times New Roman" w:hAnsi="Arial" w:cs="Arial"/>
                <w:lang w:val="en-US" w:eastAsia="es-ES"/>
              </w:rPr>
              <w:t xml:space="preserve">”, Dover Publications </w:t>
            </w:r>
            <w:proofErr w:type="spellStart"/>
            <w:r w:rsidR="003E2D84">
              <w:rPr>
                <w:rFonts w:ascii="Arial" w:eastAsia="Times New Roman" w:hAnsi="Arial" w:cs="Arial"/>
                <w:lang w:val="en-US" w:eastAsia="es-ES"/>
              </w:rPr>
              <w:t>Inc</w:t>
            </w:r>
            <w:proofErr w:type="spellEnd"/>
            <w:r w:rsidR="003E2D84">
              <w:rPr>
                <w:rFonts w:ascii="Arial" w:eastAsia="Times New Roman" w:hAnsi="Arial" w:cs="Arial"/>
                <w:lang w:val="en-US" w:eastAsia="es-ES"/>
              </w:rPr>
              <w:t>, 2005.</w:t>
            </w:r>
          </w:p>
          <w:p w:rsidR="003E2D84" w:rsidRPr="003E2D84" w:rsidRDefault="003E2D84" w:rsidP="003E2D84">
            <w:pPr>
              <w:pStyle w:val="Prrafodelista"/>
              <w:rPr>
                <w:rFonts w:ascii="Arial" w:eastAsia="Times New Roman" w:hAnsi="Arial" w:cs="Arial"/>
                <w:lang w:eastAsia="es-ES"/>
              </w:rPr>
            </w:pPr>
          </w:p>
          <w:p w:rsidR="00A671F3" w:rsidRPr="003E2D84" w:rsidRDefault="003E2D84" w:rsidP="0060535A">
            <w:pPr>
              <w:numPr>
                <w:ilvl w:val="0"/>
                <w:numId w:val="25"/>
              </w:numPr>
              <w:autoSpaceDE w:val="0"/>
              <w:autoSpaceDN w:val="0"/>
              <w:adjustRightInd w:val="0"/>
              <w:spacing w:after="0" w:line="240" w:lineRule="auto"/>
              <w:rPr>
                <w:rFonts w:ascii="Arial" w:eastAsia="Times New Roman" w:hAnsi="Arial" w:cs="Arial"/>
                <w:lang w:val="en-US" w:eastAsia="es-ES"/>
              </w:rPr>
            </w:pPr>
            <w:r>
              <w:rPr>
                <w:rFonts w:ascii="Arial" w:eastAsia="Times New Roman" w:hAnsi="Arial" w:cs="Arial"/>
                <w:lang w:val="en-US" w:eastAsia="es-ES"/>
              </w:rPr>
              <w:t>A</w:t>
            </w:r>
            <w:proofErr w:type="spellStart"/>
            <w:r w:rsidRPr="003E2D84">
              <w:rPr>
                <w:rFonts w:ascii="Arial" w:eastAsia="Times New Roman" w:hAnsi="Arial" w:cs="Arial"/>
                <w:lang w:val="es-CL" w:eastAsia="es-ES"/>
              </w:rPr>
              <w:t>puntes</w:t>
            </w:r>
            <w:proofErr w:type="spellEnd"/>
            <w:r>
              <w:rPr>
                <w:rFonts w:ascii="Arial" w:eastAsia="Times New Roman" w:hAnsi="Arial" w:cs="Arial"/>
                <w:lang w:val="es-CL" w:eastAsia="es-ES"/>
              </w:rPr>
              <w:t xml:space="preserve"> de clases.</w:t>
            </w:r>
            <w:bookmarkStart w:id="0" w:name="_GoBack"/>
            <w:bookmarkEnd w:id="0"/>
          </w:p>
        </w:tc>
      </w:tr>
    </w:tbl>
    <w:p w:rsidR="00220229" w:rsidRPr="002E26CF" w:rsidRDefault="00220229" w:rsidP="00220229">
      <w:pPr>
        <w:jc w:val="center"/>
        <w:rPr>
          <w:rFonts w:ascii="Arial" w:hAnsi="Arial" w:cs="Arial"/>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6551"/>
      </w:tblGrid>
      <w:tr w:rsidR="00220229" w:rsidRPr="00786F62">
        <w:tc>
          <w:tcPr>
            <w:tcW w:w="2093" w:type="dxa"/>
            <w:shd w:val="solid" w:color="A6A6A6" w:fill="auto"/>
          </w:tcPr>
          <w:p w:rsidR="00220229" w:rsidRPr="00786F62" w:rsidRDefault="00220229" w:rsidP="00B0349B">
            <w:pPr>
              <w:spacing w:after="0" w:line="240" w:lineRule="auto"/>
              <w:jc w:val="right"/>
              <w:rPr>
                <w:rFonts w:ascii="Arial" w:hAnsi="Arial" w:cs="Arial"/>
              </w:rPr>
            </w:pPr>
            <w:r w:rsidRPr="00786F62">
              <w:rPr>
                <w:rFonts w:ascii="Arial" w:hAnsi="Arial" w:cs="Arial"/>
              </w:rPr>
              <w:t>Vigencia desde:</w:t>
            </w:r>
          </w:p>
        </w:tc>
        <w:tc>
          <w:tcPr>
            <w:tcW w:w="6551" w:type="dxa"/>
          </w:tcPr>
          <w:p w:rsidR="00220229" w:rsidRPr="00786F62" w:rsidRDefault="00A40242" w:rsidP="0001094A">
            <w:pPr>
              <w:autoSpaceDE w:val="0"/>
              <w:autoSpaceDN w:val="0"/>
              <w:adjustRightInd w:val="0"/>
              <w:spacing w:after="0" w:line="240" w:lineRule="auto"/>
              <w:rPr>
                <w:rFonts w:ascii="Arial" w:eastAsia="Times New Roman" w:hAnsi="Arial" w:cs="Arial"/>
                <w:lang w:eastAsia="es-ES"/>
              </w:rPr>
            </w:pPr>
            <w:r>
              <w:rPr>
                <w:rFonts w:ascii="Arial" w:eastAsia="Times New Roman" w:hAnsi="Arial" w:cs="Arial"/>
                <w:lang w:eastAsia="es-ES"/>
              </w:rPr>
              <w:t>Septiembre 2014</w:t>
            </w:r>
          </w:p>
        </w:tc>
      </w:tr>
      <w:tr w:rsidR="00220229" w:rsidRPr="00786F62">
        <w:tc>
          <w:tcPr>
            <w:tcW w:w="2093" w:type="dxa"/>
            <w:shd w:val="solid" w:color="A6A6A6" w:fill="auto"/>
          </w:tcPr>
          <w:p w:rsidR="00220229" w:rsidRPr="00786F62" w:rsidRDefault="00220229" w:rsidP="00B0349B">
            <w:pPr>
              <w:spacing w:after="0" w:line="240" w:lineRule="auto"/>
              <w:jc w:val="right"/>
              <w:rPr>
                <w:rFonts w:ascii="Arial" w:hAnsi="Arial" w:cs="Arial"/>
              </w:rPr>
            </w:pPr>
            <w:r w:rsidRPr="00786F62">
              <w:rPr>
                <w:rFonts w:ascii="Arial" w:hAnsi="Arial" w:cs="Arial"/>
              </w:rPr>
              <w:t>Elaborado por:</w:t>
            </w:r>
          </w:p>
        </w:tc>
        <w:tc>
          <w:tcPr>
            <w:tcW w:w="6551" w:type="dxa"/>
          </w:tcPr>
          <w:p w:rsidR="00220229" w:rsidRPr="00786F62" w:rsidRDefault="00932CF6" w:rsidP="0001094A">
            <w:pPr>
              <w:spacing w:after="0" w:line="240" w:lineRule="auto"/>
              <w:rPr>
                <w:rFonts w:ascii="Arial" w:hAnsi="Arial" w:cs="Arial"/>
              </w:rPr>
            </w:pPr>
            <w:r>
              <w:rPr>
                <w:rFonts w:ascii="Arial" w:hAnsi="Arial" w:cs="Arial"/>
              </w:rPr>
              <w:t>Roger Bustamante P.</w:t>
            </w:r>
          </w:p>
        </w:tc>
      </w:tr>
      <w:tr w:rsidR="00504EE3" w:rsidRPr="00786F62">
        <w:tc>
          <w:tcPr>
            <w:tcW w:w="2093" w:type="dxa"/>
            <w:shd w:val="solid" w:color="A6A6A6" w:fill="auto"/>
          </w:tcPr>
          <w:p w:rsidR="00504EE3" w:rsidRPr="00786F62" w:rsidRDefault="00504EE3" w:rsidP="00B0349B">
            <w:pPr>
              <w:spacing w:after="0" w:line="240" w:lineRule="auto"/>
              <w:jc w:val="right"/>
              <w:rPr>
                <w:rFonts w:ascii="Arial" w:hAnsi="Arial" w:cs="Arial"/>
              </w:rPr>
            </w:pPr>
            <w:r w:rsidRPr="00786F62">
              <w:rPr>
                <w:rFonts w:ascii="Arial" w:hAnsi="Arial" w:cs="Arial"/>
              </w:rPr>
              <w:t>Revisado por:</w:t>
            </w:r>
          </w:p>
        </w:tc>
        <w:tc>
          <w:tcPr>
            <w:tcW w:w="6551" w:type="dxa"/>
          </w:tcPr>
          <w:p w:rsidR="00504EE3" w:rsidRPr="00786F62" w:rsidRDefault="00504EE3" w:rsidP="0001094A">
            <w:pPr>
              <w:spacing w:after="0" w:line="240" w:lineRule="auto"/>
              <w:rPr>
                <w:rFonts w:ascii="Arial" w:hAnsi="Arial" w:cs="Arial"/>
              </w:rPr>
            </w:pPr>
          </w:p>
        </w:tc>
      </w:tr>
    </w:tbl>
    <w:p w:rsidR="00A50B79" w:rsidRPr="00786F62" w:rsidRDefault="00A50B79" w:rsidP="00900ABC">
      <w:pPr>
        <w:jc w:val="center"/>
        <w:rPr>
          <w:rFonts w:ascii="Arial" w:hAnsi="Arial" w:cs="Arial"/>
        </w:rPr>
      </w:pPr>
    </w:p>
    <w:sectPr w:rsidR="00A50B79" w:rsidRPr="00786F62" w:rsidSect="00602948">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DDE" w:rsidRDefault="000B4DDE" w:rsidP="00756156">
      <w:pPr>
        <w:spacing w:after="0" w:line="240" w:lineRule="auto"/>
      </w:pPr>
      <w:r>
        <w:separator/>
      </w:r>
    </w:p>
  </w:endnote>
  <w:endnote w:type="continuationSeparator" w:id="0">
    <w:p w:rsidR="000B4DDE" w:rsidRDefault="000B4DDE" w:rsidP="0075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neva">
    <w:altName w:val="Arial"/>
    <w:charset w:val="00"/>
    <w:family w:val="auto"/>
    <w:pitch w:val="variable"/>
    <w:sig w:usb0="03000000" w:usb1="00000000" w:usb2="00000000" w:usb3="00000000" w:csb0="00000001" w:csb1="00000000"/>
  </w:font>
  <w:font w:name="DejaVu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DDE" w:rsidRDefault="000B4DDE" w:rsidP="00756156">
      <w:pPr>
        <w:spacing w:after="0" w:line="240" w:lineRule="auto"/>
      </w:pPr>
      <w:r>
        <w:separator/>
      </w:r>
    </w:p>
  </w:footnote>
  <w:footnote w:type="continuationSeparator" w:id="0">
    <w:p w:rsidR="000B4DDE" w:rsidRDefault="000B4DDE" w:rsidP="007561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109" w:rsidRDefault="00686EF9">
    <w:pPr>
      <w:pStyle w:val="Encabezado"/>
    </w:pPr>
    <w:r>
      <w:rPr>
        <w:noProof/>
        <w:lang w:val="es-CL" w:eastAsia="es-CL"/>
      </w:rPr>
      <w:drawing>
        <wp:inline distT="0" distB="0" distL="0" distR="0">
          <wp:extent cx="1143000" cy="742950"/>
          <wp:effectExtent l="19050" t="0" r="0" b="0"/>
          <wp:docPr id="1" name="0 Imagen" descr="logo2_VerticalOficialfcf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2_VerticalOficialfcfm.jpg"/>
                  <pic:cNvPicPr>
                    <a:picLocks noChangeAspect="1" noChangeArrowheads="1"/>
                  </pic:cNvPicPr>
                </pic:nvPicPr>
                <pic:blipFill>
                  <a:blip r:embed="rId1"/>
                  <a:srcRect/>
                  <a:stretch>
                    <a:fillRect/>
                  </a:stretch>
                </pic:blipFill>
                <pic:spPr bwMode="auto">
                  <a:xfrm>
                    <a:off x="0" y="0"/>
                    <a:ext cx="1143000" cy="7429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360"/>
      </w:pPr>
    </w:lvl>
    <w:lvl w:ilvl="2">
      <w:start w:val="1"/>
      <w:numFmt w:val="decimal"/>
      <w:lvlText w:val="%1.%2.%3"/>
      <w:lvlJc w:val="left"/>
      <w:pPr>
        <w:tabs>
          <w:tab w:val="num" w:pos="864"/>
        </w:tabs>
        <w:ind w:left="864" w:hanging="720"/>
      </w:pPr>
    </w:lvl>
    <w:lvl w:ilvl="3">
      <w:start w:val="1"/>
      <w:numFmt w:val="decimal"/>
      <w:lvlText w:val="%1.%2.%3.%4"/>
      <w:lvlJc w:val="left"/>
      <w:pPr>
        <w:tabs>
          <w:tab w:val="num" w:pos="936"/>
        </w:tabs>
        <w:ind w:left="936" w:hanging="720"/>
      </w:pPr>
    </w:lvl>
    <w:lvl w:ilvl="4">
      <w:start w:val="1"/>
      <w:numFmt w:val="decimal"/>
      <w:lvlText w:val="%1.%2.%3.%4.%5"/>
      <w:lvlJc w:val="left"/>
      <w:pPr>
        <w:tabs>
          <w:tab w:val="num" w:pos="1368"/>
        </w:tabs>
        <w:ind w:left="1368"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72"/>
        </w:tabs>
        <w:ind w:left="1872" w:hanging="1440"/>
      </w:pPr>
    </w:lvl>
    <w:lvl w:ilvl="7">
      <w:start w:val="1"/>
      <w:numFmt w:val="decimal"/>
      <w:lvlText w:val="%1.%2.%3.%4.%5.%6.%7.%8"/>
      <w:lvlJc w:val="left"/>
      <w:pPr>
        <w:tabs>
          <w:tab w:val="num" w:pos="1944"/>
        </w:tabs>
        <w:ind w:left="1944" w:hanging="1440"/>
      </w:pPr>
    </w:lvl>
    <w:lvl w:ilvl="8">
      <w:start w:val="1"/>
      <w:numFmt w:val="decimal"/>
      <w:lvlText w:val="%1.%2.%3.%4.%5.%6.%7.%8.%9"/>
      <w:lvlJc w:val="left"/>
      <w:pPr>
        <w:tabs>
          <w:tab w:val="num" w:pos="2376"/>
        </w:tabs>
        <w:ind w:left="2376" w:hanging="1800"/>
      </w:pPr>
    </w:lvl>
  </w:abstractNum>
  <w:abstractNum w:abstractNumId="1">
    <w:nsid w:val="040E4AC1"/>
    <w:multiLevelType w:val="hybridMultilevel"/>
    <w:tmpl w:val="0732715C"/>
    <w:lvl w:ilvl="0" w:tplc="970AE89A">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42D63AC"/>
    <w:multiLevelType w:val="hybridMultilevel"/>
    <w:tmpl w:val="16F6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66DD7"/>
    <w:multiLevelType w:val="hybridMultilevel"/>
    <w:tmpl w:val="4942F178"/>
    <w:lvl w:ilvl="0" w:tplc="44AABA6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1313093"/>
    <w:multiLevelType w:val="hybridMultilevel"/>
    <w:tmpl w:val="532875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682363B"/>
    <w:multiLevelType w:val="hybridMultilevel"/>
    <w:tmpl w:val="5F78FFEA"/>
    <w:lvl w:ilvl="0" w:tplc="FDA66E0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A1557EE"/>
    <w:multiLevelType w:val="hybridMultilevel"/>
    <w:tmpl w:val="06846BFA"/>
    <w:lvl w:ilvl="0" w:tplc="444449F0">
      <w:start w:val="1"/>
      <w:numFmt w:val="bullet"/>
      <w:lvlText w:val=""/>
      <w:lvlJc w:val="left"/>
      <w:pPr>
        <w:tabs>
          <w:tab w:val="num" w:pos="720"/>
        </w:tabs>
        <w:ind w:left="720" w:hanging="360"/>
      </w:pPr>
      <w:rPr>
        <w:rFonts w:ascii="Symbol" w:hAnsi="Symbol" w:hint="default"/>
        <w:sz w:val="20"/>
        <w:szCs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9A4E13"/>
    <w:multiLevelType w:val="hybridMultilevel"/>
    <w:tmpl w:val="55587E9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811532A"/>
    <w:multiLevelType w:val="hybridMultilevel"/>
    <w:tmpl w:val="9E827F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9975100"/>
    <w:multiLevelType w:val="hybridMultilevel"/>
    <w:tmpl w:val="668EF26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C2240D8"/>
    <w:multiLevelType w:val="hybridMultilevel"/>
    <w:tmpl w:val="BC8857C4"/>
    <w:lvl w:ilvl="0" w:tplc="FFFFFFF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6824C97"/>
    <w:multiLevelType w:val="hybridMultilevel"/>
    <w:tmpl w:val="FE06B93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44A655EF"/>
    <w:multiLevelType w:val="hybridMultilevel"/>
    <w:tmpl w:val="E4B20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1C2C98"/>
    <w:multiLevelType w:val="hybridMultilevel"/>
    <w:tmpl w:val="F45AB6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4C9B1F09"/>
    <w:multiLevelType w:val="hybridMultilevel"/>
    <w:tmpl w:val="83280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972B26"/>
    <w:multiLevelType w:val="hybridMultilevel"/>
    <w:tmpl w:val="125CC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AD6C96"/>
    <w:multiLevelType w:val="hybridMultilevel"/>
    <w:tmpl w:val="E354997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59072217"/>
    <w:multiLevelType w:val="hybridMultilevel"/>
    <w:tmpl w:val="05109822"/>
    <w:lvl w:ilvl="0" w:tplc="00609CB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CED303E"/>
    <w:multiLevelType w:val="hybridMultilevel"/>
    <w:tmpl w:val="E5D6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0B0B1B"/>
    <w:multiLevelType w:val="hybridMultilevel"/>
    <w:tmpl w:val="73F4C122"/>
    <w:lvl w:ilvl="0" w:tplc="8856BA6E">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0CE093C"/>
    <w:multiLevelType w:val="hybridMultilevel"/>
    <w:tmpl w:val="E81AC92A"/>
    <w:lvl w:ilvl="0" w:tplc="040A000F">
      <w:start w:val="1"/>
      <w:numFmt w:val="decimal"/>
      <w:lvlText w:val="%1."/>
      <w:lvlJc w:val="left"/>
      <w:pPr>
        <w:tabs>
          <w:tab w:val="num" w:pos="720"/>
        </w:tabs>
        <w:ind w:left="720" w:hanging="360"/>
      </w:pPr>
      <w:rPr>
        <w:rFonts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1">
    <w:nsid w:val="6A516175"/>
    <w:multiLevelType w:val="hybridMultilevel"/>
    <w:tmpl w:val="10667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FA60E6F"/>
    <w:multiLevelType w:val="hybridMultilevel"/>
    <w:tmpl w:val="EB780AAE"/>
    <w:lvl w:ilvl="0" w:tplc="444449F0">
      <w:start w:val="1"/>
      <w:numFmt w:val="bullet"/>
      <w:lvlText w:val=""/>
      <w:lvlJc w:val="left"/>
      <w:pPr>
        <w:tabs>
          <w:tab w:val="num" w:pos="1211"/>
        </w:tabs>
        <w:ind w:left="1211" w:hanging="360"/>
      </w:pPr>
      <w:rPr>
        <w:rFonts w:ascii="Symbol" w:hAnsi="Symbol" w:hint="default"/>
        <w:sz w:val="20"/>
        <w:szCs w:val="20"/>
      </w:rPr>
    </w:lvl>
    <w:lvl w:ilvl="1" w:tplc="0C0A0003">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3">
    <w:nsid w:val="786517C3"/>
    <w:multiLevelType w:val="hybridMultilevel"/>
    <w:tmpl w:val="57D039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B956879"/>
    <w:multiLevelType w:val="hybridMultilevel"/>
    <w:tmpl w:val="FFDAF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num>
  <w:num w:numId="2">
    <w:abstractNumId w:val="13"/>
  </w:num>
  <w:num w:numId="3">
    <w:abstractNumId w:val="9"/>
  </w:num>
  <w:num w:numId="4">
    <w:abstractNumId w:val="24"/>
  </w:num>
  <w:num w:numId="5">
    <w:abstractNumId w:val="3"/>
  </w:num>
  <w:num w:numId="6">
    <w:abstractNumId w:val="1"/>
  </w:num>
  <w:num w:numId="7">
    <w:abstractNumId w:val="5"/>
  </w:num>
  <w:num w:numId="8">
    <w:abstractNumId w:val="19"/>
  </w:num>
  <w:num w:numId="9">
    <w:abstractNumId w:val="4"/>
  </w:num>
  <w:num w:numId="10">
    <w:abstractNumId w:val="23"/>
  </w:num>
  <w:num w:numId="11">
    <w:abstractNumId w:val="8"/>
  </w:num>
  <w:num w:numId="12">
    <w:abstractNumId w:val="0"/>
  </w:num>
  <w:num w:numId="13">
    <w:abstractNumId w:val="7"/>
  </w:num>
  <w:num w:numId="14">
    <w:abstractNumId w:val="10"/>
  </w:num>
  <w:num w:numId="15">
    <w:abstractNumId w:val="16"/>
  </w:num>
  <w:num w:numId="16">
    <w:abstractNumId w:val="11"/>
  </w:num>
  <w:num w:numId="17">
    <w:abstractNumId w:val="22"/>
  </w:num>
  <w:num w:numId="18">
    <w:abstractNumId w:val="6"/>
  </w:num>
  <w:num w:numId="19">
    <w:abstractNumId w:val="21"/>
  </w:num>
  <w:num w:numId="20">
    <w:abstractNumId w:val="15"/>
  </w:num>
  <w:num w:numId="21">
    <w:abstractNumId w:val="2"/>
  </w:num>
  <w:num w:numId="22">
    <w:abstractNumId w:val="18"/>
  </w:num>
  <w:num w:numId="23">
    <w:abstractNumId w:val="14"/>
  </w:num>
  <w:num w:numId="24">
    <w:abstractNumId w:val="2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156"/>
    <w:rsid w:val="00000086"/>
    <w:rsid w:val="00003BDB"/>
    <w:rsid w:val="0000508D"/>
    <w:rsid w:val="0001094A"/>
    <w:rsid w:val="00010D92"/>
    <w:rsid w:val="00011986"/>
    <w:rsid w:val="00025789"/>
    <w:rsid w:val="000269E5"/>
    <w:rsid w:val="000705DD"/>
    <w:rsid w:val="00073710"/>
    <w:rsid w:val="00077502"/>
    <w:rsid w:val="000A1BDA"/>
    <w:rsid w:val="000B2E26"/>
    <w:rsid w:val="000B4DDE"/>
    <w:rsid w:val="000C4300"/>
    <w:rsid w:val="000D7AA5"/>
    <w:rsid w:val="000F70DB"/>
    <w:rsid w:val="00115D26"/>
    <w:rsid w:val="00125995"/>
    <w:rsid w:val="00131ACE"/>
    <w:rsid w:val="0013388C"/>
    <w:rsid w:val="00146E22"/>
    <w:rsid w:val="00152FFD"/>
    <w:rsid w:val="00157F78"/>
    <w:rsid w:val="0016160E"/>
    <w:rsid w:val="001765D7"/>
    <w:rsid w:val="0018417E"/>
    <w:rsid w:val="001858FC"/>
    <w:rsid w:val="00191A9F"/>
    <w:rsid w:val="00192796"/>
    <w:rsid w:val="00193A03"/>
    <w:rsid w:val="001C0A88"/>
    <w:rsid w:val="001C3720"/>
    <w:rsid w:val="001F4DED"/>
    <w:rsid w:val="0020795B"/>
    <w:rsid w:val="00220229"/>
    <w:rsid w:val="002455F4"/>
    <w:rsid w:val="00250E7C"/>
    <w:rsid w:val="002631B2"/>
    <w:rsid w:val="00267F2B"/>
    <w:rsid w:val="00284B47"/>
    <w:rsid w:val="00285624"/>
    <w:rsid w:val="002A1B3F"/>
    <w:rsid w:val="002B00B2"/>
    <w:rsid w:val="002B5A7E"/>
    <w:rsid w:val="002C0DF7"/>
    <w:rsid w:val="002D5DAE"/>
    <w:rsid w:val="002E0FED"/>
    <w:rsid w:val="002E26CF"/>
    <w:rsid w:val="002E67C5"/>
    <w:rsid w:val="00300725"/>
    <w:rsid w:val="003022A4"/>
    <w:rsid w:val="0035776E"/>
    <w:rsid w:val="003B166C"/>
    <w:rsid w:val="003B78E9"/>
    <w:rsid w:val="003C2DD8"/>
    <w:rsid w:val="003D4AB9"/>
    <w:rsid w:val="003E2D84"/>
    <w:rsid w:val="003F0109"/>
    <w:rsid w:val="003F4900"/>
    <w:rsid w:val="00401F38"/>
    <w:rsid w:val="00415696"/>
    <w:rsid w:val="004304CF"/>
    <w:rsid w:val="0043587F"/>
    <w:rsid w:val="00437BBA"/>
    <w:rsid w:val="00444A6D"/>
    <w:rsid w:val="00445E4C"/>
    <w:rsid w:val="004464E4"/>
    <w:rsid w:val="00455AB2"/>
    <w:rsid w:val="004677F3"/>
    <w:rsid w:val="00467E34"/>
    <w:rsid w:val="004718BB"/>
    <w:rsid w:val="00472D9D"/>
    <w:rsid w:val="0048130D"/>
    <w:rsid w:val="0048785A"/>
    <w:rsid w:val="0049280C"/>
    <w:rsid w:val="004A3D36"/>
    <w:rsid w:val="004C6EC3"/>
    <w:rsid w:val="004D0F36"/>
    <w:rsid w:val="004E2562"/>
    <w:rsid w:val="00504EE3"/>
    <w:rsid w:val="005338F0"/>
    <w:rsid w:val="005435D7"/>
    <w:rsid w:val="00553689"/>
    <w:rsid w:val="00561F15"/>
    <w:rsid w:val="00577EF9"/>
    <w:rsid w:val="005A33AD"/>
    <w:rsid w:val="005A4D19"/>
    <w:rsid w:val="005A6F2F"/>
    <w:rsid w:val="005B57C1"/>
    <w:rsid w:val="005C6503"/>
    <w:rsid w:val="005D48BC"/>
    <w:rsid w:val="005D4E5D"/>
    <w:rsid w:val="006001F9"/>
    <w:rsid w:val="006006F2"/>
    <w:rsid w:val="00602948"/>
    <w:rsid w:val="0060535A"/>
    <w:rsid w:val="006139E3"/>
    <w:rsid w:val="00615BDA"/>
    <w:rsid w:val="00617572"/>
    <w:rsid w:val="006228E8"/>
    <w:rsid w:val="00624FDB"/>
    <w:rsid w:val="00636BF2"/>
    <w:rsid w:val="00636E25"/>
    <w:rsid w:val="0064643F"/>
    <w:rsid w:val="00653A69"/>
    <w:rsid w:val="00686D17"/>
    <w:rsid w:val="00686EF9"/>
    <w:rsid w:val="00694202"/>
    <w:rsid w:val="00696FC1"/>
    <w:rsid w:val="006A1D17"/>
    <w:rsid w:val="006A7008"/>
    <w:rsid w:val="006A7DC8"/>
    <w:rsid w:val="006B22A0"/>
    <w:rsid w:val="006B572E"/>
    <w:rsid w:val="006B6930"/>
    <w:rsid w:val="006C149E"/>
    <w:rsid w:val="006D2F74"/>
    <w:rsid w:val="006F614A"/>
    <w:rsid w:val="006F784D"/>
    <w:rsid w:val="00700CC1"/>
    <w:rsid w:val="00700FBA"/>
    <w:rsid w:val="00702A59"/>
    <w:rsid w:val="00710734"/>
    <w:rsid w:val="00725281"/>
    <w:rsid w:val="00733E3D"/>
    <w:rsid w:val="00751355"/>
    <w:rsid w:val="0075424D"/>
    <w:rsid w:val="00756156"/>
    <w:rsid w:val="00766B7A"/>
    <w:rsid w:val="0076723F"/>
    <w:rsid w:val="00786F62"/>
    <w:rsid w:val="007A2265"/>
    <w:rsid w:val="007C21A1"/>
    <w:rsid w:val="007C7750"/>
    <w:rsid w:val="007F2EAF"/>
    <w:rsid w:val="007F656E"/>
    <w:rsid w:val="007F7EF1"/>
    <w:rsid w:val="00820720"/>
    <w:rsid w:val="00821FED"/>
    <w:rsid w:val="0083067B"/>
    <w:rsid w:val="00831537"/>
    <w:rsid w:val="008329FF"/>
    <w:rsid w:val="0084074D"/>
    <w:rsid w:val="00875B6A"/>
    <w:rsid w:val="00877702"/>
    <w:rsid w:val="00891EB8"/>
    <w:rsid w:val="008A24AF"/>
    <w:rsid w:val="008A3FC9"/>
    <w:rsid w:val="008D3BE4"/>
    <w:rsid w:val="008D6648"/>
    <w:rsid w:val="008E11BB"/>
    <w:rsid w:val="008F19E3"/>
    <w:rsid w:val="00900ABC"/>
    <w:rsid w:val="009034C1"/>
    <w:rsid w:val="0091629A"/>
    <w:rsid w:val="00922102"/>
    <w:rsid w:val="009259E9"/>
    <w:rsid w:val="00932CF6"/>
    <w:rsid w:val="009521B6"/>
    <w:rsid w:val="0096066A"/>
    <w:rsid w:val="0096327E"/>
    <w:rsid w:val="00974B6C"/>
    <w:rsid w:val="009763E1"/>
    <w:rsid w:val="009827F1"/>
    <w:rsid w:val="009836B1"/>
    <w:rsid w:val="009C1DF9"/>
    <w:rsid w:val="009C21DF"/>
    <w:rsid w:val="009C721E"/>
    <w:rsid w:val="009D071B"/>
    <w:rsid w:val="009E7700"/>
    <w:rsid w:val="009F210D"/>
    <w:rsid w:val="00A33B18"/>
    <w:rsid w:val="00A40242"/>
    <w:rsid w:val="00A40EBE"/>
    <w:rsid w:val="00A45894"/>
    <w:rsid w:val="00A50B79"/>
    <w:rsid w:val="00A55441"/>
    <w:rsid w:val="00A609D7"/>
    <w:rsid w:val="00A671F3"/>
    <w:rsid w:val="00A7221D"/>
    <w:rsid w:val="00A73594"/>
    <w:rsid w:val="00A73731"/>
    <w:rsid w:val="00A75523"/>
    <w:rsid w:val="00A80196"/>
    <w:rsid w:val="00AA533A"/>
    <w:rsid w:val="00AB08AC"/>
    <w:rsid w:val="00AC479D"/>
    <w:rsid w:val="00AC5A0D"/>
    <w:rsid w:val="00AC669E"/>
    <w:rsid w:val="00AF03E3"/>
    <w:rsid w:val="00AF079D"/>
    <w:rsid w:val="00AF3D0F"/>
    <w:rsid w:val="00B0349B"/>
    <w:rsid w:val="00B303B8"/>
    <w:rsid w:val="00B32F75"/>
    <w:rsid w:val="00B353DC"/>
    <w:rsid w:val="00B40B0F"/>
    <w:rsid w:val="00B41CE9"/>
    <w:rsid w:val="00B44709"/>
    <w:rsid w:val="00B8489E"/>
    <w:rsid w:val="00B942E1"/>
    <w:rsid w:val="00BB11A4"/>
    <w:rsid w:val="00BB5070"/>
    <w:rsid w:val="00BC422B"/>
    <w:rsid w:val="00BC6F60"/>
    <w:rsid w:val="00BD2494"/>
    <w:rsid w:val="00BF5BC6"/>
    <w:rsid w:val="00C8511F"/>
    <w:rsid w:val="00C85A47"/>
    <w:rsid w:val="00CA5F8E"/>
    <w:rsid w:val="00CB7812"/>
    <w:rsid w:val="00CC2620"/>
    <w:rsid w:val="00CD59F9"/>
    <w:rsid w:val="00CE007C"/>
    <w:rsid w:val="00CF598F"/>
    <w:rsid w:val="00D2010B"/>
    <w:rsid w:val="00D215AA"/>
    <w:rsid w:val="00D22548"/>
    <w:rsid w:val="00D55AD7"/>
    <w:rsid w:val="00D56256"/>
    <w:rsid w:val="00D616F8"/>
    <w:rsid w:val="00D82D66"/>
    <w:rsid w:val="00DB218D"/>
    <w:rsid w:val="00DD0C50"/>
    <w:rsid w:val="00DD4319"/>
    <w:rsid w:val="00DD6D1F"/>
    <w:rsid w:val="00DE455C"/>
    <w:rsid w:val="00DF6B34"/>
    <w:rsid w:val="00E06BD5"/>
    <w:rsid w:val="00E1079B"/>
    <w:rsid w:val="00E122B9"/>
    <w:rsid w:val="00E16DFA"/>
    <w:rsid w:val="00E24599"/>
    <w:rsid w:val="00E3470D"/>
    <w:rsid w:val="00E46822"/>
    <w:rsid w:val="00E53E86"/>
    <w:rsid w:val="00E942F5"/>
    <w:rsid w:val="00E9674C"/>
    <w:rsid w:val="00E968A1"/>
    <w:rsid w:val="00EA6B82"/>
    <w:rsid w:val="00EA7F4B"/>
    <w:rsid w:val="00EB5E66"/>
    <w:rsid w:val="00EC38F5"/>
    <w:rsid w:val="00EE6B4B"/>
    <w:rsid w:val="00EF0A5B"/>
    <w:rsid w:val="00EF1F21"/>
    <w:rsid w:val="00EF5933"/>
    <w:rsid w:val="00F22E2E"/>
    <w:rsid w:val="00F248E5"/>
    <w:rsid w:val="00F37E89"/>
    <w:rsid w:val="00F45976"/>
    <w:rsid w:val="00F60C78"/>
    <w:rsid w:val="00F97AB9"/>
    <w:rsid w:val="00FA163F"/>
    <w:rsid w:val="00FA6864"/>
    <w:rsid w:val="00FB16DC"/>
    <w:rsid w:val="00FB3B1E"/>
    <w:rsid w:val="00FB51DE"/>
    <w:rsid w:val="00FB6B7F"/>
    <w:rsid w:val="00FD1E7C"/>
    <w:rsid w:val="00FE00BA"/>
    <w:rsid w:val="00FE7FD3"/>
    <w:rsid w:val="00FF3EA5"/>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948"/>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56156"/>
    <w:pPr>
      <w:tabs>
        <w:tab w:val="center" w:pos="4252"/>
        <w:tab w:val="right" w:pos="8504"/>
      </w:tabs>
      <w:spacing w:after="0" w:line="240" w:lineRule="auto"/>
    </w:pPr>
  </w:style>
  <w:style w:type="character" w:customStyle="1" w:styleId="EncabezadoCar">
    <w:name w:val="Encabezado Car"/>
    <w:basedOn w:val="Fuentedeprrafopredeter"/>
    <w:link w:val="Encabezado"/>
    <w:rsid w:val="00756156"/>
  </w:style>
  <w:style w:type="paragraph" w:styleId="Piedepgina">
    <w:name w:val="footer"/>
    <w:basedOn w:val="Normal"/>
    <w:link w:val="PiedepginaCar"/>
    <w:rsid w:val="00756156"/>
    <w:pPr>
      <w:tabs>
        <w:tab w:val="center" w:pos="4252"/>
        <w:tab w:val="right" w:pos="8504"/>
      </w:tabs>
      <w:spacing w:after="0" w:line="240" w:lineRule="auto"/>
    </w:pPr>
  </w:style>
  <w:style w:type="character" w:customStyle="1" w:styleId="PiedepginaCar">
    <w:name w:val="Pie de página Car"/>
    <w:basedOn w:val="Fuentedeprrafopredeter"/>
    <w:link w:val="Piedepgina"/>
    <w:rsid w:val="00756156"/>
  </w:style>
  <w:style w:type="paragraph" w:styleId="Textodeglobo">
    <w:name w:val="Balloon Text"/>
    <w:basedOn w:val="Normal"/>
    <w:link w:val="TextodegloboCar"/>
    <w:rsid w:val="007561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756156"/>
    <w:rPr>
      <w:rFonts w:ascii="Tahoma" w:hAnsi="Tahoma" w:cs="Tahoma"/>
      <w:sz w:val="16"/>
      <w:szCs w:val="16"/>
    </w:rPr>
  </w:style>
  <w:style w:type="table" w:styleId="Tablaconcuadrcula">
    <w:name w:val="Table Grid"/>
    <w:basedOn w:val="Tablanormal"/>
    <w:rsid w:val="007561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basedOn w:val="Normal"/>
    <w:rsid w:val="007C21A1"/>
    <w:pPr>
      <w:suppressAutoHyphens/>
      <w:spacing w:after="0" w:line="240" w:lineRule="auto"/>
    </w:pPr>
    <w:rPr>
      <w:rFonts w:ascii="Arial" w:eastAsia="SimSun" w:hAnsi="Arial"/>
      <w:b/>
      <w:spacing w:val="-3"/>
      <w:sz w:val="20"/>
      <w:szCs w:val="20"/>
      <w:lang w:val="es-ES_tradnl" w:eastAsia="es-ES"/>
    </w:rPr>
  </w:style>
  <w:style w:type="paragraph" w:styleId="Sangra2detindependiente">
    <w:name w:val="Body Text Indent 2"/>
    <w:basedOn w:val="Normal"/>
    <w:rsid w:val="007C21A1"/>
    <w:pPr>
      <w:spacing w:after="120" w:line="480" w:lineRule="auto"/>
      <w:ind w:left="283"/>
    </w:pPr>
  </w:style>
  <w:style w:type="paragraph" w:styleId="Textoindependiente2">
    <w:name w:val="Body Text 2"/>
    <w:basedOn w:val="Normal"/>
    <w:rsid w:val="00577EF9"/>
    <w:pPr>
      <w:suppressAutoHyphens/>
      <w:spacing w:after="0" w:line="240" w:lineRule="auto"/>
      <w:jc w:val="both"/>
    </w:pPr>
    <w:rPr>
      <w:rFonts w:ascii="Geneva" w:eastAsia="SimSun" w:hAnsi="Geneva"/>
      <w:color w:val="008000"/>
      <w:sz w:val="20"/>
      <w:szCs w:val="24"/>
      <w:lang w:val="es-MX" w:eastAsia="ar-SA"/>
    </w:rPr>
  </w:style>
  <w:style w:type="paragraph" w:styleId="Sangra3detindependiente">
    <w:name w:val="Body Text Indent 3"/>
    <w:basedOn w:val="Normal"/>
    <w:rsid w:val="00577EF9"/>
    <w:pPr>
      <w:spacing w:after="120"/>
      <w:ind w:left="283"/>
    </w:pPr>
    <w:rPr>
      <w:sz w:val="16"/>
      <w:szCs w:val="16"/>
    </w:rPr>
  </w:style>
  <w:style w:type="paragraph" w:styleId="Sangradetextonormal">
    <w:name w:val="Body Text Indent"/>
    <w:basedOn w:val="Normal"/>
    <w:link w:val="SangradetextonormalCar"/>
    <w:rsid w:val="00467E34"/>
    <w:pPr>
      <w:spacing w:after="120"/>
      <w:ind w:left="360"/>
    </w:pPr>
  </w:style>
  <w:style w:type="character" w:customStyle="1" w:styleId="SangradetextonormalCar">
    <w:name w:val="Sangría de texto normal Car"/>
    <w:basedOn w:val="Fuentedeprrafopredeter"/>
    <w:link w:val="Sangradetextonormal"/>
    <w:rsid w:val="00467E34"/>
    <w:rPr>
      <w:sz w:val="22"/>
      <w:szCs w:val="22"/>
      <w:lang w:val="es-ES"/>
    </w:rPr>
  </w:style>
  <w:style w:type="paragraph" w:customStyle="1" w:styleId="Default">
    <w:name w:val="Default"/>
    <w:rsid w:val="002B5A7E"/>
    <w:pPr>
      <w:autoSpaceDE w:val="0"/>
      <w:autoSpaceDN w:val="0"/>
      <w:adjustRightInd w:val="0"/>
    </w:pPr>
    <w:rPr>
      <w:rFonts w:ascii="Times New Roman" w:hAnsi="Times New Roman"/>
      <w:color w:val="000000"/>
      <w:sz w:val="24"/>
      <w:szCs w:val="24"/>
      <w:lang w:val="en-US" w:eastAsia="en-US"/>
    </w:rPr>
  </w:style>
  <w:style w:type="paragraph" w:styleId="Prrafodelista">
    <w:name w:val="List Paragraph"/>
    <w:basedOn w:val="Normal"/>
    <w:uiPriority w:val="34"/>
    <w:qFormat/>
    <w:rsid w:val="008329FF"/>
    <w:pPr>
      <w:tabs>
        <w:tab w:val="left" w:pos="709"/>
      </w:tabs>
      <w:suppressAutoHyphens/>
      <w:spacing w:line="276" w:lineRule="atLeast"/>
      <w:ind w:left="720"/>
      <w:contextualSpacing/>
    </w:pPr>
    <w:rPr>
      <w:rFonts w:eastAsia="DejaVu San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948"/>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56156"/>
    <w:pPr>
      <w:tabs>
        <w:tab w:val="center" w:pos="4252"/>
        <w:tab w:val="right" w:pos="8504"/>
      </w:tabs>
      <w:spacing w:after="0" w:line="240" w:lineRule="auto"/>
    </w:pPr>
  </w:style>
  <w:style w:type="character" w:customStyle="1" w:styleId="EncabezadoCar">
    <w:name w:val="Encabezado Car"/>
    <w:basedOn w:val="Fuentedeprrafopredeter"/>
    <w:link w:val="Encabezado"/>
    <w:rsid w:val="00756156"/>
  </w:style>
  <w:style w:type="paragraph" w:styleId="Piedepgina">
    <w:name w:val="footer"/>
    <w:basedOn w:val="Normal"/>
    <w:link w:val="PiedepginaCar"/>
    <w:rsid w:val="00756156"/>
    <w:pPr>
      <w:tabs>
        <w:tab w:val="center" w:pos="4252"/>
        <w:tab w:val="right" w:pos="8504"/>
      </w:tabs>
      <w:spacing w:after="0" w:line="240" w:lineRule="auto"/>
    </w:pPr>
  </w:style>
  <w:style w:type="character" w:customStyle="1" w:styleId="PiedepginaCar">
    <w:name w:val="Pie de página Car"/>
    <w:basedOn w:val="Fuentedeprrafopredeter"/>
    <w:link w:val="Piedepgina"/>
    <w:rsid w:val="00756156"/>
  </w:style>
  <w:style w:type="paragraph" w:styleId="Textodeglobo">
    <w:name w:val="Balloon Text"/>
    <w:basedOn w:val="Normal"/>
    <w:link w:val="TextodegloboCar"/>
    <w:rsid w:val="007561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756156"/>
    <w:rPr>
      <w:rFonts w:ascii="Tahoma" w:hAnsi="Tahoma" w:cs="Tahoma"/>
      <w:sz w:val="16"/>
      <w:szCs w:val="16"/>
    </w:rPr>
  </w:style>
  <w:style w:type="table" w:styleId="Tablaconcuadrcula">
    <w:name w:val="Table Grid"/>
    <w:basedOn w:val="Tablanormal"/>
    <w:rsid w:val="007561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basedOn w:val="Normal"/>
    <w:rsid w:val="007C21A1"/>
    <w:pPr>
      <w:suppressAutoHyphens/>
      <w:spacing w:after="0" w:line="240" w:lineRule="auto"/>
    </w:pPr>
    <w:rPr>
      <w:rFonts w:ascii="Arial" w:eastAsia="SimSun" w:hAnsi="Arial"/>
      <w:b/>
      <w:spacing w:val="-3"/>
      <w:sz w:val="20"/>
      <w:szCs w:val="20"/>
      <w:lang w:val="es-ES_tradnl" w:eastAsia="es-ES"/>
    </w:rPr>
  </w:style>
  <w:style w:type="paragraph" w:styleId="Sangra2detindependiente">
    <w:name w:val="Body Text Indent 2"/>
    <w:basedOn w:val="Normal"/>
    <w:rsid w:val="007C21A1"/>
    <w:pPr>
      <w:spacing w:after="120" w:line="480" w:lineRule="auto"/>
      <w:ind w:left="283"/>
    </w:pPr>
  </w:style>
  <w:style w:type="paragraph" w:styleId="Textoindependiente2">
    <w:name w:val="Body Text 2"/>
    <w:basedOn w:val="Normal"/>
    <w:rsid w:val="00577EF9"/>
    <w:pPr>
      <w:suppressAutoHyphens/>
      <w:spacing w:after="0" w:line="240" w:lineRule="auto"/>
      <w:jc w:val="both"/>
    </w:pPr>
    <w:rPr>
      <w:rFonts w:ascii="Geneva" w:eastAsia="SimSun" w:hAnsi="Geneva"/>
      <w:color w:val="008000"/>
      <w:sz w:val="20"/>
      <w:szCs w:val="24"/>
      <w:lang w:val="es-MX" w:eastAsia="ar-SA"/>
    </w:rPr>
  </w:style>
  <w:style w:type="paragraph" w:styleId="Sangra3detindependiente">
    <w:name w:val="Body Text Indent 3"/>
    <w:basedOn w:val="Normal"/>
    <w:rsid w:val="00577EF9"/>
    <w:pPr>
      <w:spacing w:after="120"/>
      <w:ind w:left="283"/>
    </w:pPr>
    <w:rPr>
      <w:sz w:val="16"/>
      <w:szCs w:val="16"/>
    </w:rPr>
  </w:style>
  <w:style w:type="paragraph" w:styleId="Sangradetextonormal">
    <w:name w:val="Body Text Indent"/>
    <w:basedOn w:val="Normal"/>
    <w:link w:val="SangradetextonormalCar"/>
    <w:rsid w:val="00467E34"/>
    <w:pPr>
      <w:spacing w:after="120"/>
      <w:ind w:left="360"/>
    </w:pPr>
  </w:style>
  <w:style w:type="character" w:customStyle="1" w:styleId="SangradetextonormalCar">
    <w:name w:val="Sangría de texto normal Car"/>
    <w:basedOn w:val="Fuentedeprrafopredeter"/>
    <w:link w:val="Sangradetextonormal"/>
    <w:rsid w:val="00467E34"/>
    <w:rPr>
      <w:sz w:val="22"/>
      <w:szCs w:val="22"/>
      <w:lang w:val="es-ES"/>
    </w:rPr>
  </w:style>
  <w:style w:type="paragraph" w:customStyle="1" w:styleId="Default">
    <w:name w:val="Default"/>
    <w:rsid w:val="002B5A7E"/>
    <w:pPr>
      <w:autoSpaceDE w:val="0"/>
      <w:autoSpaceDN w:val="0"/>
      <w:adjustRightInd w:val="0"/>
    </w:pPr>
    <w:rPr>
      <w:rFonts w:ascii="Times New Roman" w:hAnsi="Times New Roman"/>
      <w:color w:val="000000"/>
      <w:sz w:val="24"/>
      <w:szCs w:val="24"/>
      <w:lang w:val="en-US" w:eastAsia="en-US"/>
    </w:rPr>
  </w:style>
  <w:style w:type="paragraph" w:styleId="Prrafodelista">
    <w:name w:val="List Paragraph"/>
    <w:basedOn w:val="Normal"/>
    <w:uiPriority w:val="34"/>
    <w:qFormat/>
    <w:rsid w:val="008329FF"/>
    <w:pPr>
      <w:tabs>
        <w:tab w:val="left" w:pos="709"/>
      </w:tabs>
      <w:suppressAutoHyphens/>
      <w:spacing w:line="276" w:lineRule="atLeast"/>
      <w:ind w:left="720"/>
      <w:contextualSpacing/>
    </w:pPr>
    <w:rPr>
      <w:rFonts w:eastAsia="DejaVu San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809</Words>
  <Characters>4454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PROGRAMA DE CURSO</vt:lpstr>
    </vt:vector>
  </TitlesOfParts>
  <Company>Uchile</Company>
  <LinksUpToDate>false</LinksUpToDate>
  <CharactersWithSpaces>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CURSO</dc:title>
  <dc:creator>Ucurso</dc:creator>
  <cp:lastModifiedBy>Director</cp:lastModifiedBy>
  <cp:revision>6</cp:revision>
  <cp:lastPrinted>2010-09-29T16:42:00Z</cp:lastPrinted>
  <dcterms:created xsi:type="dcterms:W3CDTF">2014-09-05T13:31:00Z</dcterms:created>
  <dcterms:modified xsi:type="dcterms:W3CDTF">2016-01-22T13:34:00Z</dcterms:modified>
</cp:coreProperties>
</file>