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288" w:type="dxa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14:paraId="2CDC5A3C" w14:textId="77777777" w:rsidTr="00C95D5D">
        <w:tc>
          <w:tcPr>
            <w:tcW w:w="9288" w:type="dxa"/>
            <w:gridSpan w:val="5"/>
          </w:tcPr>
          <w:p w14:paraId="268DE6CF" w14:textId="73B783F6" w:rsidR="00364DA4" w:rsidRPr="00556E76" w:rsidRDefault="00364DA4" w:rsidP="0092762D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11BCD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92762D">
              <w:rPr>
                <w:rFonts w:ascii="Arial Narrow" w:hAnsi="Arial Narrow" w:cs="Times New Roman"/>
                <w:b/>
                <w:sz w:val="28"/>
                <w:szCs w:val="24"/>
              </w:rPr>
              <w:t>Primavera</w:t>
            </w:r>
            <w:r w:rsidR="0011629C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20</w:t>
            </w:r>
            <w:r w:rsidR="00905E32">
              <w:rPr>
                <w:rFonts w:ascii="Arial Narrow" w:hAnsi="Arial Narrow" w:cs="Times New Roman"/>
                <w:b/>
                <w:sz w:val="28"/>
                <w:szCs w:val="24"/>
              </w:rPr>
              <w:t>20</w:t>
            </w:r>
          </w:p>
        </w:tc>
      </w:tr>
      <w:tr w:rsidR="006B387D" w:rsidRPr="00556E76" w14:paraId="38D2B92B" w14:textId="77777777" w:rsidTr="00C95D5D">
        <w:tc>
          <w:tcPr>
            <w:tcW w:w="9288" w:type="dxa"/>
            <w:gridSpan w:val="5"/>
          </w:tcPr>
          <w:p w14:paraId="1C7E6AC5" w14:textId="090731D8" w:rsidR="006B387D" w:rsidRPr="006B387D" w:rsidRDefault="006B387D" w:rsidP="0011629C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1629C">
              <w:rPr>
                <w:rFonts w:ascii="Arial Narrow" w:hAnsi="Arial Narrow" w:cs="Times New Roman"/>
                <w:b/>
                <w:sz w:val="24"/>
                <w:szCs w:val="24"/>
              </w:rPr>
              <w:t>DESARROLLO URBANO-REGIONAL</w:t>
            </w:r>
          </w:p>
        </w:tc>
      </w:tr>
      <w:tr w:rsidR="006B387D" w:rsidRPr="00556E76" w14:paraId="06B5303F" w14:textId="77777777" w:rsidTr="00C95D5D">
        <w:tc>
          <w:tcPr>
            <w:tcW w:w="9288" w:type="dxa"/>
            <w:gridSpan w:val="5"/>
          </w:tcPr>
          <w:p w14:paraId="071689E8" w14:textId="77777777" w:rsidR="006B387D" w:rsidRPr="00F24C62" w:rsidRDefault="006B387D" w:rsidP="0011629C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F24C6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11629C" w:rsidRPr="0011629C">
              <w:rPr>
                <w:rFonts w:ascii="Arial Narrow" w:hAnsi="Arial Narrow" w:cs="Times New Roman"/>
                <w:b/>
                <w:sz w:val="24"/>
                <w:szCs w:val="24"/>
              </w:rPr>
              <w:t>URBAN-REGIONAL DEVELOPMENT</w:t>
            </w:r>
          </w:p>
        </w:tc>
      </w:tr>
      <w:tr w:rsidR="006B387D" w:rsidRPr="00556E76" w14:paraId="144CA9AE" w14:textId="77777777" w:rsidTr="00C95D5D">
        <w:tc>
          <w:tcPr>
            <w:tcW w:w="9288" w:type="dxa"/>
            <w:gridSpan w:val="5"/>
          </w:tcPr>
          <w:p w14:paraId="7008A5BE" w14:textId="77777777"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14:paraId="16CB6775" w14:textId="77777777"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14:paraId="79BCDDCD" w14:textId="77777777" w:rsidTr="00C95D5D">
        <w:tc>
          <w:tcPr>
            <w:tcW w:w="4644" w:type="dxa"/>
            <w:gridSpan w:val="3"/>
          </w:tcPr>
          <w:p w14:paraId="5C163833" w14:textId="77777777"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5B76DB03" w14:textId="77777777"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14:paraId="14B5B095" w14:textId="77777777" w:rsidTr="00C95D5D">
        <w:tc>
          <w:tcPr>
            <w:tcW w:w="3096" w:type="dxa"/>
          </w:tcPr>
          <w:p w14:paraId="5D95E7E6" w14:textId="77777777"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14:paraId="5AEE4815" w14:textId="77777777" w:rsidR="006B387D" w:rsidRPr="0025438E" w:rsidRDefault="007B6C27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14:paraId="02502C31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14:paraId="58BC101E" w14:textId="77777777" w:rsidR="006B387D" w:rsidRPr="0025438E" w:rsidRDefault="007B6C27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14:paraId="41C33135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14:paraId="784394B8" w14:textId="77777777"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2F37B9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14:paraId="53AD4836" w14:textId="77777777" w:rsidR="00B4611D" w:rsidRPr="002F37B9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14:paraId="39B812B7" w14:textId="77777777" w:rsidR="002F37B9" w:rsidRPr="007B6C27" w:rsidRDefault="002F37B9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  <w:p w14:paraId="65B2BAD0" w14:textId="77777777" w:rsidR="007B6C27" w:rsidRPr="00B0406D" w:rsidRDefault="007B6C27" w:rsidP="004C6E3B">
            <w:pPr>
              <w:pStyle w:val="Prrafodelista"/>
              <w:spacing w:before="40" w:after="40"/>
              <w:ind w:left="185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E237A" w:rsidRPr="00556E76" w14:paraId="5E737302" w14:textId="77777777" w:rsidTr="00C95D5D">
        <w:tc>
          <w:tcPr>
            <w:tcW w:w="9288" w:type="dxa"/>
            <w:gridSpan w:val="5"/>
          </w:tcPr>
          <w:p w14:paraId="1943F0A4" w14:textId="713916D3" w:rsidR="009E237A" w:rsidRPr="00F24C62" w:rsidRDefault="00447965" w:rsidP="0011629C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905E32">
              <w:rPr>
                <w:rFonts w:ascii="Arial Narrow" w:hAnsi="Arial Narrow" w:cs="Times New Roman"/>
                <w:sz w:val="24"/>
                <w:szCs w:val="24"/>
              </w:rPr>
              <w:t>Dr. Miguel Contreras – Mg. Pedro Palma</w:t>
            </w:r>
          </w:p>
        </w:tc>
      </w:tr>
      <w:tr w:rsidR="0025438E" w:rsidRPr="00556E76" w14:paraId="13FA06C6" w14:textId="77777777" w:rsidTr="00C95D5D">
        <w:tc>
          <w:tcPr>
            <w:tcW w:w="9288" w:type="dxa"/>
            <w:gridSpan w:val="5"/>
          </w:tcPr>
          <w:p w14:paraId="0E0FECBF" w14:textId="77777777" w:rsidR="0025438E" w:rsidRPr="0025438E" w:rsidRDefault="0025438E" w:rsidP="0011629C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11629C">
              <w:rPr>
                <w:rFonts w:ascii="Arial Narrow" w:hAnsi="Arial Narrow" w:cs="Times New Roman"/>
                <w:sz w:val="24"/>
                <w:szCs w:val="24"/>
              </w:rPr>
              <w:t>Geografía Urbana</w:t>
            </w:r>
          </w:p>
        </w:tc>
      </w:tr>
      <w:tr w:rsidR="008366F1" w:rsidRPr="009F401A" w14:paraId="4DA15818" w14:textId="77777777" w:rsidTr="00C95D5D">
        <w:trPr>
          <w:trHeight w:val="1528"/>
        </w:trPr>
        <w:tc>
          <w:tcPr>
            <w:tcW w:w="3652" w:type="dxa"/>
            <w:gridSpan w:val="2"/>
          </w:tcPr>
          <w:p w14:paraId="79E293EC" w14:textId="77777777"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14:paraId="0451B535" w14:textId="77777777" w:rsidR="008366F1" w:rsidRPr="00084BE5" w:rsidRDefault="00084BE5" w:rsidP="00447965">
            <w:pPr>
              <w:jc w:val="both"/>
              <w:rPr>
                <w:rFonts w:ascii="Arial Narrow" w:hAnsi="Arial Narrow"/>
                <w:b/>
              </w:rPr>
            </w:pPr>
            <w:r w:rsidRPr="00084BE5">
              <w:rPr>
                <w:rFonts w:ascii="Arial Narrow" w:hAnsi="Arial Narrow" w:cs="Times New Roman"/>
              </w:rPr>
              <w:t>La asignatura de Desarrollo Urbano Regional aportará a la formación de los estudiantes en el fortalecimiento de la problematización y conceptualización aplicada en Geografía. De esta forma, el estudiante abordará desde una perspectiva crítica el desarrollo urbano-regional, entregando herramientas que permitan una comprensión de los elementos económicos, políticos y socio-ambientales que caracterizan los espacios urbano-regionales contemporáneos, de manera de analizar y proponer mejoras a los instrumentos y políticas que se despliegan e impactan el espacio regional.</w:t>
            </w:r>
          </w:p>
        </w:tc>
      </w:tr>
      <w:tr w:rsidR="002F37B9" w:rsidRPr="009F401A" w14:paraId="79ED4ABD" w14:textId="77777777" w:rsidTr="00C95D5D">
        <w:tc>
          <w:tcPr>
            <w:tcW w:w="3652" w:type="dxa"/>
            <w:gridSpan w:val="2"/>
          </w:tcPr>
          <w:p w14:paraId="41BD6025" w14:textId="77777777" w:rsidR="002F37B9" w:rsidRPr="00614B30" w:rsidRDefault="002F37B9" w:rsidP="002F37B9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14:paraId="191E339A" w14:textId="77777777" w:rsidR="00084BE5" w:rsidRPr="00084BE5" w:rsidRDefault="00084BE5" w:rsidP="00084BE5">
            <w:pPr>
              <w:jc w:val="both"/>
              <w:rPr>
                <w:rFonts w:ascii="Arial Narrow" w:hAnsi="Arial Narrow" w:cs="Times New Roman"/>
                <w:bCs/>
                <w:color w:val="000000"/>
              </w:rPr>
            </w:pPr>
            <w:r w:rsidRPr="00084BE5">
              <w:rPr>
                <w:rFonts w:ascii="Arial Narrow" w:hAnsi="Arial Narrow" w:cs="Times New Roman"/>
                <w:b/>
                <w:bCs/>
                <w:color w:val="000000"/>
              </w:rPr>
              <w:t xml:space="preserve">P.1. </w:t>
            </w:r>
            <w:r w:rsidRPr="00084BE5">
              <w:rPr>
                <w:rFonts w:ascii="Arial Narrow" w:eastAsia="Times New Roman" w:hAnsi="Arial Narrow" w:cs="Calibri"/>
                <w:b/>
                <w:lang w:eastAsia="es-CL"/>
              </w:rPr>
              <w:t>Integrar y analizar antecedentes sociales, biofísicos, culturales, institucionales y normativos pertinentes a una problemática territorial</w:t>
            </w:r>
            <w:r w:rsidRPr="00084BE5">
              <w:rPr>
                <w:rFonts w:ascii="Arial Narrow" w:eastAsia="Times New Roman" w:hAnsi="Arial Narrow" w:cs="Calibri"/>
                <w:lang w:eastAsia="es-CL"/>
              </w:rPr>
              <w:t xml:space="preserve"> con el objeto de elaborar un diagnóstico integrado</w:t>
            </w:r>
            <w:r w:rsidRPr="00084BE5">
              <w:rPr>
                <w:rFonts w:ascii="Arial Narrow" w:hAnsi="Arial Narrow" w:cs="Times New Roman"/>
                <w:bCs/>
                <w:color w:val="000000"/>
              </w:rPr>
              <w:t>.</w:t>
            </w:r>
          </w:p>
          <w:p w14:paraId="36AE4B5A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084BE5">
              <w:rPr>
                <w:rFonts w:ascii="Arial Narrow" w:hAnsi="Arial Narrow" w:cs="Times New Roman"/>
                <w:b/>
                <w:bCs/>
                <w:color w:val="000000"/>
              </w:rPr>
              <w:t>P.2</w:t>
            </w:r>
            <w:r w:rsidRPr="00084BE5">
              <w:rPr>
                <w:rFonts w:ascii="Arial Narrow" w:eastAsia="Times New Roman" w:hAnsi="Arial Narrow" w:cs="Calibri"/>
                <w:lang w:eastAsia="es-CL"/>
              </w:rPr>
              <w:t xml:space="preserve">. </w:t>
            </w:r>
            <w:r w:rsidRPr="00084BE5">
              <w:rPr>
                <w:rFonts w:ascii="Arial Narrow" w:eastAsia="Times New Roman" w:hAnsi="Arial Narrow" w:cs="Calibri"/>
                <w:b/>
                <w:lang w:eastAsia="es-CL"/>
              </w:rPr>
              <w:t>Identificar y delinear con claridad y responsabilidad objetivos o metas</w:t>
            </w:r>
            <w:r w:rsidRPr="00084BE5">
              <w:rPr>
                <w:rFonts w:ascii="Arial Narrow" w:eastAsia="Times New Roman" w:hAnsi="Arial Narrow" w:cs="Calibri"/>
                <w:lang w:eastAsia="es-CL"/>
              </w:rPr>
              <w:t xml:space="preserve"> a alcanzar por una intervención territorial dada.</w:t>
            </w:r>
          </w:p>
          <w:p w14:paraId="578D7C35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084BE5">
              <w:rPr>
                <w:rFonts w:ascii="Arial Narrow" w:hAnsi="Arial Narrow" w:cs="Times New Roman"/>
                <w:b/>
                <w:bCs/>
                <w:color w:val="000000"/>
              </w:rPr>
              <w:t xml:space="preserve">P.3. </w:t>
            </w:r>
            <w:r w:rsidRPr="00084BE5">
              <w:rPr>
                <w:rFonts w:ascii="Arial Narrow" w:eastAsia="Times New Roman" w:hAnsi="Arial Narrow" w:cs="Calibri"/>
                <w:b/>
                <w:lang w:eastAsia="es-CL"/>
              </w:rPr>
              <w:t>Diseñar y construir herramientas, estrategias e instrumentos de carácter territorial, orientados a un desarrollo equilibrado y sustentable,</w:t>
            </w:r>
            <w:r w:rsidRPr="00084BE5">
              <w:rPr>
                <w:rFonts w:ascii="Arial Narrow" w:eastAsia="Times New Roman" w:hAnsi="Arial Narrow" w:cs="Calibri"/>
                <w:lang w:eastAsia="es-CL"/>
              </w:rPr>
              <w:t xml:space="preserve"> por medio de articular las diferentes necesidades e intereses sociales y reconocer el funcionamiento de los ecosistemas.</w:t>
            </w:r>
          </w:p>
          <w:p w14:paraId="69E2E627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lang w:eastAsia="es-CL"/>
              </w:rPr>
              <w:t>G.1.</w:t>
            </w:r>
            <w:r w:rsidRPr="00084BE5">
              <w:rPr>
                <w:rFonts w:ascii="Arial Narrow" w:eastAsia="Times New Roman" w:hAnsi="Arial Narrow" w:cs="Calibri"/>
                <w:lang w:eastAsia="es-CL"/>
              </w:rPr>
              <w:t xml:space="preserve"> </w:t>
            </w:r>
            <w:r w:rsidRPr="00084BE5">
              <w:rPr>
                <w:rFonts w:ascii="Arial Narrow" w:eastAsia="Times New Roman" w:hAnsi="Arial Narrow" w:cs="Times New Roman"/>
                <w:b/>
              </w:rPr>
              <w:t>Organizar el uso de recursos para el logro de los objetivos de las políticas, planes, programas y proyectos que se aplican en el territorio</w:t>
            </w:r>
            <w:r w:rsidRPr="00084BE5">
              <w:rPr>
                <w:rFonts w:ascii="Arial Narrow" w:eastAsia="Times New Roman" w:hAnsi="Arial Narrow" w:cs="Times New Roman"/>
              </w:rPr>
              <w:t>, considerando criterios de sustentabilidad territorial</w:t>
            </w:r>
            <w:r w:rsidRPr="00084BE5">
              <w:rPr>
                <w:rFonts w:ascii="Arial Narrow" w:eastAsia="Times New Roman" w:hAnsi="Arial Narrow" w:cs="Calibri"/>
                <w:lang w:eastAsia="es-CL"/>
              </w:rPr>
              <w:t>.</w:t>
            </w:r>
          </w:p>
          <w:p w14:paraId="40A44B65" w14:textId="77777777" w:rsidR="002F37B9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084BE5">
              <w:rPr>
                <w:rFonts w:ascii="Arial Narrow" w:hAnsi="Arial Narrow" w:cs="Times New Roman"/>
                <w:b/>
                <w:bCs/>
                <w:color w:val="000000"/>
              </w:rPr>
              <w:t xml:space="preserve">G.2. </w:t>
            </w:r>
            <w:r w:rsidRPr="00084BE5">
              <w:rPr>
                <w:rFonts w:ascii="Arial Narrow" w:eastAsia="Times New Roman" w:hAnsi="Arial Narrow" w:cs="Times New Roman"/>
                <w:b/>
              </w:rPr>
              <w:t xml:space="preserve">Coordinar y controlar </w:t>
            </w:r>
            <w:r w:rsidRPr="00084BE5">
              <w:rPr>
                <w:rFonts w:ascii="Arial Narrow" w:eastAsia="Times New Roman" w:hAnsi="Arial Narrow" w:cs="Times New Roman"/>
              </w:rPr>
              <w:t xml:space="preserve">las actividades propias de la implementación de políticas, planes, programas y proyectos que se </w:t>
            </w:r>
            <w:r w:rsidRPr="00084BE5">
              <w:rPr>
                <w:rFonts w:ascii="Arial Narrow" w:eastAsia="Times New Roman" w:hAnsi="Arial Narrow" w:cs="Times New Roman"/>
              </w:rPr>
              <w:lastRenderedPageBreak/>
              <w:t>aplican en el territorio, considerando criterios de sustentabilidad territorial.</w:t>
            </w:r>
          </w:p>
        </w:tc>
      </w:tr>
      <w:tr w:rsidR="00084BE5" w:rsidRPr="009F401A" w14:paraId="279F7F86" w14:textId="77777777" w:rsidTr="00C95D5D">
        <w:tc>
          <w:tcPr>
            <w:tcW w:w="3652" w:type="dxa"/>
            <w:gridSpan w:val="2"/>
          </w:tcPr>
          <w:p w14:paraId="1F5927D4" w14:textId="77777777" w:rsidR="00084BE5" w:rsidRPr="009D22AB" w:rsidRDefault="00084BE5" w:rsidP="00084BE5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</w:tcPr>
          <w:p w14:paraId="3A59AA89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P.1.3.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Definiendo la(s) principal(es) temática(s) o problemática(s) de orden territorial, que necesitan una solución o manejo.</w:t>
            </w:r>
          </w:p>
          <w:p w14:paraId="1CF01E4B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P.2.1.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Entendiendo y Seleccionando en profundidad los escenarios y dinámicas territoriales frente a los impactos o efectos de un determinado problema.</w:t>
            </w:r>
          </w:p>
          <w:p w14:paraId="42C6D287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P.2.2.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Orientando el enfoque y énfasis, de cómo será abordado, desarrollado y solucionado, la problemática o temática territorial, en pro de un desarrollo equilibrado y sustentable.</w:t>
            </w:r>
          </w:p>
          <w:p w14:paraId="6087501F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P.3.2.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Asegurando la coherencia y complementariedad de las herramientas o instrumentos con las diversas escalas territoriales, permitiendo su adecuada aplicación.</w:t>
            </w:r>
          </w:p>
          <w:p w14:paraId="42198F40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P.3.3.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Ordenando y Ajustando las etapas de las herramientas, estrategias, instrumentos de carácter territorial, para el cumplimiento de un objetivo o meta.</w:t>
            </w:r>
          </w:p>
          <w:p w14:paraId="699969DB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P.3.4.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Desarrollando análisis prospectivos que integren los diferentes actores, relaciones y procesos territoriales, que permitan (1) un mejor diseño de herramientas, estrategias e instrumentos de carácter territorial, y (2) la evaluación de los potenciales efectos de la implementación de estos.</w:t>
            </w:r>
          </w:p>
          <w:p w14:paraId="3D7EEE12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G.1.1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Organizando secuencialmente las acciones y actividades necesarias para la ejecución de políticas, planes, programas o proyectos de carácter territorial.</w:t>
            </w:r>
          </w:p>
          <w:p w14:paraId="497FF783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G.1.2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Identificando a los distintos actores y recursos necesarios en el proceso de implementación de las políticas, planes, programas y proyectos territoriales.</w:t>
            </w:r>
          </w:p>
          <w:p w14:paraId="4D4747A9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G.1.3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. Identificando metodologías existentes que permitan el trabajo integrado de diferentes disciplinas, actores y recursos en torno al proceso de implementación de las políticas, planes, programas y proyectos territoriales. </w:t>
            </w:r>
          </w:p>
          <w:p w14:paraId="42950DE3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G.2.1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Diseñando y aplicando indicadores e instrumentos que permitan el seguimiento de políticas planes, programas o proyectos territoriales.</w:t>
            </w:r>
          </w:p>
          <w:p w14:paraId="6B42A217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G.2.2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Estableciendo mecanismos de control que garanticen una implementación optima de las Políticas Públicas</w:t>
            </w:r>
          </w:p>
          <w:p w14:paraId="76514A62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G.2.3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Fomentando espacios de discusión entre los diversos actores que se vinculan con el proceso de implementación de las políticas, planes, programas y proyectos.</w:t>
            </w:r>
            <w:r w:rsidRPr="00084BE5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084BE5" w:rsidRPr="009F401A" w14:paraId="07592D3F" w14:textId="77777777" w:rsidTr="00C95D5D">
        <w:tc>
          <w:tcPr>
            <w:tcW w:w="3652" w:type="dxa"/>
            <w:gridSpan w:val="2"/>
          </w:tcPr>
          <w:p w14:paraId="2CEBFD24" w14:textId="77777777" w:rsidR="00084BE5" w:rsidRPr="009F401A" w:rsidRDefault="00084BE5" w:rsidP="00084BE5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</w:tcPr>
          <w:p w14:paraId="745B1029" w14:textId="3328FA62" w:rsidR="00084BE5" w:rsidRPr="00084BE5" w:rsidRDefault="00084BE5" w:rsidP="00084BE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eastAsia="Cambria" w:hAnsi="Arial Narrow" w:cs="Times New Roman"/>
                <w:color w:val="000000"/>
                <w:szCs w:val="24"/>
              </w:rPr>
            </w:pPr>
            <w:r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 xml:space="preserve">Se </w:t>
            </w:r>
            <w:r w:rsidR="00905E32"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>trabajarán</w:t>
            </w:r>
            <w:r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 xml:space="preserve"> todas las competencias genéricas sello de la Universidad de Chile, pero con énfasis en las siguientes: </w:t>
            </w:r>
          </w:p>
          <w:p w14:paraId="6487FD0A" w14:textId="77777777" w:rsidR="00084BE5" w:rsidRPr="00084BE5" w:rsidRDefault="00084BE5" w:rsidP="00905E32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Responsabilidad social y compromiso ciudadano</w:t>
            </w:r>
          </w:p>
          <w:p w14:paraId="5003441F" w14:textId="77777777" w:rsidR="00084BE5" w:rsidRPr="00084BE5" w:rsidRDefault="00084BE5" w:rsidP="00905E32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crítica</w:t>
            </w:r>
          </w:p>
          <w:p w14:paraId="28592AC9" w14:textId="77777777" w:rsidR="00084BE5" w:rsidRPr="00084BE5" w:rsidRDefault="00084BE5" w:rsidP="00905E32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Valoración y respeto por la diversidad y multiculturalidad</w:t>
            </w:r>
          </w:p>
          <w:p w14:paraId="7FCB2C78" w14:textId="77777777" w:rsidR="00084BE5" w:rsidRPr="00084BE5" w:rsidRDefault="00084BE5" w:rsidP="00905E32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Compromiso ético</w:t>
            </w:r>
          </w:p>
          <w:p w14:paraId="3075F46D" w14:textId="77777777" w:rsidR="00084BE5" w:rsidRPr="00084BE5" w:rsidRDefault="00084BE5" w:rsidP="00905E32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 xml:space="preserve">Capacidad de comunicación oral y escrita </w:t>
            </w:r>
          </w:p>
          <w:p w14:paraId="382EC4C0" w14:textId="77777777" w:rsidR="00084BE5" w:rsidRPr="00084BE5" w:rsidRDefault="00084BE5" w:rsidP="00905E32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Habilidad en el uso de las tecnologías de la información y de comunicación</w:t>
            </w:r>
          </w:p>
          <w:p w14:paraId="753EDAB4" w14:textId="77777777" w:rsidR="00084BE5" w:rsidRPr="00084BE5" w:rsidRDefault="00084BE5" w:rsidP="00905E32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de trabajo en equipo</w:t>
            </w:r>
          </w:p>
        </w:tc>
      </w:tr>
      <w:tr w:rsidR="00084BE5" w:rsidRPr="009F401A" w14:paraId="231A0055" w14:textId="77777777" w:rsidTr="00C95D5D">
        <w:tc>
          <w:tcPr>
            <w:tcW w:w="9288" w:type="dxa"/>
            <w:gridSpan w:val="5"/>
          </w:tcPr>
          <w:p w14:paraId="61C09A76" w14:textId="470C6045" w:rsidR="002B695D" w:rsidRPr="002B695D" w:rsidRDefault="00084BE5" w:rsidP="002B695D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9062"/>
            </w:tblGrid>
            <w:tr w:rsidR="002B695D" w:rsidRPr="0053718B" w14:paraId="13F78A91" w14:textId="77777777" w:rsidTr="0017037E">
              <w:trPr>
                <w:trHeight w:val="229"/>
              </w:trPr>
              <w:tc>
                <w:tcPr>
                  <w:tcW w:w="995" w:type="pct"/>
                  <w:vMerge w:val="restart"/>
                </w:tcPr>
                <w:p w14:paraId="58FD9986" w14:textId="77777777" w:rsidR="002B695D" w:rsidRPr="0053718B" w:rsidRDefault="002B695D" w:rsidP="002B695D">
                  <w:pPr>
                    <w:pStyle w:val="Default"/>
                    <w:jc w:val="both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53718B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es-CL"/>
                    </w:rPr>
                    <w:t xml:space="preserve">RA N°1: </w:t>
                  </w:r>
                  <w:r w:rsidRPr="0053718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Eval</w:t>
                  </w: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uar los conceptos relacionados a espacio, territorio, área metropolitana y región, respecto a su contexto territorial próximo.</w:t>
                  </w:r>
                  <w:r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</w:tc>
            </w:tr>
            <w:tr w:rsidR="002B695D" w:rsidRPr="00C56CB9" w14:paraId="7659E305" w14:textId="77777777" w:rsidTr="0017037E">
              <w:trPr>
                <w:trHeight w:val="229"/>
              </w:trPr>
              <w:tc>
                <w:tcPr>
                  <w:tcW w:w="995" w:type="pct"/>
                  <w:vMerge/>
                </w:tcPr>
                <w:p w14:paraId="1A8B8AD6" w14:textId="77777777" w:rsidR="002B695D" w:rsidRPr="00C56CB9" w:rsidRDefault="002B695D" w:rsidP="002B695D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2B695D" w:rsidRPr="00C56CB9" w14:paraId="1D80461E" w14:textId="77777777" w:rsidTr="0017037E">
              <w:tc>
                <w:tcPr>
                  <w:tcW w:w="995" w:type="pct"/>
                </w:tcPr>
                <w:p w14:paraId="71672841" w14:textId="77777777" w:rsidR="002B695D" w:rsidRPr="00C56CB9" w:rsidRDefault="002B695D" w:rsidP="002B695D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RA N°2: </w:t>
                  </w:r>
                  <w:r w:rsidRPr="00C56CB9"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  <w:t>Aplicar el</w:t>
                  </w:r>
                  <w:r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  <w:t xml:space="preserve"> o los enfoques de ordenamiento y planificación</w:t>
                  </w:r>
                  <w:r w:rsidRPr="00C56CB9"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  <w:t xml:space="preserve"> para diagnosticar las problemáticas asociadas a un</w:t>
                  </w:r>
                  <w:r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  <w:t>a región específica.</w:t>
                  </w:r>
                </w:p>
              </w:tc>
            </w:tr>
          </w:tbl>
          <w:p w14:paraId="14C9F71E" w14:textId="34F292FC" w:rsidR="00A63D58" w:rsidRPr="004060AE" w:rsidRDefault="00A63D58" w:rsidP="002B695D">
            <w:pPr>
              <w:pStyle w:val="Listavistosa-nfasis11"/>
              <w:spacing w:before="120" w:after="120"/>
              <w:ind w:left="0" w:right="85"/>
              <w:jc w:val="both"/>
              <w:rPr>
                <w:rFonts w:ascii="Arial Narrow" w:hAnsi="Arial Narrow" w:cstheme="minorHAnsi"/>
                <w:color w:val="FF0000"/>
                <w:sz w:val="22"/>
                <w:szCs w:val="22"/>
              </w:rPr>
            </w:pPr>
          </w:p>
        </w:tc>
      </w:tr>
      <w:tr w:rsidR="00084BE5" w:rsidRPr="009F401A" w14:paraId="0A7793D1" w14:textId="77777777" w:rsidTr="00C95D5D">
        <w:tc>
          <w:tcPr>
            <w:tcW w:w="9288" w:type="dxa"/>
            <w:gridSpan w:val="5"/>
          </w:tcPr>
          <w:p w14:paraId="04EE0291" w14:textId="76A4FFCA" w:rsidR="004060AE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 w:rsidRPr="004060AE">
              <w:rPr>
                <w:rFonts w:ascii="Arial Narrow" w:hAnsi="Arial Narrow"/>
                <w:b/>
                <w:color w:val="auto"/>
              </w:rPr>
              <w:t>12. Saberes / contenidos</w:t>
            </w:r>
          </w:p>
          <w:p w14:paraId="32F5CE96" w14:textId="77777777" w:rsidR="004060AE" w:rsidRPr="004060AE" w:rsidRDefault="004060AE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</w:p>
          <w:p w14:paraId="7C2FD1EB" w14:textId="52EE6928" w:rsidR="002C1272" w:rsidRPr="004060AE" w:rsidRDefault="002C1272" w:rsidP="004060AE">
            <w:pPr>
              <w:spacing w:after="0" w:line="240" w:lineRule="auto"/>
              <w:ind w:left="454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Unidad 1: </w:t>
            </w:r>
            <w:r w:rsidR="00A63D58" w:rsidRPr="004060AE">
              <w:rPr>
                <w:rFonts w:ascii="Arial Narrow" w:hAnsi="Arial Narrow"/>
                <w:b/>
                <w:sz w:val="24"/>
                <w:szCs w:val="24"/>
              </w:rPr>
              <w:t>Regiones urbanas y ciudades globales</w:t>
            </w:r>
          </w:p>
          <w:p w14:paraId="1D689D43" w14:textId="7DBABABB" w:rsidR="00A63D58" w:rsidRPr="004060AE" w:rsidRDefault="004060AE" w:rsidP="004060AE">
            <w:pPr>
              <w:numPr>
                <w:ilvl w:val="1"/>
                <w:numId w:val="19"/>
              </w:numPr>
              <w:spacing w:before="120" w:after="120" w:line="240" w:lineRule="auto"/>
              <w:ind w:right="85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  <w:r w:rsidRPr="004060AE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Espacio y territorio.</w:t>
            </w:r>
          </w:p>
          <w:p w14:paraId="2BD00F8C" w14:textId="7F9A973C" w:rsidR="004060AE" w:rsidRPr="004060AE" w:rsidRDefault="004060AE" w:rsidP="004060AE">
            <w:pPr>
              <w:numPr>
                <w:ilvl w:val="1"/>
                <w:numId w:val="19"/>
              </w:numPr>
              <w:spacing w:before="120" w:after="120" w:line="240" w:lineRule="auto"/>
              <w:ind w:right="85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  <w:r w:rsidRPr="004060AE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Área metropolitana y región.</w:t>
            </w:r>
          </w:p>
          <w:p w14:paraId="68A8CA03" w14:textId="579BF6E5" w:rsidR="004060AE" w:rsidRPr="004060AE" w:rsidRDefault="004060AE" w:rsidP="004060AE">
            <w:pPr>
              <w:numPr>
                <w:ilvl w:val="1"/>
                <w:numId w:val="19"/>
              </w:numPr>
              <w:spacing w:before="120" w:after="120" w:line="240" w:lineRule="auto"/>
              <w:ind w:right="85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  <w:r w:rsidRPr="004060AE"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  <w:t>La ciudad región.</w:t>
            </w:r>
          </w:p>
          <w:p w14:paraId="46AC435D" w14:textId="77777777" w:rsidR="00A63D58" w:rsidRPr="004060AE" w:rsidRDefault="00A63D58" w:rsidP="004060AE">
            <w:pPr>
              <w:spacing w:before="120" w:after="120" w:line="240" w:lineRule="auto"/>
              <w:ind w:right="85"/>
              <w:contextualSpacing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s-ES" w:eastAsia="es-ES"/>
              </w:rPr>
            </w:pPr>
          </w:p>
          <w:p w14:paraId="7362AC8D" w14:textId="23782349" w:rsidR="004060AE" w:rsidRPr="004060AE" w:rsidRDefault="002C1272" w:rsidP="004060AE">
            <w:pPr>
              <w:spacing w:after="0" w:line="240" w:lineRule="auto"/>
              <w:ind w:left="454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Unidad 2: </w:t>
            </w:r>
            <w:r w:rsidR="00A63D58" w:rsidRPr="004060AE">
              <w:rPr>
                <w:rFonts w:ascii="Arial Narrow" w:hAnsi="Arial Narrow" w:cstheme="minorHAnsi"/>
                <w:b/>
                <w:sz w:val="24"/>
                <w:szCs w:val="24"/>
              </w:rPr>
              <w:t>Perspectiva del desarrollo territorial</w:t>
            </w:r>
          </w:p>
          <w:p w14:paraId="65F26564" w14:textId="22B35ACB" w:rsidR="004060AE" w:rsidRPr="004060AE" w:rsidRDefault="004060AE" w:rsidP="004060AE">
            <w:pPr>
              <w:spacing w:after="0" w:line="240" w:lineRule="auto"/>
              <w:ind w:left="454"/>
              <w:jc w:val="both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bCs/>
                <w:sz w:val="24"/>
                <w:szCs w:val="24"/>
              </w:rPr>
              <w:t>2.1 Desarrollo territorial exógeno</w:t>
            </w:r>
            <w:r w:rsidR="000651EC">
              <w:rPr>
                <w:rFonts w:ascii="Arial Narrow" w:hAnsi="Arial Narrow" w:cstheme="minorHAnsi"/>
                <w:bCs/>
                <w:sz w:val="24"/>
                <w:szCs w:val="24"/>
              </w:rPr>
              <w:t>.</w:t>
            </w:r>
          </w:p>
          <w:p w14:paraId="147692EC" w14:textId="0D9B87BF" w:rsidR="004060AE" w:rsidRPr="004060AE" w:rsidRDefault="004060AE" w:rsidP="004060AE">
            <w:pPr>
              <w:spacing w:after="0" w:line="240" w:lineRule="auto"/>
              <w:ind w:left="454"/>
              <w:jc w:val="both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bCs/>
                <w:sz w:val="24"/>
                <w:szCs w:val="24"/>
              </w:rPr>
              <w:t>2.2 Desarrollo territorial endógeno</w:t>
            </w:r>
            <w:r w:rsidR="000651EC">
              <w:rPr>
                <w:rFonts w:ascii="Arial Narrow" w:hAnsi="Arial Narrow" w:cstheme="minorHAnsi"/>
                <w:bCs/>
                <w:sz w:val="24"/>
                <w:szCs w:val="24"/>
              </w:rPr>
              <w:t>.</w:t>
            </w:r>
          </w:p>
          <w:p w14:paraId="42124B98" w14:textId="77777777" w:rsidR="002C1272" w:rsidRPr="004060AE" w:rsidRDefault="002C1272" w:rsidP="004060AE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75B5F7D" w14:textId="1F4501DE" w:rsidR="004060AE" w:rsidRPr="004060AE" w:rsidRDefault="002C1272" w:rsidP="004060AE">
            <w:pPr>
              <w:spacing w:after="0" w:line="240" w:lineRule="auto"/>
              <w:ind w:left="454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Unidad 3: </w:t>
            </w:r>
            <w:r w:rsidR="00A63D58" w:rsidRPr="004060AE">
              <w:rPr>
                <w:rFonts w:ascii="Arial Narrow" w:hAnsi="Arial Narrow" w:cstheme="minorHAnsi"/>
                <w:b/>
                <w:sz w:val="24"/>
                <w:szCs w:val="24"/>
              </w:rPr>
              <w:t>Planificación del desarrollo territorial</w:t>
            </w:r>
          </w:p>
          <w:p w14:paraId="16E0F108" w14:textId="62D7D88D" w:rsidR="004060AE" w:rsidRPr="004060AE" w:rsidRDefault="004060AE" w:rsidP="004060AE">
            <w:pPr>
              <w:spacing w:after="0" w:line="240" w:lineRule="auto"/>
              <w:ind w:left="454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sz w:val="24"/>
                <w:szCs w:val="24"/>
              </w:rPr>
              <w:t>3.1 Planificación tradicional</w:t>
            </w:r>
            <w:r w:rsidR="000651EC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67F4A0ED" w14:textId="6EDE57B6" w:rsidR="004060AE" w:rsidRPr="004060AE" w:rsidRDefault="004060AE" w:rsidP="004060AE">
            <w:pPr>
              <w:spacing w:after="0" w:line="240" w:lineRule="auto"/>
              <w:ind w:left="454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sz w:val="24"/>
                <w:szCs w:val="24"/>
              </w:rPr>
              <w:t>3.2 Planificación situacional</w:t>
            </w:r>
            <w:r w:rsidR="000651EC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4AF915CF" w14:textId="39B84FE8" w:rsidR="004060AE" w:rsidRPr="004060AE" w:rsidRDefault="004060AE" w:rsidP="004060AE">
            <w:pPr>
              <w:spacing w:after="0" w:line="240" w:lineRule="auto"/>
              <w:ind w:left="454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sz w:val="24"/>
                <w:szCs w:val="24"/>
              </w:rPr>
              <w:t>3.3 Planificación estratégica</w:t>
            </w:r>
            <w:r w:rsidR="000651EC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3985BB5F" w14:textId="6FE8314D" w:rsidR="004060AE" w:rsidRPr="004060AE" w:rsidRDefault="004060AE" w:rsidP="004060AE">
            <w:pPr>
              <w:spacing w:after="0" w:line="240" w:lineRule="auto"/>
              <w:ind w:left="454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sz w:val="24"/>
                <w:szCs w:val="24"/>
              </w:rPr>
              <w:t>3.4 Planificación prospectiva</w:t>
            </w:r>
            <w:r w:rsidR="000651EC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23A59DB5" w14:textId="77777777" w:rsidR="002C1272" w:rsidRPr="004060AE" w:rsidRDefault="002C1272" w:rsidP="004060AE">
            <w:pPr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2CAA87D" w14:textId="35656F6D" w:rsidR="004060AE" w:rsidRPr="004060AE" w:rsidRDefault="002C1272" w:rsidP="004060AE">
            <w:pPr>
              <w:spacing w:after="0" w:line="240" w:lineRule="auto"/>
              <w:ind w:left="45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Unidad 4: </w:t>
            </w:r>
            <w:r w:rsidR="00A63D58" w:rsidRPr="004060AE">
              <w:rPr>
                <w:rFonts w:ascii="Arial Narrow" w:hAnsi="Arial Narrow"/>
                <w:b/>
                <w:sz w:val="24"/>
                <w:szCs w:val="24"/>
              </w:rPr>
              <w:t>Componentes del Ordenamiento territorial:</w:t>
            </w:r>
          </w:p>
          <w:p w14:paraId="2F5C8F91" w14:textId="152E419F" w:rsidR="004060AE" w:rsidRPr="004060AE" w:rsidRDefault="004060AE" w:rsidP="004060AE">
            <w:pPr>
              <w:spacing w:after="0" w:line="240" w:lineRule="auto"/>
              <w:ind w:left="454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4.1 </w:t>
            </w:r>
            <w:r w:rsidRPr="004060AE">
              <w:rPr>
                <w:rFonts w:ascii="Arial Narrow" w:hAnsi="Arial Narrow"/>
                <w:bCs/>
                <w:sz w:val="24"/>
                <w:szCs w:val="24"/>
              </w:rPr>
              <w:t>Componentes del Ordenamiento territorial: Escalas, Sistemas territoriales, Modelos de Ordenamiento Territorial e Instrumentos de Planificación</w:t>
            </w:r>
            <w:r w:rsidR="000651EC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4660D89F" w14:textId="2AFABB17" w:rsidR="004060AE" w:rsidRPr="004060AE" w:rsidRDefault="004060AE" w:rsidP="004060AE">
            <w:pPr>
              <w:spacing w:after="0" w:line="240" w:lineRule="auto"/>
              <w:ind w:left="454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4.2 </w:t>
            </w:r>
            <w:r w:rsidRPr="004060AE">
              <w:rPr>
                <w:rFonts w:ascii="Arial Narrow" w:hAnsi="Arial Narrow"/>
                <w:bCs/>
                <w:sz w:val="24"/>
                <w:szCs w:val="24"/>
              </w:rPr>
              <w:t>Política de Nacional de Desarrollo urbano y Política Nacional de Desarrollo rural</w:t>
            </w:r>
            <w:r w:rsidR="000651EC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1FF59282" w14:textId="2A982CC8" w:rsidR="00084BE5" w:rsidRDefault="004060AE" w:rsidP="004060AE">
            <w:pPr>
              <w:spacing w:after="0" w:line="240" w:lineRule="auto"/>
              <w:ind w:left="454"/>
              <w:jc w:val="both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4060AE">
              <w:rPr>
                <w:rFonts w:ascii="Arial Narrow" w:hAnsi="Arial Narrow" w:cstheme="minorHAnsi"/>
                <w:bCs/>
                <w:sz w:val="24"/>
                <w:szCs w:val="24"/>
              </w:rPr>
              <w:t>4.3 Plan de desarrollo comunal</w:t>
            </w:r>
            <w:r w:rsidR="000651EC">
              <w:rPr>
                <w:rFonts w:ascii="Arial Narrow" w:hAnsi="Arial Narrow" w:cstheme="minorHAnsi"/>
                <w:bCs/>
                <w:sz w:val="24"/>
                <w:szCs w:val="24"/>
              </w:rPr>
              <w:t>.</w:t>
            </w:r>
          </w:p>
          <w:p w14:paraId="3AAADC66" w14:textId="77777777" w:rsidR="004060AE" w:rsidRPr="004060AE" w:rsidRDefault="004060AE" w:rsidP="004060AE">
            <w:pPr>
              <w:spacing w:after="0" w:line="240" w:lineRule="auto"/>
              <w:ind w:left="454"/>
              <w:jc w:val="both"/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  <w:p w14:paraId="2B023615" w14:textId="77777777" w:rsidR="00084BE5" w:rsidRPr="004060AE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  <w:r w:rsidRPr="004060AE">
              <w:rPr>
                <w:rFonts w:ascii="Arial Narrow" w:hAnsi="Arial Narrow"/>
                <w:b/>
                <w:color w:val="auto"/>
              </w:rPr>
              <w:t>Calendario clase a clase:</w:t>
            </w:r>
          </w:p>
          <w:p w14:paraId="0EE18798" w14:textId="77777777" w:rsidR="00084BE5" w:rsidRPr="004060AE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aut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1560"/>
              <w:gridCol w:w="1275"/>
              <w:gridCol w:w="1701"/>
              <w:gridCol w:w="1276"/>
              <w:gridCol w:w="2007"/>
            </w:tblGrid>
            <w:tr w:rsidR="004060AE" w:rsidRPr="004060AE" w14:paraId="3EEEE869" w14:textId="77777777" w:rsidTr="00C95D5D">
              <w:tc>
                <w:tcPr>
                  <w:tcW w:w="1009" w:type="dxa"/>
                </w:tcPr>
                <w:p w14:paraId="6F919E8E" w14:textId="5949DD72" w:rsidR="00EF0C63" w:rsidRPr="004060AE" w:rsidRDefault="00EF0C63" w:rsidP="00EF0C6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</w:t>
                  </w:r>
                  <w:r w:rsidR="005E0B34"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°</w:t>
                  </w: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de clase</w:t>
                  </w:r>
                </w:p>
              </w:tc>
              <w:tc>
                <w:tcPr>
                  <w:tcW w:w="1560" w:type="dxa"/>
                </w:tcPr>
                <w:p w14:paraId="407CAA44" w14:textId="77777777" w:rsidR="00EF0C63" w:rsidRPr="004060AE" w:rsidRDefault="00EF0C63" w:rsidP="00EF0C6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Actividad</w:t>
                  </w:r>
                </w:p>
              </w:tc>
              <w:tc>
                <w:tcPr>
                  <w:tcW w:w="1275" w:type="dxa"/>
                </w:tcPr>
                <w:p w14:paraId="099CD623" w14:textId="01C148AB" w:rsidR="00EF0C63" w:rsidRPr="004060AE" w:rsidRDefault="00EF0C63" w:rsidP="00EF0C6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Encargado</w:t>
                  </w:r>
                </w:p>
              </w:tc>
              <w:tc>
                <w:tcPr>
                  <w:tcW w:w="1701" w:type="dxa"/>
                </w:tcPr>
                <w:p w14:paraId="60CFB19D" w14:textId="77777777" w:rsidR="00EF0C63" w:rsidRPr="004060AE" w:rsidRDefault="00EF0C63" w:rsidP="00EF0C6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Contenido</w:t>
                  </w:r>
                </w:p>
              </w:tc>
              <w:tc>
                <w:tcPr>
                  <w:tcW w:w="1276" w:type="dxa"/>
                </w:tcPr>
                <w:p w14:paraId="1ADDB705" w14:textId="77777777" w:rsidR="00EF0C63" w:rsidRPr="004060AE" w:rsidRDefault="00EF0C63" w:rsidP="00EF0C6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2007" w:type="dxa"/>
                </w:tcPr>
                <w:p w14:paraId="46C2EC45" w14:textId="20D82FD5" w:rsidR="00EF0C63" w:rsidRPr="004060AE" w:rsidRDefault="005E0B34" w:rsidP="00EF0C6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Bibliografía</w:t>
                  </w:r>
                </w:p>
              </w:tc>
            </w:tr>
            <w:tr w:rsidR="004060AE" w:rsidRPr="004060AE" w14:paraId="6FCA4E61" w14:textId="77777777" w:rsidTr="00C95D5D">
              <w:tc>
                <w:tcPr>
                  <w:tcW w:w="1009" w:type="dxa"/>
                </w:tcPr>
                <w:p w14:paraId="6E56D9B6" w14:textId="77777777" w:rsidR="005F5006" w:rsidRPr="004060AE" w:rsidRDefault="005F5006" w:rsidP="00EF0C6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Clase 1</w:t>
                  </w:r>
                </w:p>
                <w:p w14:paraId="14EB0598" w14:textId="77777777" w:rsidR="005F5006" w:rsidRPr="004060AE" w:rsidRDefault="005F5006" w:rsidP="00EF0C6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1742500B" w14:textId="77777777" w:rsidR="005F5006" w:rsidRPr="004060AE" w:rsidRDefault="005F5006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Presentación modalidad del curso -</w:t>
                  </w:r>
                </w:p>
                <w:p w14:paraId="660575D5" w14:textId="77777777" w:rsidR="005F5006" w:rsidRPr="004060AE" w:rsidRDefault="005F5006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Conformación grupos de trabajo</w:t>
                  </w:r>
                </w:p>
                <w:p w14:paraId="7A866349" w14:textId="77777777" w:rsidR="005F5006" w:rsidRPr="004060AE" w:rsidRDefault="005F5006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09BF1D7" w14:textId="77777777" w:rsidR="005F5006" w:rsidRPr="004060AE" w:rsidRDefault="005F5006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49998492" w14:textId="685160E9" w:rsidR="005F5006" w:rsidRPr="004060AE" w:rsidRDefault="005F5006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Docente</w:t>
                  </w:r>
                </w:p>
              </w:tc>
              <w:tc>
                <w:tcPr>
                  <w:tcW w:w="1701" w:type="dxa"/>
                </w:tcPr>
                <w:p w14:paraId="217FA91C" w14:textId="2F83CD24" w:rsidR="005F5006" w:rsidRPr="004060AE" w:rsidRDefault="005F5006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Aclarar modalidad del curso y sus evaluaciones. Definir grupos, </w:t>
                  </w: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representante y temas de trabajo.</w:t>
                  </w:r>
                </w:p>
              </w:tc>
              <w:tc>
                <w:tcPr>
                  <w:tcW w:w="3283" w:type="dxa"/>
                  <w:gridSpan w:val="2"/>
                </w:tcPr>
                <w:p w14:paraId="1AE21EF5" w14:textId="0BC5757F" w:rsidR="005F5006" w:rsidRPr="004060AE" w:rsidRDefault="005F5006" w:rsidP="005F5006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9 de septiembre</w:t>
                  </w:r>
                </w:p>
              </w:tc>
            </w:tr>
            <w:tr w:rsidR="004060AE" w:rsidRPr="004060AE" w14:paraId="510EE011" w14:textId="77777777" w:rsidTr="00C95D5D">
              <w:tc>
                <w:tcPr>
                  <w:tcW w:w="5545" w:type="dxa"/>
                  <w:gridSpan w:val="4"/>
                  <w:shd w:val="clear" w:color="auto" w:fill="B6DDE8" w:themeFill="accent5" w:themeFillTint="66"/>
                </w:tcPr>
                <w:p w14:paraId="3F2DD3FA" w14:textId="77777777" w:rsidR="00EF0C63" w:rsidRPr="004060AE" w:rsidRDefault="00EF0C63" w:rsidP="00EF0C6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Receso</w:t>
                  </w:r>
                </w:p>
              </w:tc>
              <w:tc>
                <w:tcPr>
                  <w:tcW w:w="3283" w:type="dxa"/>
                  <w:gridSpan w:val="2"/>
                  <w:shd w:val="clear" w:color="auto" w:fill="B6DDE8" w:themeFill="accent5" w:themeFillTint="66"/>
                </w:tcPr>
                <w:p w14:paraId="5C29F7A8" w14:textId="5C093E71" w:rsidR="00EF0C63" w:rsidRPr="004060AE" w:rsidRDefault="00EF0C63" w:rsidP="00EF0C6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16 de septiembre</w:t>
                  </w:r>
                </w:p>
              </w:tc>
            </w:tr>
            <w:tr w:rsidR="004060AE" w:rsidRPr="004060AE" w14:paraId="244C7191" w14:textId="77777777" w:rsidTr="00C95D5D">
              <w:tc>
                <w:tcPr>
                  <w:tcW w:w="1009" w:type="dxa"/>
                </w:tcPr>
                <w:p w14:paraId="42B6C591" w14:textId="77777777" w:rsidR="00EF0C63" w:rsidRPr="004060AE" w:rsidRDefault="00EF0C63" w:rsidP="00EF0C6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Clase 2</w:t>
                  </w:r>
                </w:p>
              </w:tc>
              <w:tc>
                <w:tcPr>
                  <w:tcW w:w="1560" w:type="dxa"/>
                </w:tcPr>
                <w:p w14:paraId="4589A9D6" w14:textId="5ACA7F4D" w:rsidR="00EF0C63" w:rsidRPr="004060AE" w:rsidRDefault="005F5006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Entrega de contenidos modalidad sincrónica. </w:t>
                  </w:r>
                </w:p>
                <w:p w14:paraId="258286AA" w14:textId="77777777" w:rsidR="005F5006" w:rsidRPr="004060AE" w:rsidRDefault="005F5006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8C619E6" w14:textId="68EA0FB8" w:rsidR="005F5006" w:rsidRPr="004060AE" w:rsidRDefault="005F5006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2DC7EAB" w14:textId="1EA89AEF" w:rsidR="00EF0C63" w:rsidRPr="004060AE" w:rsidRDefault="005E0B34" w:rsidP="00EF0C63">
                  <w:pPr>
                    <w:adjustRightInd w:val="0"/>
                    <w:jc w:val="both"/>
                    <w:rPr>
                      <w:rFonts w:ascii="Arial Narrow" w:eastAsia="Calibri" w:hAnsi="Arial Narrow"/>
                      <w:sz w:val="20"/>
                      <w:szCs w:val="20"/>
                      <w:lang w:eastAsia="es-CL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Docente</w:t>
                  </w:r>
                </w:p>
              </w:tc>
              <w:tc>
                <w:tcPr>
                  <w:tcW w:w="1701" w:type="dxa"/>
                </w:tcPr>
                <w:p w14:paraId="3FF45889" w14:textId="150CACB2" w:rsidR="00EF0C63" w:rsidRPr="004060AE" w:rsidRDefault="005E0B34" w:rsidP="00EF0C63">
                  <w:pPr>
                    <w:adjustRightInd w:val="0"/>
                    <w:jc w:val="both"/>
                    <w:rPr>
                      <w:rFonts w:ascii="Arial Narrow" w:eastAsia="Calibri" w:hAnsi="Arial Narrow"/>
                      <w:sz w:val="20"/>
                      <w:szCs w:val="20"/>
                      <w:lang w:eastAsia="es-CL"/>
                    </w:rPr>
                  </w:pPr>
                  <w:r w:rsidRPr="004060AE">
                    <w:rPr>
                      <w:rFonts w:ascii="Arial Narrow" w:eastAsia="Calibri" w:hAnsi="Arial Narrow"/>
                      <w:sz w:val="20"/>
                      <w:szCs w:val="20"/>
                      <w:lang w:eastAsia="es-CL"/>
                    </w:rPr>
                    <w:t>Conceptos de espacio, territorio, área metropolitana y región</w:t>
                  </w:r>
                </w:p>
                <w:p w14:paraId="1BF5679F" w14:textId="77777777" w:rsidR="00EF0C63" w:rsidRPr="004060AE" w:rsidRDefault="00EF0C63" w:rsidP="00EF0C63">
                  <w:pPr>
                    <w:adjustRightInd w:val="0"/>
                    <w:rPr>
                      <w:rFonts w:ascii="Arial Narrow" w:eastAsia="Calibri" w:hAnsi="Arial Narrow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76" w:type="dxa"/>
                </w:tcPr>
                <w:p w14:paraId="30950F29" w14:textId="7034AC8F" w:rsidR="00EF0C63" w:rsidRPr="004060AE" w:rsidRDefault="00EF0C63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23 de septiembre</w:t>
                  </w:r>
                </w:p>
              </w:tc>
              <w:tc>
                <w:tcPr>
                  <w:tcW w:w="2007" w:type="dxa"/>
                </w:tcPr>
                <w:p w14:paraId="1ED690C4" w14:textId="011E884A" w:rsidR="00EF0C63" w:rsidRPr="004060AE" w:rsidRDefault="00EC08EE" w:rsidP="00EC08E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Lefebvre, Henri. ([1974] 2014). La producción del espacio. Editorial taller de arquitectura praxis. Prefacio</w:t>
                  </w:r>
                  <w:r w:rsidR="002D7518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57-68).</w:t>
                  </w:r>
                </w:p>
                <w:p w14:paraId="446BA99C" w14:textId="77777777" w:rsidR="00EC08EE" w:rsidRPr="004060AE" w:rsidRDefault="00EC08EE" w:rsidP="00EC08E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FBED9DE" w14:textId="595A87F4" w:rsidR="00EC08EE" w:rsidRPr="004060AE" w:rsidRDefault="00EC08EE" w:rsidP="005F5006">
                  <w:pPr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Montañez, Gustavo, y Delgado, Ovidio. (2001). Espacio, territorio y región: conceptos básicos para un proyecto nacional. </w:t>
                  </w:r>
                  <w:proofErr w:type="spellStart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Cuad</w:t>
                  </w:r>
                  <w:proofErr w:type="spellEnd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Geogr</w:t>
                  </w:r>
                  <w:proofErr w:type="spellEnd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. Rev. </w:t>
                  </w:r>
                  <w:proofErr w:type="spellStart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Colomb</w:t>
                  </w:r>
                  <w:proofErr w:type="spellEnd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Geogr</w:t>
                  </w:r>
                  <w:proofErr w:type="spellEnd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., Volumen 7, Número 1-2, p. 120-134, 1998. ISSN electrónico 2256-5442. ISSN impreso 0121-215X. </w:t>
                  </w:r>
                  <w:r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1</w:t>
                  </w:r>
                  <w:r w:rsidR="005F5006"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20 – 134)</w:t>
                  </w:r>
                  <w:r w:rsidR="002D7518"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.</w:t>
                  </w:r>
                </w:p>
                <w:p w14:paraId="61736DE9" w14:textId="27B8E51A" w:rsidR="00EC08EE" w:rsidRPr="004060AE" w:rsidRDefault="00EC08EE" w:rsidP="00EC08EE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060AE" w:rsidRPr="004060AE" w14:paraId="12DB9529" w14:textId="77777777" w:rsidTr="00C95D5D">
              <w:tc>
                <w:tcPr>
                  <w:tcW w:w="1009" w:type="dxa"/>
                </w:tcPr>
                <w:p w14:paraId="23AD8D10" w14:textId="77777777" w:rsidR="00EF0C63" w:rsidRPr="004060AE" w:rsidRDefault="00EF0C63" w:rsidP="00EF0C6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Clase 3</w:t>
                  </w:r>
                </w:p>
              </w:tc>
              <w:tc>
                <w:tcPr>
                  <w:tcW w:w="1560" w:type="dxa"/>
                </w:tcPr>
                <w:p w14:paraId="61E3BD41" w14:textId="77777777" w:rsidR="005F5006" w:rsidRPr="004060AE" w:rsidRDefault="005F5006" w:rsidP="005F5006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Entrega de contenidos modalidad sincrónica. </w:t>
                  </w:r>
                </w:p>
                <w:p w14:paraId="540959EE" w14:textId="14B5C0B7" w:rsidR="00EF0C63" w:rsidRPr="004060AE" w:rsidRDefault="00EF0C63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5CBE55E" w14:textId="242C1993" w:rsidR="00EF0C63" w:rsidRPr="004060AE" w:rsidRDefault="005E0B34" w:rsidP="00EF0C63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Docente</w:t>
                  </w:r>
                </w:p>
              </w:tc>
              <w:tc>
                <w:tcPr>
                  <w:tcW w:w="1701" w:type="dxa"/>
                </w:tcPr>
                <w:p w14:paraId="7A2AFBD2" w14:textId="5B98C3AF" w:rsidR="00EF0C63" w:rsidRPr="004060AE" w:rsidRDefault="005E0B34" w:rsidP="00EF0C63">
                  <w:pPr>
                    <w:adjustRightInd w:val="0"/>
                    <w:jc w:val="both"/>
                    <w:rPr>
                      <w:rFonts w:ascii="Arial Narrow" w:eastAsia="Calibri" w:hAnsi="Arial Narrow"/>
                      <w:sz w:val="20"/>
                      <w:szCs w:val="20"/>
                      <w:lang w:eastAsia="es-CL"/>
                    </w:rPr>
                  </w:pPr>
                  <w:r w:rsidRPr="004060AE">
                    <w:rPr>
                      <w:rFonts w:ascii="Arial Narrow" w:eastAsia="Calibri" w:hAnsi="Arial Narrow"/>
                      <w:sz w:val="20"/>
                      <w:szCs w:val="20"/>
                      <w:lang w:eastAsia="es-CL"/>
                    </w:rPr>
                    <w:t>La ciudad región y el desborde de los límites urbanos</w:t>
                  </w:r>
                  <w:r w:rsidR="00DD57CD" w:rsidRPr="004060AE">
                    <w:rPr>
                      <w:rFonts w:ascii="Arial Narrow" w:eastAsia="Calibri" w:hAnsi="Arial Narrow"/>
                      <w:sz w:val="20"/>
                      <w:szCs w:val="20"/>
                      <w:lang w:eastAsia="es-CL"/>
                    </w:rPr>
                    <w:t>.</w:t>
                  </w:r>
                </w:p>
                <w:p w14:paraId="5E0B9BBA" w14:textId="77777777" w:rsidR="00EF0C63" w:rsidRPr="004060AE" w:rsidRDefault="00EF0C63" w:rsidP="00EF0C63">
                  <w:pPr>
                    <w:pStyle w:val="Default"/>
                    <w:numPr>
                      <w:ilvl w:val="1"/>
                      <w:numId w:val="26"/>
                    </w:numPr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E6212E5" w14:textId="38379B13" w:rsidR="00EF0C63" w:rsidRPr="004060AE" w:rsidRDefault="00EF0C63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30 de septiembre</w:t>
                  </w:r>
                </w:p>
              </w:tc>
              <w:tc>
                <w:tcPr>
                  <w:tcW w:w="2007" w:type="dxa"/>
                </w:tcPr>
                <w:p w14:paraId="2356A8D0" w14:textId="77777777" w:rsidR="00EF0C63" w:rsidRPr="002D7518" w:rsidRDefault="00D362D1" w:rsidP="00EF0C63">
                  <w:pPr>
                    <w:jc w:val="both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De Mattos, Carlos (1999). Santiago de Chile, globalización y expansión metropolitana: lo que existía sigue existiendo Eure</w:t>
                  </w: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29-56)</w:t>
                  </w:r>
                  <w:r w:rsidR="00EC08EE"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.</w:t>
                  </w:r>
                </w:p>
                <w:p w14:paraId="137BE3B7" w14:textId="48E368B7" w:rsidR="00EC08EE" w:rsidRPr="004060AE" w:rsidRDefault="005C1B3C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41524">
                    <w:rPr>
                      <w:rFonts w:ascii="Arial Narrow" w:hAnsi="Arial Narrow"/>
                      <w:sz w:val="20"/>
                      <w:szCs w:val="20"/>
                    </w:rPr>
                    <w:t>Sassen, Saskia (2007). El reposicionamiento de las ciudades y regiones urbanas en una economía global: ampliando las opciones de políticas y gobernanza. EURE.</w:t>
                  </w:r>
                  <w:r w:rsidRPr="00A4152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9.34).</w:t>
                  </w:r>
                </w:p>
              </w:tc>
            </w:tr>
            <w:tr w:rsidR="004060AE" w:rsidRPr="004060AE" w14:paraId="29A456E6" w14:textId="77777777" w:rsidTr="00C95D5D">
              <w:tc>
                <w:tcPr>
                  <w:tcW w:w="1009" w:type="dxa"/>
                </w:tcPr>
                <w:p w14:paraId="0CF609C8" w14:textId="77777777" w:rsidR="00EF0C63" w:rsidRPr="004060AE" w:rsidRDefault="00EF0C63" w:rsidP="00EF0C6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Clase 4</w:t>
                  </w:r>
                </w:p>
              </w:tc>
              <w:tc>
                <w:tcPr>
                  <w:tcW w:w="1560" w:type="dxa"/>
                </w:tcPr>
                <w:p w14:paraId="78E05FEB" w14:textId="77777777" w:rsidR="005F5006" w:rsidRPr="004060AE" w:rsidRDefault="005F5006" w:rsidP="005F5006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Entrega de contenidos modalidad sincrónica. </w:t>
                  </w:r>
                </w:p>
                <w:p w14:paraId="5B2E1184" w14:textId="1E844C13" w:rsidR="00EF0C63" w:rsidRPr="004060AE" w:rsidRDefault="00EF0C63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162EEDD" w14:textId="446CD716" w:rsidR="00EF0C63" w:rsidRPr="004060AE" w:rsidRDefault="005E0B34" w:rsidP="00EF0C63">
                  <w:pPr>
                    <w:tabs>
                      <w:tab w:val="left" w:pos="1260"/>
                    </w:tabs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Docente</w:t>
                  </w:r>
                </w:p>
              </w:tc>
              <w:tc>
                <w:tcPr>
                  <w:tcW w:w="1701" w:type="dxa"/>
                </w:tcPr>
                <w:p w14:paraId="0D42D278" w14:textId="0FA0C333" w:rsidR="00EF0C63" w:rsidRPr="004060AE" w:rsidRDefault="00DD57CD" w:rsidP="00EF0C63">
                  <w:pPr>
                    <w:tabs>
                      <w:tab w:val="left" w:pos="1260"/>
                    </w:tabs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Desarrollo Territorial Exógeno</w:t>
                  </w:r>
                </w:p>
              </w:tc>
              <w:tc>
                <w:tcPr>
                  <w:tcW w:w="1276" w:type="dxa"/>
                </w:tcPr>
                <w:p w14:paraId="5790F459" w14:textId="183020EB" w:rsidR="00EF0C63" w:rsidRPr="004060AE" w:rsidRDefault="00EF0C63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7 de octubre</w:t>
                  </w:r>
                </w:p>
              </w:tc>
              <w:tc>
                <w:tcPr>
                  <w:tcW w:w="2007" w:type="dxa"/>
                </w:tcPr>
                <w:p w14:paraId="2B8AFCAB" w14:textId="77777777" w:rsidR="00EF0C63" w:rsidRDefault="00ED003E" w:rsidP="00EF0C63">
                  <w:pPr>
                    <w:jc w:val="both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Boisier</w:t>
                  </w:r>
                  <w:proofErr w:type="spellEnd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, Sergio. (1999). Teorías y metáforas sobre el desarrollo territorial. Comisión, Económica para América Latina y el </w:t>
                  </w: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Caribe. Santiago de Chile. </w:t>
                  </w:r>
                  <w:r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65 – 88)</w:t>
                  </w:r>
                  <w:r w:rsidR="002D7518"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.</w:t>
                  </w:r>
                </w:p>
                <w:p w14:paraId="6EFAE15B" w14:textId="0EB12A44" w:rsidR="005C1B3C" w:rsidRPr="004060AE" w:rsidRDefault="005C1B3C" w:rsidP="00EF0C6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Gudynas, Eduardo. (2009). Diez tesis urgentes sobre el nuevo extractivismo en extractivismo, política y sociedad,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Schudt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et al., (2009). Centro Andino de acción popular. </w:t>
                  </w:r>
                  <w:r w:rsidRPr="005C1B3C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187 – 225).</w:t>
                  </w:r>
                </w:p>
              </w:tc>
            </w:tr>
            <w:tr w:rsidR="004060AE" w:rsidRPr="004060AE" w14:paraId="02F86593" w14:textId="77777777" w:rsidTr="00C95D5D">
              <w:tc>
                <w:tcPr>
                  <w:tcW w:w="2569" w:type="dxa"/>
                  <w:gridSpan w:val="2"/>
                  <w:shd w:val="clear" w:color="auto" w:fill="E5B8B7" w:themeFill="accent2" w:themeFillTint="66"/>
                  <w:vAlign w:val="center"/>
                </w:tcPr>
                <w:p w14:paraId="2B96A3E4" w14:textId="0C5BB0C7" w:rsidR="005E0B34" w:rsidRPr="004060AE" w:rsidRDefault="005E0B34" w:rsidP="005F5006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lastRenderedPageBreak/>
                    <w:t>EVALUACIÓN 1</w:t>
                  </w:r>
                </w:p>
              </w:tc>
              <w:tc>
                <w:tcPr>
                  <w:tcW w:w="2976" w:type="dxa"/>
                  <w:gridSpan w:val="2"/>
                  <w:shd w:val="clear" w:color="auto" w:fill="E5B8B7" w:themeFill="accent2" w:themeFillTint="66"/>
                  <w:vAlign w:val="center"/>
                </w:tcPr>
                <w:p w14:paraId="45174A77" w14:textId="5AC80FDD" w:rsidR="005E0B34" w:rsidRPr="004060AE" w:rsidRDefault="00BB1571" w:rsidP="00EF0C6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Ensayo</w:t>
                  </w:r>
                </w:p>
              </w:tc>
              <w:tc>
                <w:tcPr>
                  <w:tcW w:w="3283" w:type="dxa"/>
                  <w:gridSpan w:val="2"/>
                  <w:shd w:val="clear" w:color="auto" w:fill="E5B8B7" w:themeFill="accent2" w:themeFillTint="66"/>
                  <w:vAlign w:val="center"/>
                </w:tcPr>
                <w:p w14:paraId="2A25B0B2" w14:textId="7CBD7C6F" w:rsidR="005E0B34" w:rsidRPr="004060AE" w:rsidRDefault="005E0B34" w:rsidP="005F5006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14 de octubre</w:t>
                  </w:r>
                </w:p>
              </w:tc>
            </w:tr>
            <w:tr w:rsidR="004060AE" w:rsidRPr="004060AE" w14:paraId="50909D4C" w14:textId="77777777" w:rsidTr="00C95D5D">
              <w:tc>
                <w:tcPr>
                  <w:tcW w:w="5545" w:type="dxa"/>
                  <w:gridSpan w:val="4"/>
                  <w:shd w:val="clear" w:color="auto" w:fill="B6DDE8" w:themeFill="accent5" w:themeFillTint="66"/>
                  <w:vAlign w:val="center"/>
                </w:tcPr>
                <w:p w14:paraId="0E5D61C4" w14:textId="77777777" w:rsidR="00EF0C63" w:rsidRPr="004060AE" w:rsidRDefault="00EF0C63" w:rsidP="00EF0C63">
                  <w:pPr>
                    <w:adjustRightInd w:val="0"/>
                    <w:jc w:val="center"/>
                    <w:rPr>
                      <w:rFonts w:ascii="Arial Narrow" w:eastAsia="Calibri" w:hAnsi="Arial Narrow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4060AE">
                    <w:rPr>
                      <w:rFonts w:ascii="Arial Narrow" w:eastAsia="Calibri" w:hAnsi="Arial Narrow"/>
                      <w:b/>
                      <w:bCs/>
                      <w:sz w:val="20"/>
                      <w:szCs w:val="20"/>
                      <w:lang w:eastAsia="es-CL"/>
                    </w:rPr>
                    <w:t>Retroalimentación</w:t>
                  </w:r>
                </w:p>
              </w:tc>
              <w:tc>
                <w:tcPr>
                  <w:tcW w:w="3283" w:type="dxa"/>
                  <w:gridSpan w:val="2"/>
                  <w:shd w:val="clear" w:color="auto" w:fill="B6DDE8" w:themeFill="accent5" w:themeFillTint="66"/>
                </w:tcPr>
                <w:p w14:paraId="2F7C59DF" w14:textId="39C52326" w:rsidR="00EF0C63" w:rsidRPr="004060AE" w:rsidRDefault="00EF0C63" w:rsidP="00EF0C6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21 de octubre</w:t>
                  </w:r>
                </w:p>
              </w:tc>
            </w:tr>
            <w:tr w:rsidR="004060AE" w:rsidRPr="004060AE" w14:paraId="575E8EA4" w14:textId="77777777" w:rsidTr="00C95D5D">
              <w:tc>
                <w:tcPr>
                  <w:tcW w:w="1009" w:type="dxa"/>
                </w:tcPr>
                <w:p w14:paraId="56EF4BEB" w14:textId="77777777" w:rsidR="00391B8E" w:rsidRPr="004060AE" w:rsidRDefault="00391B8E" w:rsidP="00391B8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Clase 6</w:t>
                  </w:r>
                </w:p>
              </w:tc>
              <w:tc>
                <w:tcPr>
                  <w:tcW w:w="1560" w:type="dxa"/>
                </w:tcPr>
                <w:p w14:paraId="52CCBD7F" w14:textId="77777777" w:rsidR="005F5006" w:rsidRPr="004060AE" w:rsidRDefault="005F5006" w:rsidP="005F5006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Entrega de contenidos modalidad sincrónica. </w:t>
                  </w:r>
                </w:p>
                <w:p w14:paraId="35405202" w14:textId="61CDC302" w:rsidR="00391B8E" w:rsidRPr="004060AE" w:rsidRDefault="00391B8E" w:rsidP="00391B8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F96F62F" w14:textId="5F3CED5F" w:rsidR="00391B8E" w:rsidRPr="004060AE" w:rsidRDefault="00391B8E" w:rsidP="00391B8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Docente</w:t>
                  </w:r>
                </w:p>
              </w:tc>
              <w:tc>
                <w:tcPr>
                  <w:tcW w:w="1701" w:type="dxa"/>
                </w:tcPr>
                <w:p w14:paraId="5D6F52A6" w14:textId="35812ED3" w:rsidR="00391B8E" w:rsidRPr="004060AE" w:rsidRDefault="00391B8E" w:rsidP="00391B8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Desarrollo Territorial Endógeno</w:t>
                  </w:r>
                </w:p>
              </w:tc>
              <w:tc>
                <w:tcPr>
                  <w:tcW w:w="1276" w:type="dxa"/>
                </w:tcPr>
                <w:p w14:paraId="12C28199" w14:textId="33323BFD" w:rsidR="00391B8E" w:rsidRPr="004060AE" w:rsidRDefault="00391B8E" w:rsidP="00391B8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28 de octubre</w:t>
                  </w:r>
                </w:p>
              </w:tc>
              <w:tc>
                <w:tcPr>
                  <w:tcW w:w="2007" w:type="dxa"/>
                </w:tcPr>
                <w:p w14:paraId="4AF29583" w14:textId="76C468A5" w:rsidR="00391B8E" w:rsidRPr="004060AE" w:rsidRDefault="00391B8E" w:rsidP="00391B8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Boisier</w:t>
                  </w:r>
                  <w:proofErr w:type="spellEnd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, Sergio. (1999). Teorías y metáforas sobre el desarrollo territorial. Comisión, Económica para América Latina y el Caribe. Santiago de Chile. </w:t>
                  </w:r>
                  <w:r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65 – 88)</w:t>
                  </w:r>
                  <w:r w:rsidR="002D7518"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.</w:t>
                  </w:r>
                  <w:r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60AE" w:rsidRPr="004060AE" w14:paraId="18B4AAA8" w14:textId="77777777" w:rsidTr="00C95D5D">
              <w:tc>
                <w:tcPr>
                  <w:tcW w:w="1009" w:type="dxa"/>
                  <w:shd w:val="clear" w:color="auto" w:fill="auto"/>
                </w:tcPr>
                <w:p w14:paraId="6193116D" w14:textId="77777777" w:rsidR="00391B8E" w:rsidRPr="004060AE" w:rsidRDefault="00391B8E" w:rsidP="00391B8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Clase 7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38E862F" w14:textId="77777777" w:rsidR="005F5006" w:rsidRPr="004060AE" w:rsidRDefault="005F5006" w:rsidP="005F5006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Entrega de contenidos modalidad sincrónica. </w:t>
                  </w:r>
                </w:p>
                <w:p w14:paraId="6210795B" w14:textId="2DBF0177" w:rsidR="00391B8E" w:rsidRPr="004060AE" w:rsidRDefault="00391B8E" w:rsidP="00391B8E">
                  <w:pPr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D0C9471" w14:textId="6A554E38" w:rsidR="00391B8E" w:rsidRPr="004060AE" w:rsidRDefault="00391B8E" w:rsidP="00391B8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Docente</w:t>
                  </w:r>
                </w:p>
              </w:tc>
              <w:tc>
                <w:tcPr>
                  <w:tcW w:w="1701" w:type="dxa"/>
                </w:tcPr>
                <w:p w14:paraId="56A77A9B" w14:textId="101C1970" w:rsidR="00391B8E" w:rsidRPr="004060AE" w:rsidRDefault="00391B8E" w:rsidP="00391B8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Planificación tradicional y situacional</w:t>
                  </w:r>
                </w:p>
              </w:tc>
              <w:tc>
                <w:tcPr>
                  <w:tcW w:w="1276" w:type="dxa"/>
                </w:tcPr>
                <w:p w14:paraId="7217780E" w14:textId="50163DBE" w:rsidR="00391B8E" w:rsidRPr="004060AE" w:rsidRDefault="00391B8E" w:rsidP="00391B8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4 de noviembre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09659292" w14:textId="25C0F6AF" w:rsidR="00391B8E" w:rsidRPr="004060AE" w:rsidRDefault="00391B8E" w:rsidP="00391B8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Lira, Luis. (2006</w:t>
                  </w:r>
                  <w:r w:rsidR="00BB1784"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). Revalorización de la planificación del desarrollo. Instituto Latinoamericano y del Caribe de Planificación Económica y Social (ILPES). Santiago. </w:t>
                  </w:r>
                  <w:r w:rsidR="00BB1784"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5- 29)</w:t>
                  </w:r>
                  <w:r w:rsidR="002D7518"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.</w:t>
                  </w:r>
                </w:p>
              </w:tc>
            </w:tr>
            <w:tr w:rsidR="004060AE" w:rsidRPr="004060AE" w14:paraId="6012208F" w14:textId="77777777" w:rsidTr="00C95D5D">
              <w:tc>
                <w:tcPr>
                  <w:tcW w:w="1009" w:type="dxa"/>
                </w:tcPr>
                <w:p w14:paraId="6603AAAC" w14:textId="77777777" w:rsidR="00BB1784" w:rsidRPr="004060AE" w:rsidRDefault="00BB1784" w:rsidP="00BB178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Clase 8</w:t>
                  </w:r>
                </w:p>
              </w:tc>
              <w:tc>
                <w:tcPr>
                  <w:tcW w:w="1560" w:type="dxa"/>
                </w:tcPr>
                <w:p w14:paraId="5DBE72C4" w14:textId="77777777" w:rsidR="005F5006" w:rsidRPr="004060AE" w:rsidRDefault="005F5006" w:rsidP="005F5006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Entrega de contenidos modalidad sincrónica. </w:t>
                  </w:r>
                </w:p>
                <w:p w14:paraId="35B778CE" w14:textId="13A7EEA0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AA23506" w14:textId="65A69CDF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Docente</w:t>
                  </w:r>
                </w:p>
              </w:tc>
              <w:tc>
                <w:tcPr>
                  <w:tcW w:w="1701" w:type="dxa"/>
                </w:tcPr>
                <w:p w14:paraId="7369FC0C" w14:textId="5F2D9D90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Planificación estratégica y prospectiva</w:t>
                  </w:r>
                </w:p>
              </w:tc>
              <w:tc>
                <w:tcPr>
                  <w:tcW w:w="1276" w:type="dxa"/>
                </w:tcPr>
                <w:p w14:paraId="43F75C29" w14:textId="6DCF9CF1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11 de noviembre</w:t>
                  </w:r>
                </w:p>
              </w:tc>
              <w:tc>
                <w:tcPr>
                  <w:tcW w:w="2007" w:type="dxa"/>
                </w:tcPr>
                <w:p w14:paraId="039757DB" w14:textId="31095405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Lira, Luis. (2006). Revalorización de la planificación del desarrollo. Instituto Latinoamericano y del Caribe de Planificación Económica y Social (ILPES). Santiago. </w:t>
                  </w:r>
                  <w:r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30- 50)</w:t>
                  </w:r>
                  <w:r w:rsidR="002D7518"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.</w:t>
                  </w:r>
                </w:p>
              </w:tc>
            </w:tr>
            <w:tr w:rsidR="004060AE" w:rsidRPr="004060AE" w14:paraId="72DF968C" w14:textId="77777777" w:rsidTr="00C95D5D">
              <w:tc>
                <w:tcPr>
                  <w:tcW w:w="2569" w:type="dxa"/>
                  <w:gridSpan w:val="2"/>
                  <w:shd w:val="clear" w:color="auto" w:fill="E5B8B7" w:themeFill="accent2" w:themeFillTint="66"/>
                  <w:vAlign w:val="center"/>
                </w:tcPr>
                <w:p w14:paraId="238EB2B9" w14:textId="06F953FC" w:rsidR="00BB1571" w:rsidRPr="004060AE" w:rsidRDefault="00BB1571" w:rsidP="00BB157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EVALUACIÓN 2</w:t>
                  </w:r>
                </w:p>
              </w:tc>
              <w:tc>
                <w:tcPr>
                  <w:tcW w:w="2976" w:type="dxa"/>
                  <w:gridSpan w:val="2"/>
                  <w:shd w:val="clear" w:color="auto" w:fill="E5B8B7" w:themeFill="accent2" w:themeFillTint="66"/>
                  <w:vAlign w:val="center"/>
                </w:tcPr>
                <w:p w14:paraId="0CFE55FB" w14:textId="24E01FE8" w:rsidR="00BB1571" w:rsidRPr="004060AE" w:rsidRDefault="007166F5" w:rsidP="00BB157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Infografía</w:t>
                  </w:r>
                </w:p>
              </w:tc>
              <w:tc>
                <w:tcPr>
                  <w:tcW w:w="3283" w:type="dxa"/>
                  <w:gridSpan w:val="2"/>
                  <w:shd w:val="clear" w:color="auto" w:fill="E5B8B7" w:themeFill="accent2" w:themeFillTint="66"/>
                </w:tcPr>
                <w:p w14:paraId="57A5133B" w14:textId="442688E7" w:rsidR="00BB1571" w:rsidRPr="004060AE" w:rsidRDefault="00BB1571" w:rsidP="00BB157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18 de noviembre</w:t>
                  </w:r>
                </w:p>
              </w:tc>
            </w:tr>
            <w:tr w:rsidR="004060AE" w:rsidRPr="004060AE" w14:paraId="0923CABF" w14:textId="77777777" w:rsidTr="00C95D5D">
              <w:tc>
                <w:tcPr>
                  <w:tcW w:w="1009" w:type="dxa"/>
                </w:tcPr>
                <w:p w14:paraId="3277EA0A" w14:textId="77777777" w:rsidR="00BB1784" w:rsidRPr="004060AE" w:rsidRDefault="00BB1784" w:rsidP="00BB178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Clase 9</w:t>
                  </w:r>
                </w:p>
              </w:tc>
              <w:tc>
                <w:tcPr>
                  <w:tcW w:w="1560" w:type="dxa"/>
                </w:tcPr>
                <w:p w14:paraId="6E45C428" w14:textId="77777777" w:rsidR="005F5006" w:rsidRPr="004060AE" w:rsidRDefault="005F5006" w:rsidP="005F5006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Entrega de contenidos modalidad sincrónica. </w:t>
                  </w:r>
                </w:p>
                <w:p w14:paraId="3D5A3E2D" w14:textId="715CB266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4A101532" w14:textId="43DD11BF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Docente</w:t>
                  </w:r>
                </w:p>
              </w:tc>
              <w:tc>
                <w:tcPr>
                  <w:tcW w:w="1701" w:type="dxa"/>
                </w:tcPr>
                <w:p w14:paraId="27940DAF" w14:textId="3CD6A08B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Componentes del Ordenamiento territorial: Escalas, Sistemas territoriales, Modelos de </w:t>
                  </w: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Ordenamiento Territorial e Instrumentos de Planificación</w:t>
                  </w:r>
                </w:p>
              </w:tc>
              <w:tc>
                <w:tcPr>
                  <w:tcW w:w="1276" w:type="dxa"/>
                </w:tcPr>
                <w:p w14:paraId="75DDBA34" w14:textId="26F8C2A2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18 de noviembre</w:t>
                  </w:r>
                </w:p>
              </w:tc>
              <w:tc>
                <w:tcPr>
                  <w:tcW w:w="2007" w:type="dxa"/>
                </w:tcPr>
                <w:p w14:paraId="32830F0C" w14:textId="42F1D2C9" w:rsidR="00BB1784" w:rsidRPr="004060AE" w:rsidRDefault="0037450E" w:rsidP="00BB1784">
                  <w:pPr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Zoido</w:t>
                  </w:r>
                  <w:proofErr w:type="spellEnd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, Florencio. (</w:t>
                  </w:r>
                  <w:proofErr w:type="spellStart"/>
                  <w:proofErr w:type="gramStart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s,f</w:t>
                  </w:r>
                  <w:proofErr w:type="spellEnd"/>
                  <w:proofErr w:type="gramEnd"/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). Modelos de ordenación territorial. Documento de trabajo. Universidad de Sevilla. </w:t>
                  </w:r>
                  <w:r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1 – 43)</w:t>
                  </w:r>
                  <w:r w:rsid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.</w:t>
                  </w:r>
                </w:p>
                <w:p w14:paraId="563D4F9B" w14:textId="4068E305" w:rsidR="0075329D" w:rsidRPr="004060AE" w:rsidRDefault="0075329D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Arenas, F</w:t>
                  </w:r>
                  <w:r w:rsidR="00EC08EE" w:rsidRPr="004060AE">
                    <w:rPr>
                      <w:rFonts w:ascii="Arial Narrow" w:hAnsi="Arial Narrow"/>
                      <w:sz w:val="20"/>
                      <w:szCs w:val="20"/>
                    </w:rPr>
                    <w:t>ederico</w:t>
                  </w: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, y Cáceres, G</w:t>
                  </w:r>
                  <w:r w:rsidR="00EC08EE" w:rsidRPr="004060AE">
                    <w:rPr>
                      <w:rFonts w:ascii="Arial Narrow" w:hAnsi="Arial Narrow"/>
                      <w:sz w:val="20"/>
                      <w:szCs w:val="20"/>
                    </w:rPr>
                    <w:t>onzalo</w:t>
                  </w: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. (Eds.) (2001). Ordenamiento del territorio de Chile; Desafíos y urgencias para el tercer milenio. Ediciones Universidad Católica de Chile, Santiago. </w:t>
                  </w:r>
                </w:p>
              </w:tc>
            </w:tr>
            <w:tr w:rsidR="004060AE" w:rsidRPr="004060AE" w14:paraId="0216D914" w14:textId="77777777" w:rsidTr="00C95D5D">
              <w:tc>
                <w:tcPr>
                  <w:tcW w:w="5545" w:type="dxa"/>
                  <w:gridSpan w:val="4"/>
                  <w:shd w:val="clear" w:color="auto" w:fill="B6DDE8" w:themeFill="accent5" w:themeFillTint="66"/>
                  <w:vAlign w:val="center"/>
                </w:tcPr>
                <w:p w14:paraId="3D25C845" w14:textId="77777777" w:rsidR="00BB1784" w:rsidRPr="004060AE" w:rsidRDefault="00BB1784" w:rsidP="00BB1784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lastRenderedPageBreak/>
                    <w:t>Retroalimentación</w:t>
                  </w:r>
                </w:p>
              </w:tc>
              <w:tc>
                <w:tcPr>
                  <w:tcW w:w="3283" w:type="dxa"/>
                  <w:gridSpan w:val="2"/>
                  <w:shd w:val="clear" w:color="auto" w:fill="B6DDE8" w:themeFill="accent5" w:themeFillTint="66"/>
                </w:tcPr>
                <w:p w14:paraId="6D80D276" w14:textId="75481400" w:rsidR="00BB1784" w:rsidRPr="004060AE" w:rsidRDefault="00BB1784" w:rsidP="00BB1784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25 de noviembre</w:t>
                  </w:r>
                </w:p>
              </w:tc>
            </w:tr>
            <w:tr w:rsidR="004060AE" w:rsidRPr="004060AE" w14:paraId="35B26BE4" w14:textId="77777777" w:rsidTr="00C95D5D">
              <w:tc>
                <w:tcPr>
                  <w:tcW w:w="1009" w:type="dxa"/>
                </w:tcPr>
                <w:p w14:paraId="4192906F" w14:textId="77777777" w:rsidR="00BB1784" w:rsidRPr="004060AE" w:rsidRDefault="00BB1784" w:rsidP="00BB178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Clase 10</w:t>
                  </w:r>
                </w:p>
              </w:tc>
              <w:tc>
                <w:tcPr>
                  <w:tcW w:w="1560" w:type="dxa"/>
                </w:tcPr>
                <w:p w14:paraId="05833583" w14:textId="77777777" w:rsidR="005F5006" w:rsidRPr="004060AE" w:rsidRDefault="005F5006" w:rsidP="005F5006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Entrega de contenidos modalidad sincrónica. </w:t>
                  </w:r>
                </w:p>
                <w:p w14:paraId="2EBBC6B2" w14:textId="2933C8E0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74C2795F" w14:textId="53A850B1" w:rsidR="00BB1784" w:rsidRPr="004060AE" w:rsidRDefault="00BB1784" w:rsidP="00BB1784">
                  <w:pPr>
                    <w:adjustRightInd w:val="0"/>
                    <w:jc w:val="both"/>
                    <w:rPr>
                      <w:rFonts w:ascii="Arial Narrow" w:eastAsia="Calibri" w:hAnsi="Arial Narrow"/>
                      <w:sz w:val="20"/>
                      <w:szCs w:val="20"/>
                      <w:lang w:eastAsia="es-CL"/>
                    </w:rPr>
                  </w:pPr>
                  <w:r w:rsidRPr="004060AE">
                    <w:rPr>
                      <w:rFonts w:ascii="Arial Narrow" w:eastAsia="Calibri" w:hAnsi="Arial Narrow"/>
                      <w:sz w:val="20"/>
                      <w:szCs w:val="20"/>
                      <w:lang w:eastAsia="es-CL"/>
                    </w:rPr>
                    <w:t>Docente</w:t>
                  </w:r>
                </w:p>
              </w:tc>
              <w:tc>
                <w:tcPr>
                  <w:tcW w:w="1701" w:type="dxa"/>
                </w:tcPr>
                <w:p w14:paraId="63B72221" w14:textId="727BDBC6" w:rsidR="00BB1784" w:rsidRPr="004060AE" w:rsidRDefault="00BB1784" w:rsidP="00BB1784">
                  <w:pPr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Política de Nacional de Desarrollo urbano y Política Nacional de Desarrollo rural</w:t>
                  </w:r>
                </w:p>
              </w:tc>
              <w:tc>
                <w:tcPr>
                  <w:tcW w:w="1276" w:type="dxa"/>
                </w:tcPr>
                <w:p w14:paraId="03A52622" w14:textId="1496B729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2 de diciembre</w:t>
                  </w:r>
                </w:p>
              </w:tc>
              <w:tc>
                <w:tcPr>
                  <w:tcW w:w="2007" w:type="dxa"/>
                </w:tcPr>
                <w:p w14:paraId="535531AC" w14:textId="66C75B67" w:rsidR="00BB1784" w:rsidRPr="004060AE" w:rsidRDefault="0090611F" w:rsidP="00BB1784">
                  <w:pPr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Ministerio de Vivienda y Urbanismo</w:t>
                  </w:r>
                  <w:r w:rsidR="00EF584F" w:rsidRPr="004060AE">
                    <w:rPr>
                      <w:rFonts w:ascii="Arial Narrow" w:hAnsi="Arial Narrow"/>
                      <w:sz w:val="20"/>
                      <w:szCs w:val="20"/>
                    </w:rPr>
                    <w:t>, MINVU</w:t>
                  </w: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. (2014). Política Nacional de Desarrollo Urbano. </w:t>
                  </w:r>
                  <w:r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1 – 83).</w:t>
                  </w:r>
                </w:p>
                <w:p w14:paraId="71B4872B" w14:textId="449BCA56" w:rsidR="0090611F" w:rsidRPr="004060AE" w:rsidRDefault="005F5006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Ministerio de Agricultura (2020). Política Nacional de Desarrollo Rural. </w:t>
                  </w:r>
                  <w:r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1-27).</w:t>
                  </w:r>
                </w:p>
              </w:tc>
            </w:tr>
            <w:tr w:rsidR="004060AE" w:rsidRPr="004060AE" w14:paraId="4A23FF77" w14:textId="77777777" w:rsidTr="00C95D5D">
              <w:tc>
                <w:tcPr>
                  <w:tcW w:w="1009" w:type="dxa"/>
                </w:tcPr>
                <w:p w14:paraId="18E1D9A1" w14:textId="77777777" w:rsidR="00BB1784" w:rsidRPr="004060AE" w:rsidRDefault="00BB1784" w:rsidP="00BB178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Clase 11</w:t>
                  </w:r>
                </w:p>
              </w:tc>
              <w:tc>
                <w:tcPr>
                  <w:tcW w:w="1560" w:type="dxa"/>
                </w:tcPr>
                <w:p w14:paraId="15A88330" w14:textId="77777777" w:rsidR="005F5006" w:rsidRPr="004060AE" w:rsidRDefault="005F5006" w:rsidP="005F5006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Entrega de contenidos modalidad sincrónica. </w:t>
                  </w:r>
                </w:p>
                <w:p w14:paraId="2B66BA20" w14:textId="39EF3158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1EFF1FCA" w14:textId="3DCBB337" w:rsidR="00BB1784" w:rsidRPr="004060AE" w:rsidRDefault="00BB1784" w:rsidP="00BB1784">
                  <w:pPr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Docente</w:t>
                  </w:r>
                </w:p>
              </w:tc>
              <w:tc>
                <w:tcPr>
                  <w:tcW w:w="1701" w:type="dxa"/>
                </w:tcPr>
                <w:p w14:paraId="41D79F3F" w14:textId="2FCA9F1E" w:rsidR="00BB1784" w:rsidRPr="004060AE" w:rsidRDefault="00BB1784" w:rsidP="00BB1784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Plan de Desarrollo Comunal</w:t>
                  </w:r>
                </w:p>
              </w:tc>
              <w:tc>
                <w:tcPr>
                  <w:tcW w:w="1276" w:type="dxa"/>
                </w:tcPr>
                <w:p w14:paraId="08051BBE" w14:textId="39E60168" w:rsidR="00BB1784" w:rsidRPr="004060AE" w:rsidRDefault="00BB1784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9 de diciembre</w:t>
                  </w:r>
                </w:p>
              </w:tc>
              <w:tc>
                <w:tcPr>
                  <w:tcW w:w="2007" w:type="dxa"/>
                </w:tcPr>
                <w:p w14:paraId="4705F20F" w14:textId="18D87449" w:rsidR="00BB1784" w:rsidRPr="004060AE" w:rsidRDefault="0090611F" w:rsidP="00BB1784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Subsecretaría de Desarrollo Regional y Administrativo, SUBDERE. (2009)</w:t>
                  </w:r>
                  <w:r w:rsidR="00EF584F" w:rsidRPr="004060AE">
                    <w:rPr>
                      <w:rFonts w:ascii="Arial Narrow" w:hAnsi="Arial Narrow"/>
                      <w:sz w:val="20"/>
                      <w:szCs w:val="20"/>
                    </w:rPr>
                    <w:t xml:space="preserve">. Manual de Elaboración del Plan de Desarrollo Comunal. </w:t>
                  </w:r>
                  <w:r w:rsidR="00EF584F" w:rsidRP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(págs. 1- 118)</w:t>
                  </w:r>
                  <w:r w:rsidR="002D7518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.</w:t>
                  </w:r>
                </w:p>
              </w:tc>
            </w:tr>
            <w:tr w:rsidR="004060AE" w:rsidRPr="004060AE" w14:paraId="54533298" w14:textId="77777777" w:rsidTr="00C95D5D">
              <w:tc>
                <w:tcPr>
                  <w:tcW w:w="2569" w:type="dxa"/>
                  <w:gridSpan w:val="2"/>
                  <w:shd w:val="clear" w:color="auto" w:fill="E5B8B7" w:themeFill="accent2" w:themeFillTint="66"/>
                  <w:vAlign w:val="center"/>
                </w:tcPr>
                <w:p w14:paraId="620C6626" w14:textId="4D45BAC7" w:rsidR="005F5006" w:rsidRPr="004060AE" w:rsidRDefault="005F5006" w:rsidP="00BB1784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EVALUACIÓN </w:t>
                  </w:r>
                  <w:r w:rsidR="00BB1571"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6" w:type="dxa"/>
                  <w:gridSpan w:val="2"/>
                  <w:shd w:val="clear" w:color="auto" w:fill="E5B8B7" w:themeFill="accent2" w:themeFillTint="66"/>
                  <w:vAlign w:val="center"/>
                </w:tcPr>
                <w:p w14:paraId="713D21B4" w14:textId="52AE622E" w:rsidR="005F5006" w:rsidRPr="004060AE" w:rsidRDefault="00BB1571" w:rsidP="00BB1784">
                  <w:pPr>
                    <w:pStyle w:val="Default"/>
                    <w:jc w:val="center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color w:val="auto"/>
                      <w:sz w:val="20"/>
                      <w:szCs w:val="20"/>
                    </w:rPr>
                    <w:t>Trabajo práctico</w:t>
                  </w:r>
                  <w:r w:rsidR="005F5006" w:rsidRPr="004060AE">
                    <w:rPr>
                      <w:rFonts w:ascii="Arial Narrow" w:hAnsi="Arial Narrow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83" w:type="dxa"/>
                  <w:gridSpan w:val="2"/>
                  <w:shd w:val="clear" w:color="auto" w:fill="E5B8B7" w:themeFill="accent2" w:themeFillTint="66"/>
                  <w:vAlign w:val="center"/>
                </w:tcPr>
                <w:p w14:paraId="0D0A044A" w14:textId="1A66BE5D" w:rsidR="005F5006" w:rsidRPr="004060AE" w:rsidRDefault="005F5006" w:rsidP="005F5006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16 de diciembre</w:t>
                  </w:r>
                </w:p>
              </w:tc>
            </w:tr>
            <w:tr w:rsidR="004060AE" w:rsidRPr="004060AE" w14:paraId="7F3D26DF" w14:textId="77777777" w:rsidTr="00C95D5D">
              <w:tc>
                <w:tcPr>
                  <w:tcW w:w="5545" w:type="dxa"/>
                  <w:gridSpan w:val="4"/>
                  <w:shd w:val="clear" w:color="auto" w:fill="auto"/>
                  <w:vAlign w:val="center"/>
                </w:tcPr>
                <w:p w14:paraId="16C8D567" w14:textId="4B896A49" w:rsidR="00BB1784" w:rsidRPr="004060AE" w:rsidRDefault="00BB1784" w:rsidP="00BB1784">
                  <w:pPr>
                    <w:adjustRightInd w:val="0"/>
                    <w:jc w:val="center"/>
                    <w:rPr>
                      <w:rFonts w:ascii="Arial Narrow" w:eastAsia="Calibri" w:hAnsi="Arial Narrow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Semana de pruebas y trabajos recuperativos</w:t>
                  </w:r>
                </w:p>
              </w:tc>
              <w:tc>
                <w:tcPr>
                  <w:tcW w:w="1276" w:type="dxa"/>
                </w:tcPr>
                <w:p w14:paraId="31AF7E46" w14:textId="5FA898CE" w:rsidR="00BB1784" w:rsidRPr="004060AE" w:rsidRDefault="00BB1784" w:rsidP="00BB178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23 de diciembre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348C2390" w14:textId="77777777" w:rsidR="00BB1784" w:rsidRPr="004060AE" w:rsidRDefault="00BB1784" w:rsidP="00BB178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Sin actividad</w:t>
                  </w:r>
                </w:p>
              </w:tc>
            </w:tr>
            <w:tr w:rsidR="004060AE" w:rsidRPr="004060AE" w14:paraId="024C17EB" w14:textId="77777777" w:rsidTr="00C95D5D">
              <w:trPr>
                <w:trHeight w:val="210"/>
              </w:trPr>
              <w:tc>
                <w:tcPr>
                  <w:tcW w:w="5545" w:type="dxa"/>
                  <w:gridSpan w:val="4"/>
                  <w:shd w:val="clear" w:color="auto" w:fill="auto"/>
                  <w:vAlign w:val="center"/>
                </w:tcPr>
                <w:p w14:paraId="680937DD" w14:textId="7D095944" w:rsidR="00BB1784" w:rsidRPr="004060AE" w:rsidRDefault="00BB1784" w:rsidP="00BB1784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Examen</w:t>
                  </w:r>
                </w:p>
              </w:tc>
              <w:tc>
                <w:tcPr>
                  <w:tcW w:w="1276" w:type="dxa"/>
                </w:tcPr>
                <w:p w14:paraId="44B1070E" w14:textId="768AA501" w:rsidR="00BB1784" w:rsidRPr="004060AE" w:rsidRDefault="00BB1784" w:rsidP="00BB178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30 de diciembre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66881E5" w14:textId="77777777" w:rsidR="00BB1784" w:rsidRPr="004060AE" w:rsidRDefault="00BB1784" w:rsidP="00BB178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060AE">
                    <w:rPr>
                      <w:rFonts w:ascii="Arial Narrow" w:hAnsi="Arial Narrow"/>
                      <w:sz w:val="20"/>
                      <w:szCs w:val="20"/>
                    </w:rPr>
                    <w:t>Sin actividad</w:t>
                  </w:r>
                </w:p>
              </w:tc>
            </w:tr>
          </w:tbl>
          <w:p w14:paraId="3C3E5129" w14:textId="77777777" w:rsidR="00EF0C63" w:rsidRPr="004060AE" w:rsidRDefault="00EF0C63" w:rsidP="00EF0C63">
            <w:pPr>
              <w:jc w:val="both"/>
              <w:rPr>
                <w:rFonts w:ascii="Arial Narrow" w:hAnsi="Arial Narrow"/>
              </w:rPr>
            </w:pPr>
          </w:p>
          <w:p w14:paraId="22720005" w14:textId="77777777" w:rsidR="00084BE5" w:rsidRPr="004060AE" w:rsidRDefault="00084BE5" w:rsidP="00EF0C63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084BE5" w:rsidRPr="009F401A" w14:paraId="1251DD7A" w14:textId="77777777" w:rsidTr="00C95D5D">
        <w:tc>
          <w:tcPr>
            <w:tcW w:w="9288" w:type="dxa"/>
            <w:gridSpan w:val="5"/>
          </w:tcPr>
          <w:p w14:paraId="2D10F64F" w14:textId="03320576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14:paraId="1648D727" w14:textId="48D58430" w:rsidR="00417BA2" w:rsidRPr="00384C6C" w:rsidRDefault="00417BA2" w:rsidP="00417BA2">
            <w:pPr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</w:rPr>
              <w:t xml:space="preserve">Este curso tiene una metodología </w:t>
            </w:r>
            <w:r>
              <w:rPr>
                <w:rFonts w:ascii="Arial Narrow" w:hAnsi="Arial Narrow" w:cs="Calibri"/>
              </w:rPr>
              <w:t>teórica-</w:t>
            </w:r>
            <w:r w:rsidRPr="00384C6C">
              <w:rPr>
                <w:rFonts w:ascii="Arial Narrow" w:hAnsi="Arial Narrow" w:cs="Calibri"/>
              </w:rPr>
              <w:t>práctica que se sintetiza en la utilización del aprendizaje basado en proyecto (abp). Las clases se dividirán en</w:t>
            </w:r>
            <w:r w:rsidR="00C95D5D">
              <w:rPr>
                <w:rFonts w:ascii="Arial Narrow" w:hAnsi="Arial Narrow" w:cs="Calibri"/>
              </w:rPr>
              <w:t xml:space="preserve"> dos</w:t>
            </w:r>
            <w:r w:rsidRPr="00384C6C">
              <w:rPr>
                <w:rFonts w:ascii="Arial Narrow" w:hAnsi="Arial Narrow" w:cs="Calibri"/>
              </w:rPr>
              <w:t xml:space="preserve"> instancias. </w:t>
            </w:r>
          </w:p>
          <w:p w14:paraId="0372BA6E" w14:textId="251002EC" w:rsidR="00417BA2" w:rsidRPr="00384C6C" w:rsidRDefault="00417BA2" w:rsidP="00417BA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84C6C">
              <w:rPr>
                <w:rFonts w:ascii="Arial Narrow" w:hAnsi="Arial Narrow" w:cs="Calibri"/>
                <w:i/>
                <w:iCs/>
              </w:rPr>
              <w:t>En el aula</w:t>
            </w:r>
            <w:r>
              <w:rPr>
                <w:rFonts w:ascii="Arial Narrow" w:hAnsi="Arial Narrow" w:cs="Calibri"/>
                <w:i/>
                <w:iCs/>
              </w:rPr>
              <w:t xml:space="preserve"> virtual</w:t>
            </w:r>
            <w:r w:rsidRPr="00384C6C">
              <w:rPr>
                <w:rFonts w:ascii="Arial Narrow" w:hAnsi="Arial Narrow" w:cs="Calibri"/>
                <w:i/>
                <w:iCs/>
              </w:rPr>
              <w:t>:</w:t>
            </w:r>
            <w:r w:rsidRPr="00384C6C">
              <w:rPr>
                <w:rFonts w:ascii="Arial Narrow" w:hAnsi="Arial Narrow" w:cs="Calibri"/>
              </w:rPr>
              <w:t xml:space="preserve"> el docente utilizará la metodología de clase expositiva/activa, donde se entregarán las principales herramientas a considerar </w:t>
            </w:r>
            <w:r>
              <w:rPr>
                <w:rFonts w:ascii="Arial Narrow" w:hAnsi="Arial Narrow" w:cs="Calibri"/>
              </w:rPr>
              <w:t>en el desarrollo urbano-regional</w:t>
            </w:r>
            <w:r w:rsidRPr="00384C6C">
              <w:rPr>
                <w:rFonts w:ascii="Arial Narrow" w:hAnsi="Arial Narrow" w:cs="Calibri"/>
              </w:rPr>
              <w:t xml:space="preserve">, además de señalar los lineamientos que se deben tomar en cuenta para el </w:t>
            </w:r>
            <w:r w:rsidR="00C95D5D">
              <w:rPr>
                <w:rFonts w:ascii="Arial Narrow" w:hAnsi="Arial Narrow" w:cs="Calibri"/>
              </w:rPr>
              <w:t>trabajo práctico</w:t>
            </w:r>
            <w:r w:rsidRPr="00384C6C">
              <w:rPr>
                <w:rFonts w:ascii="Arial Narrow" w:hAnsi="Arial Narrow" w:cs="Calibri"/>
              </w:rPr>
              <w:t xml:space="preserve">. </w:t>
            </w:r>
          </w:p>
          <w:p w14:paraId="6BF432E8" w14:textId="2817353E" w:rsidR="00084BE5" w:rsidRPr="00C95D5D" w:rsidRDefault="00C95D5D" w:rsidP="00C95D5D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Taller (</w:t>
            </w:r>
            <w:r w:rsidR="00417BA2">
              <w:rPr>
                <w:rFonts w:ascii="Arial Narrow" w:hAnsi="Arial Narrow" w:cs="Calibri"/>
                <w:i/>
                <w:iCs/>
              </w:rPr>
              <w:t>modalidad virtual</w:t>
            </w:r>
            <w:r w:rsidR="00417BA2" w:rsidRPr="00384C6C">
              <w:rPr>
                <w:rFonts w:ascii="Arial Narrow" w:hAnsi="Arial Narrow" w:cs="Calibri"/>
                <w:i/>
                <w:iCs/>
              </w:rPr>
              <w:t xml:space="preserve">): </w:t>
            </w:r>
            <w:r w:rsidR="00417BA2" w:rsidRPr="00384C6C">
              <w:rPr>
                <w:rFonts w:ascii="Arial Narrow" w:hAnsi="Arial Narrow" w:cs="Calibri"/>
              </w:rPr>
              <w:t>los estudiantes deberán aplicar herramientas metodológicas referidas a</w:t>
            </w:r>
            <w:r>
              <w:rPr>
                <w:rFonts w:ascii="Arial Narrow" w:hAnsi="Arial Narrow" w:cs="Calibri"/>
              </w:rPr>
              <w:t>l desarrollo urbano-regional (ordenamiento, planificación, y gestión).</w:t>
            </w:r>
          </w:p>
        </w:tc>
      </w:tr>
      <w:tr w:rsidR="00084BE5" w:rsidRPr="009F401A" w14:paraId="1A9DAF4C" w14:textId="77777777" w:rsidTr="00C95D5D">
        <w:tc>
          <w:tcPr>
            <w:tcW w:w="9288" w:type="dxa"/>
            <w:gridSpan w:val="5"/>
          </w:tcPr>
          <w:p w14:paraId="69AA5A13" w14:textId="77777777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14:paraId="474E730D" w14:textId="77777777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03"/>
              <w:gridCol w:w="4875"/>
              <w:gridCol w:w="1135"/>
              <w:gridCol w:w="1249"/>
            </w:tblGrid>
            <w:tr w:rsidR="0053718B" w:rsidRPr="00C56CB9" w14:paraId="520BB775" w14:textId="4165E996" w:rsidTr="00515D4A">
              <w:tc>
                <w:tcPr>
                  <w:tcW w:w="995" w:type="pct"/>
                </w:tcPr>
                <w:p w14:paraId="1D60CF1C" w14:textId="21B47473" w:rsidR="00C95D5D" w:rsidRPr="00C56CB9" w:rsidRDefault="00C95D5D" w:rsidP="00515D4A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56CB9">
                    <w:rPr>
                      <w:rFonts w:ascii="Arial Narrow" w:hAnsi="Arial Narrow"/>
                      <w:b/>
                      <w:sz w:val="20"/>
                      <w:szCs w:val="20"/>
                    </w:rPr>
                    <w:t>Resultado de aprendizajes</w:t>
                  </w:r>
                </w:p>
              </w:tc>
              <w:tc>
                <w:tcPr>
                  <w:tcW w:w="2690" w:type="pct"/>
                </w:tcPr>
                <w:p w14:paraId="25F63127" w14:textId="05869EC0" w:rsidR="00C95D5D" w:rsidRPr="00C56CB9" w:rsidRDefault="00C95D5D" w:rsidP="00515D4A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56CB9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Criterios de Evaluación </w:t>
                  </w:r>
                </w:p>
              </w:tc>
              <w:tc>
                <w:tcPr>
                  <w:tcW w:w="626" w:type="pct"/>
                </w:tcPr>
                <w:p w14:paraId="70C85FAF" w14:textId="7173A6DD" w:rsidR="00C95D5D" w:rsidRPr="00C56CB9" w:rsidRDefault="00C95D5D" w:rsidP="00515D4A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56CB9">
                    <w:rPr>
                      <w:rFonts w:ascii="Arial Narrow" w:hAnsi="Arial Narrow"/>
                      <w:b/>
                      <w:sz w:val="20"/>
                      <w:szCs w:val="20"/>
                    </w:rPr>
                    <w:t>Tipo de evaluación</w:t>
                  </w:r>
                </w:p>
              </w:tc>
              <w:tc>
                <w:tcPr>
                  <w:tcW w:w="689" w:type="pct"/>
                </w:tcPr>
                <w:p w14:paraId="7DBEE9F8" w14:textId="07E2756A" w:rsidR="00C95D5D" w:rsidRPr="00C56CB9" w:rsidRDefault="00C95D5D" w:rsidP="00515D4A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56CB9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Ponderación</w:t>
                  </w:r>
                </w:p>
              </w:tc>
            </w:tr>
            <w:tr w:rsidR="0053718B" w:rsidRPr="00C56CB9" w14:paraId="22A1C2F7" w14:textId="2022BE11" w:rsidTr="00515D4A">
              <w:tc>
                <w:tcPr>
                  <w:tcW w:w="995" w:type="pct"/>
                  <w:vMerge w:val="restart"/>
                </w:tcPr>
                <w:p w14:paraId="2689D926" w14:textId="55C77B03" w:rsidR="0053718B" w:rsidRPr="0053718B" w:rsidRDefault="0053718B" w:rsidP="00515D4A">
                  <w:pPr>
                    <w:pStyle w:val="Default"/>
                    <w:jc w:val="both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53718B"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es-CL"/>
                    </w:rPr>
                    <w:t xml:space="preserve">RA N°1: </w:t>
                  </w:r>
                  <w:r w:rsidRPr="0053718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Eval</w:t>
                  </w: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uar los conceptos relacionados a espacio, territorio, área metropolitana y región, respecto a su contexto territorial próximo.</w:t>
                  </w:r>
                  <w:r>
                    <w:rPr>
                      <w:rFonts w:ascii="Arial Narrow" w:eastAsia="Times New Roman" w:hAnsi="Arial Narrow" w:cs="Calibri"/>
                      <w:b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2690" w:type="pct"/>
                  <w:vMerge w:val="restart"/>
                </w:tcPr>
                <w:p w14:paraId="0CE3B1AE" w14:textId="77777777" w:rsidR="0053718B" w:rsidRDefault="0053718B" w:rsidP="0053718B">
                  <w:pPr>
                    <w:pStyle w:val="Prrafodelista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Argumenta teórica </w:t>
                  </w:r>
                  <w:r w:rsidR="00BF4FC9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y empíricamente las transformaciones urbanas-regionales.</w:t>
                  </w:r>
                </w:p>
                <w:p w14:paraId="115C51E3" w14:textId="13D4F4D6" w:rsidR="00BF4FC9" w:rsidRPr="00BF4FC9" w:rsidRDefault="00BF4FC9" w:rsidP="00BF4FC9">
                  <w:pPr>
                    <w:pStyle w:val="Prrafodelista"/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"/>
                      <w:sz w:val="20"/>
                      <w:szCs w:val="20"/>
                    </w:rPr>
                    <w:t>Identifica fortalezas, oportunidades, debilidades y amenazas, en el desarrollo urbano-regional de una región específica.</w:t>
                  </w:r>
                </w:p>
              </w:tc>
              <w:tc>
                <w:tcPr>
                  <w:tcW w:w="626" w:type="pct"/>
                </w:tcPr>
                <w:p w14:paraId="1DBE2518" w14:textId="3A07ECFD" w:rsidR="0053718B" w:rsidRPr="00C56CB9" w:rsidRDefault="0053718B" w:rsidP="00515D4A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Ensayo</w:t>
                  </w:r>
                </w:p>
              </w:tc>
              <w:tc>
                <w:tcPr>
                  <w:tcW w:w="689" w:type="pct"/>
                </w:tcPr>
                <w:p w14:paraId="6FE24619" w14:textId="3A2ACADA" w:rsidR="0053718B" w:rsidRPr="00C56CB9" w:rsidRDefault="0053718B" w:rsidP="00515D4A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30%</w:t>
                  </w:r>
                </w:p>
              </w:tc>
            </w:tr>
            <w:tr w:rsidR="0053718B" w:rsidRPr="00C56CB9" w14:paraId="55B80F4D" w14:textId="1C71F115" w:rsidTr="00515D4A">
              <w:tc>
                <w:tcPr>
                  <w:tcW w:w="995" w:type="pct"/>
                  <w:vMerge/>
                </w:tcPr>
                <w:p w14:paraId="44C6F417" w14:textId="70EC8438" w:rsidR="0053718B" w:rsidRPr="00C56CB9" w:rsidRDefault="0053718B" w:rsidP="00515D4A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0" w:type="pct"/>
                  <w:vMerge/>
                </w:tcPr>
                <w:p w14:paraId="1F8EEE06" w14:textId="359C44D8" w:rsidR="0053718B" w:rsidRPr="00C56CB9" w:rsidRDefault="0053718B" w:rsidP="00515D4A">
                  <w:pPr>
                    <w:pStyle w:val="Default"/>
                    <w:numPr>
                      <w:ilvl w:val="0"/>
                      <w:numId w:val="34"/>
                    </w:num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6" w:type="pct"/>
                </w:tcPr>
                <w:p w14:paraId="494E2396" w14:textId="6E8CBEBC" w:rsidR="0053718B" w:rsidRPr="00C56CB9" w:rsidRDefault="0053718B" w:rsidP="00515D4A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Infografía</w:t>
                  </w:r>
                </w:p>
              </w:tc>
              <w:tc>
                <w:tcPr>
                  <w:tcW w:w="689" w:type="pct"/>
                </w:tcPr>
                <w:p w14:paraId="5A3A6940" w14:textId="6D592FB4" w:rsidR="0053718B" w:rsidRPr="00C56CB9" w:rsidRDefault="0053718B" w:rsidP="00515D4A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30%</w:t>
                  </w:r>
                </w:p>
              </w:tc>
            </w:tr>
            <w:tr w:rsidR="00515D4A" w:rsidRPr="00C56CB9" w14:paraId="1EDEC843" w14:textId="77777777" w:rsidTr="00515D4A">
              <w:tc>
                <w:tcPr>
                  <w:tcW w:w="995" w:type="pct"/>
                </w:tcPr>
                <w:p w14:paraId="308A17C6" w14:textId="0D55346D" w:rsidR="00515D4A" w:rsidRPr="00C56CB9" w:rsidRDefault="00515D4A" w:rsidP="00515D4A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RA N°</w:t>
                  </w:r>
                  <w:r w:rsidR="00BF4FC9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53718B" w:rsidRPr="00C56CB9"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  <w:t>Aplicar el</w:t>
                  </w:r>
                  <w:r w:rsidR="0053718B"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  <w:t xml:space="preserve"> o los enfoques de ordenamiento y planificación</w:t>
                  </w:r>
                  <w:r w:rsidR="0053718B" w:rsidRPr="00C56CB9"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  <w:t xml:space="preserve"> para diagnosticar las problemáticas asociadas a un</w:t>
                  </w:r>
                  <w:r w:rsidR="0053718B"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  <w:t>a región específica.</w:t>
                  </w:r>
                </w:p>
              </w:tc>
              <w:tc>
                <w:tcPr>
                  <w:tcW w:w="2690" w:type="pct"/>
                </w:tcPr>
                <w:p w14:paraId="6A005F29" w14:textId="3C17BE50" w:rsidR="0053718B" w:rsidRPr="00515D4A" w:rsidRDefault="0053718B" w:rsidP="0053718B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</w:pPr>
                  <w:r w:rsidRPr="00515D4A"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  <w:t xml:space="preserve">Compara teóricamente los enfoques de la planificación </w:t>
                  </w:r>
                  <w:r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  <w:t>y ordenamiento</w:t>
                  </w:r>
                </w:p>
                <w:p w14:paraId="2B4F9EBB" w14:textId="77777777" w:rsidR="0053718B" w:rsidRPr="00515D4A" w:rsidRDefault="0053718B" w:rsidP="0053718B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515D4A">
                    <w:rPr>
                      <w:rFonts w:ascii="Arial Narrow" w:hAnsi="Arial Narrow" w:cs="Calibri"/>
                      <w:sz w:val="20"/>
                      <w:szCs w:val="20"/>
                    </w:rPr>
                    <w:t>Distingue diversas fuentes de información.</w:t>
                  </w:r>
                </w:p>
                <w:p w14:paraId="288948EC" w14:textId="77777777" w:rsidR="0053718B" w:rsidRPr="00515D4A" w:rsidRDefault="0053718B" w:rsidP="0053718B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515D4A">
                    <w:rPr>
                      <w:rFonts w:ascii="Arial Narrow" w:hAnsi="Arial Narrow" w:cs="Calibri"/>
                      <w:sz w:val="20"/>
                      <w:szCs w:val="20"/>
                    </w:rPr>
                    <w:t>Selecciona métodos de acercamiento territorial.</w:t>
                  </w:r>
                </w:p>
                <w:p w14:paraId="35BF492C" w14:textId="25A7909A" w:rsidR="0053718B" w:rsidRPr="00515D4A" w:rsidRDefault="0053718B" w:rsidP="0053718B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515D4A">
                    <w:rPr>
                      <w:rFonts w:ascii="Arial Narrow" w:hAnsi="Arial Narrow" w:cs="Calibri"/>
                      <w:sz w:val="20"/>
                      <w:szCs w:val="20"/>
                    </w:rPr>
                    <w:t>Aplica herramientas de levantamiento de información</w:t>
                  </w:r>
                  <w:r>
                    <w:rPr>
                      <w:rFonts w:ascii="Arial Narrow" w:hAnsi="Arial Narrow" w:cs="Calibri"/>
                      <w:sz w:val="20"/>
                      <w:szCs w:val="20"/>
                    </w:rPr>
                    <w:t>.</w:t>
                  </w:r>
                </w:p>
                <w:p w14:paraId="0666E2BF" w14:textId="28631E04" w:rsidR="0053718B" w:rsidRPr="00515D4A" w:rsidRDefault="0053718B" w:rsidP="0053718B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515D4A">
                    <w:rPr>
                      <w:rFonts w:ascii="Arial Narrow" w:hAnsi="Arial Narrow" w:cs="Calibri"/>
                      <w:sz w:val="20"/>
                      <w:szCs w:val="20"/>
                    </w:rPr>
                    <w:t>Propone</w:t>
                  </w:r>
                  <w:r>
                    <w:rPr>
                      <w:rFonts w:ascii="Arial Narrow" w:hAnsi="Arial Narrow" w:cs="Calibri"/>
                      <w:sz w:val="20"/>
                      <w:szCs w:val="20"/>
                    </w:rPr>
                    <w:t>r</w:t>
                  </w:r>
                  <w:r w:rsidRPr="00515D4A">
                    <w:rPr>
                      <w:rFonts w:ascii="Arial Narrow" w:hAnsi="Arial Narrow" w:cs="Calibri"/>
                      <w:sz w:val="20"/>
                      <w:szCs w:val="20"/>
                    </w:rPr>
                    <w:t xml:space="preserve"> metodología para el procesamiento y análisis de la información de acuerdo con el contexto territorial.</w:t>
                  </w:r>
                </w:p>
                <w:p w14:paraId="3CBEC964" w14:textId="57E23E61" w:rsidR="0053718B" w:rsidRPr="00BF4FC9" w:rsidRDefault="0053718B" w:rsidP="00BF4FC9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515D4A"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  <w:t>Formula una interpretación de la realidad expresada como pr</w:t>
                  </w:r>
                  <w:r>
                    <w:rPr>
                      <w:rFonts w:ascii="Arial Narrow" w:eastAsia="Times New Roman" w:hAnsi="Arial Narrow" w:cs="Calibri"/>
                      <w:bCs/>
                      <w:sz w:val="20"/>
                      <w:szCs w:val="20"/>
                      <w:lang w:eastAsia="es-CL"/>
                    </w:rPr>
                    <w:t xml:space="preserve">oblema. </w:t>
                  </w:r>
                </w:p>
              </w:tc>
              <w:tc>
                <w:tcPr>
                  <w:tcW w:w="626" w:type="pct"/>
                </w:tcPr>
                <w:p w14:paraId="7E40DF96" w14:textId="5841AF38" w:rsidR="00515D4A" w:rsidRPr="00C56CB9" w:rsidRDefault="00515D4A" w:rsidP="00515D4A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Trabajo práctico</w:t>
                  </w:r>
                </w:p>
              </w:tc>
              <w:tc>
                <w:tcPr>
                  <w:tcW w:w="689" w:type="pct"/>
                </w:tcPr>
                <w:p w14:paraId="19CE6AAA" w14:textId="20CA0E71" w:rsidR="00515D4A" w:rsidRPr="00C56CB9" w:rsidRDefault="00515D4A" w:rsidP="00515D4A">
                  <w:pPr>
                    <w:pStyle w:val="Default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40%</w:t>
                  </w:r>
                </w:p>
              </w:tc>
            </w:tr>
          </w:tbl>
          <w:p w14:paraId="590CED2B" w14:textId="77777777" w:rsidR="00084BE5" w:rsidRPr="00B4611D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5FF37A0A" w14:textId="77777777" w:rsidR="00084BE5" w:rsidRPr="009F401A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>
              <w:t xml:space="preserve"> </w:t>
            </w:r>
            <w:r w:rsidRPr="009F401A">
              <w:rPr>
                <w:rFonts w:ascii="Arial Narrow" w:hAnsi="Arial Narrow"/>
              </w:rPr>
              <w:t>Los definidos en el reglamento de Carrera y en el Programa de la asignatu</w:t>
            </w:r>
            <w:r>
              <w:rPr>
                <w:rFonts w:ascii="Arial Narrow" w:hAnsi="Arial Narrow"/>
              </w:rPr>
              <w:t>ra.</w:t>
            </w:r>
          </w:p>
        </w:tc>
      </w:tr>
      <w:tr w:rsidR="00084BE5" w:rsidRPr="009F401A" w14:paraId="20B5E34E" w14:textId="77777777" w:rsidTr="00C95D5D">
        <w:tc>
          <w:tcPr>
            <w:tcW w:w="9288" w:type="dxa"/>
            <w:gridSpan w:val="5"/>
          </w:tcPr>
          <w:p w14:paraId="2E5AAC09" w14:textId="77777777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lastRenderedPageBreak/>
              <w:t>15. Palabras Clave:</w:t>
            </w:r>
          </w:p>
          <w:p w14:paraId="6BD39BF7" w14:textId="77777777" w:rsidR="00084BE5" w:rsidRDefault="00BF4FC9" w:rsidP="00BF4FC9">
            <w:pPr>
              <w:pStyle w:val="Default"/>
              <w:spacing w:before="40" w:after="40"/>
              <w:jc w:val="both"/>
              <w:rPr>
                <w:rFonts w:ascii="Arial Narrow" w:hAnsi="Arial Narrow"/>
                <w:bCs/>
                <w:color w:val="auto"/>
              </w:rPr>
            </w:pPr>
            <w:r w:rsidRPr="00BF4FC9">
              <w:rPr>
                <w:rFonts w:ascii="Arial Narrow" w:hAnsi="Arial Narrow"/>
                <w:bCs/>
                <w:color w:val="auto"/>
              </w:rPr>
              <w:t>Desarrollo urbano, desarrollo rural, ordenamiento, planificación, región.</w:t>
            </w:r>
          </w:p>
          <w:p w14:paraId="3227174E" w14:textId="6151C6DC" w:rsidR="00BF4FC9" w:rsidRPr="00BF4FC9" w:rsidRDefault="00BF4FC9" w:rsidP="00BF4FC9">
            <w:pPr>
              <w:rPr>
                <w:rFonts w:ascii="Arial Narrow" w:hAnsi="Arial Narrow"/>
                <w:i/>
                <w:iCs/>
              </w:rPr>
            </w:pPr>
            <w:r w:rsidRPr="00BF4FC9">
              <w:rPr>
                <w:rFonts w:ascii="Arial Narrow" w:hAnsi="Arial Narrow"/>
                <w:i/>
                <w:iCs/>
              </w:rPr>
              <w:t xml:space="preserve">Urban </w:t>
            </w:r>
            <w:proofErr w:type="spellStart"/>
            <w:r w:rsidRPr="00BF4FC9">
              <w:rPr>
                <w:rFonts w:ascii="Arial Narrow" w:hAnsi="Arial Narrow"/>
                <w:i/>
                <w:iCs/>
              </w:rPr>
              <w:t>development</w:t>
            </w:r>
            <w:proofErr w:type="spellEnd"/>
            <w:r w:rsidRPr="00BF4FC9">
              <w:rPr>
                <w:rFonts w:ascii="Arial Narrow" w:hAnsi="Arial Narrow"/>
                <w:i/>
                <w:iCs/>
              </w:rPr>
              <w:t xml:space="preserve">, rural </w:t>
            </w:r>
            <w:proofErr w:type="spellStart"/>
            <w:r w:rsidRPr="00BF4FC9">
              <w:rPr>
                <w:rFonts w:ascii="Arial Narrow" w:hAnsi="Arial Narrow"/>
                <w:i/>
                <w:iCs/>
              </w:rPr>
              <w:t>development</w:t>
            </w:r>
            <w:proofErr w:type="spellEnd"/>
            <w:r w:rsidRPr="00BF4FC9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BF4FC9">
              <w:rPr>
                <w:rFonts w:ascii="Arial Narrow" w:hAnsi="Arial Narrow"/>
                <w:i/>
                <w:iCs/>
              </w:rPr>
              <w:t>ordering</w:t>
            </w:r>
            <w:proofErr w:type="spellEnd"/>
            <w:r w:rsidRPr="00BF4FC9">
              <w:rPr>
                <w:rFonts w:ascii="Arial Narrow" w:hAnsi="Arial Narrow"/>
                <w:i/>
                <w:iCs/>
              </w:rPr>
              <w:t xml:space="preserve">, planning, </w:t>
            </w:r>
            <w:proofErr w:type="spellStart"/>
            <w:r w:rsidRPr="00BF4FC9">
              <w:rPr>
                <w:rFonts w:ascii="Arial Narrow" w:hAnsi="Arial Narrow"/>
                <w:i/>
                <w:iCs/>
              </w:rPr>
              <w:t>region</w:t>
            </w:r>
            <w:proofErr w:type="spellEnd"/>
            <w:r w:rsidRPr="00BF4FC9"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084BE5" w:rsidRPr="009F401A" w14:paraId="59A7A301" w14:textId="77777777" w:rsidTr="00C95D5D">
        <w:tc>
          <w:tcPr>
            <w:tcW w:w="9288" w:type="dxa"/>
            <w:gridSpan w:val="5"/>
          </w:tcPr>
          <w:p w14:paraId="0B8F1E4D" w14:textId="242C7F09" w:rsidR="00084BE5" w:rsidRDefault="00084BE5" w:rsidP="00905E32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</w:t>
            </w:r>
          </w:p>
          <w:p w14:paraId="6DACDECA" w14:textId="77777777" w:rsidR="00134CCE" w:rsidRPr="00905E32" w:rsidRDefault="00134CCE" w:rsidP="00905E32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1F177302" w14:textId="63561C1B" w:rsidR="00905E32" w:rsidRPr="00905E32" w:rsidRDefault="00905E32" w:rsidP="00905E32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05E32">
              <w:rPr>
                <w:rFonts w:ascii="Arial Narrow" w:hAnsi="Arial Narrow"/>
                <w:sz w:val="24"/>
                <w:szCs w:val="24"/>
              </w:rPr>
              <w:t>Boisier</w:t>
            </w:r>
            <w:proofErr w:type="spellEnd"/>
            <w:r w:rsidRPr="00905E32">
              <w:rPr>
                <w:rFonts w:ascii="Arial Narrow" w:hAnsi="Arial Narrow"/>
                <w:sz w:val="24"/>
                <w:szCs w:val="24"/>
              </w:rPr>
              <w:t xml:space="preserve">, Sergio. (1999). Teorías y metáforas sobre el desarrollo territorial. Comisión, Económica para América Latina y el Caribe. Santiago de Chile. </w:t>
            </w:r>
            <w:r w:rsidRPr="002D751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(págs. 65 – 88) </w:t>
            </w:r>
          </w:p>
          <w:p w14:paraId="449C9021" w14:textId="0CDE840B" w:rsidR="00905E32" w:rsidRPr="005C1B3C" w:rsidRDefault="00905E32" w:rsidP="00905E32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5E32">
              <w:rPr>
                <w:rFonts w:ascii="Arial Narrow" w:hAnsi="Arial Narrow"/>
                <w:sz w:val="24"/>
                <w:szCs w:val="24"/>
              </w:rPr>
              <w:t>De Mattos, Carlos (1999). Santiago de Chile, globalización y expansión metropolitana: lo que existía sigue existiendo Eure</w:t>
            </w:r>
            <w:r w:rsidRPr="00905E3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Pr="002D751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(págs. 29-56).</w:t>
            </w:r>
          </w:p>
          <w:p w14:paraId="4F7C3F76" w14:textId="6C9B64CF" w:rsidR="005C1B3C" w:rsidRPr="005C1B3C" w:rsidRDefault="005C1B3C" w:rsidP="00905E32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C1B3C">
              <w:rPr>
                <w:rFonts w:ascii="Arial Narrow" w:hAnsi="Arial Narrow"/>
                <w:sz w:val="24"/>
                <w:szCs w:val="24"/>
              </w:rPr>
              <w:t xml:space="preserve">Gudynas, Eduardo. (2009). Diez tesis urgentes sobre el nuevo extractivismo en extractivismo, política y sociedad, </w:t>
            </w:r>
            <w:proofErr w:type="spellStart"/>
            <w:r w:rsidRPr="005C1B3C">
              <w:rPr>
                <w:rFonts w:ascii="Arial Narrow" w:hAnsi="Arial Narrow"/>
                <w:sz w:val="24"/>
                <w:szCs w:val="24"/>
              </w:rPr>
              <w:t>Schudt</w:t>
            </w:r>
            <w:proofErr w:type="spellEnd"/>
            <w:r w:rsidRPr="005C1B3C">
              <w:rPr>
                <w:rFonts w:ascii="Arial Narrow" w:hAnsi="Arial Narrow"/>
                <w:sz w:val="24"/>
                <w:szCs w:val="24"/>
              </w:rPr>
              <w:t xml:space="preserve"> et al., (2009). Centro Andino de acción popular. </w:t>
            </w:r>
            <w:r w:rsidRPr="005C1B3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(págs. 187 – 225).</w:t>
            </w:r>
          </w:p>
          <w:p w14:paraId="7C728BBA" w14:textId="378240F3" w:rsidR="00905E32" w:rsidRPr="00905E32" w:rsidRDefault="00905E32" w:rsidP="00905E32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Arial Narrow" w:hAnsi="Arial Narrow"/>
                <w:b/>
                <w:bCs/>
                <w:color w:val="auto"/>
              </w:rPr>
            </w:pPr>
            <w:r w:rsidRPr="00905E32">
              <w:rPr>
                <w:rFonts w:ascii="Arial Narrow" w:hAnsi="Arial Narrow"/>
                <w:color w:val="auto"/>
              </w:rPr>
              <w:t>Lira, Luis. (2006). Revalorización de la planificación del desarrollo. Instituto Latinoamericano y del Caribe de Planificación Económica y Social (ILPES). Santiago</w:t>
            </w:r>
            <w:r w:rsidRPr="002D7518">
              <w:rPr>
                <w:rFonts w:ascii="Arial Narrow" w:hAnsi="Arial Narrow"/>
                <w:color w:val="FF0000"/>
              </w:rPr>
              <w:t xml:space="preserve">. </w:t>
            </w:r>
            <w:r w:rsidRPr="002D7518">
              <w:rPr>
                <w:rFonts w:ascii="Arial Narrow" w:hAnsi="Arial Narrow"/>
                <w:b/>
                <w:bCs/>
                <w:color w:val="FF0000"/>
              </w:rPr>
              <w:t>(págs. 30- 50)</w:t>
            </w:r>
            <w:r w:rsidR="002D7518">
              <w:rPr>
                <w:rFonts w:ascii="Arial Narrow" w:hAnsi="Arial Narrow"/>
                <w:b/>
                <w:bCs/>
                <w:color w:val="FF0000"/>
              </w:rPr>
              <w:t>.</w:t>
            </w:r>
          </w:p>
          <w:p w14:paraId="2494113E" w14:textId="1DAF4148" w:rsidR="00905E32" w:rsidRPr="005C1B3C" w:rsidRDefault="00905E32" w:rsidP="00905E32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5E32">
              <w:rPr>
                <w:rFonts w:ascii="Arial Narrow" w:hAnsi="Arial Narrow"/>
                <w:sz w:val="24"/>
                <w:szCs w:val="24"/>
              </w:rPr>
              <w:t xml:space="preserve">Montañez, Gustavo, y Delgado, Ovidio. (2001). Espacio, territorio y región: conceptos básicos para un proyecto nacional. </w:t>
            </w:r>
            <w:proofErr w:type="spellStart"/>
            <w:r w:rsidRPr="00905E32">
              <w:rPr>
                <w:rFonts w:ascii="Arial Narrow" w:hAnsi="Arial Narrow"/>
                <w:sz w:val="24"/>
                <w:szCs w:val="24"/>
              </w:rPr>
              <w:t>Cuad</w:t>
            </w:r>
            <w:proofErr w:type="spellEnd"/>
            <w:r w:rsidRPr="00905E32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905E32">
              <w:rPr>
                <w:rFonts w:ascii="Arial Narrow" w:hAnsi="Arial Narrow"/>
                <w:sz w:val="24"/>
                <w:szCs w:val="24"/>
              </w:rPr>
              <w:t>Geogr</w:t>
            </w:r>
            <w:proofErr w:type="spellEnd"/>
            <w:r w:rsidRPr="00905E32">
              <w:rPr>
                <w:rFonts w:ascii="Arial Narrow" w:hAnsi="Arial Narrow"/>
                <w:sz w:val="24"/>
                <w:szCs w:val="24"/>
              </w:rPr>
              <w:t xml:space="preserve">. Rev. </w:t>
            </w:r>
            <w:proofErr w:type="spellStart"/>
            <w:r w:rsidRPr="00905E32">
              <w:rPr>
                <w:rFonts w:ascii="Arial Narrow" w:hAnsi="Arial Narrow"/>
                <w:sz w:val="24"/>
                <w:szCs w:val="24"/>
              </w:rPr>
              <w:t>Colomb</w:t>
            </w:r>
            <w:proofErr w:type="spellEnd"/>
            <w:r w:rsidRPr="00905E32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905E32">
              <w:rPr>
                <w:rFonts w:ascii="Arial Narrow" w:hAnsi="Arial Narrow"/>
                <w:sz w:val="24"/>
                <w:szCs w:val="24"/>
              </w:rPr>
              <w:t>Geogr</w:t>
            </w:r>
            <w:proofErr w:type="spellEnd"/>
            <w:r w:rsidRPr="00905E32">
              <w:rPr>
                <w:rFonts w:ascii="Arial Narrow" w:hAnsi="Arial Narrow"/>
                <w:sz w:val="24"/>
                <w:szCs w:val="24"/>
              </w:rPr>
              <w:t>., Volumen 7, Número 1-2, p. 120-134, 1998. ISSN electrónico 2256-5442. ISSN impreso 0121-215X</w:t>
            </w:r>
            <w:r w:rsidRPr="002D7518">
              <w:rPr>
                <w:rFonts w:ascii="Arial Narrow" w:hAnsi="Arial Narrow"/>
                <w:color w:val="FF0000"/>
                <w:sz w:val="24"/>
                <w:szCs w:val="24"/>
              </w:rPr>
              <w:t xml:space="preserve">. </w:t>
            </w:r>
            <w:r w:rsidRPr="002D751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(págs. 120 – 134)</w:t>
            </w:r>
            <w:r w:rsidR="002D751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.</w:t>
            </w:r>
          </w:p>
          <w:p w14:paraId="676832AF" w14:textId="236D5804" w:rsidR="005C1B3C" w:rsidRPr="005C1B3C" w:rsidRDefault="005C1B3C" w:rsidP="00905E32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C1B3C">
              <w:rPr>
                <w:rFonts w:ascii="Arial Narrow" w:hAnsi="Arial Narrow"/>
                <w:sz w:val="24"/>
                <w:szCs w:val="24"/>
              </w:rPr>
              <w:t>Sassen, Saskia (2007). El reposicionamiento de las ciudades y regiones urbanas en una economía global: ampliando las opciones de políticas y gobernanza. EURE.</w:t>
            </w:r>
            <w:r w:rsidRPr="005C1B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5C1B3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(págs. 9.34).</w:t>
            </w:r>
          </w:p>
          <w:p w14:paraId="52747B36" w14:textId="48F27753" w:rsidR="00905E32" w:rsidRPr="00905E32" w:rsidRDefault="00905E32" w:rsidP="00905E32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Arial Narrow" w:hAnsi="Arial Narrow"/>
                <w:b/>
                <w:color w:val="auto"/>
              </w:rPr>
            </w:pPr>
            <w:r w:rsidRPr="00905E32">
              <w:rPr>
                <w:rFonts w:ascii="Arial Narrow" w:hAnsi="Arial Narrow"/>
                <w:color w:val="auto"/>
              </w:rPr>
              <w:t xml:space="preserve">Subsecretaría de Desarrollo Regional y Administrativo, SUBDERE. (2009). Manual de Elaboración del Plan de Desarrollo Comunal. </w:t>
            </w:r>
            <w:r w:rsidRPr="002D7518">
              <w:rPr>
                <w:rFonts w:ascii="Arial Narrow" w:hAnsi="Arial Narrow"/>
                <w:b/>
                <w:bCs/>
                <w:color w:val="FF0000"/>
              </w:rPr>
              <w:t>(págs. 1- 118)</w:t>
            </w:r>
            <w:r w:rsidR="002D7518" w:rsidRPr="002D7518">
              <w:rPr>
                <w:rFonts w:ascii="Arial Narrow" w:hAnsi="Arial Narrow"/>
                <w:b/>
                <w:bCs/>
                <w:color w:val="FF0000"/>
              </w:rPr>
              <w:t>.</w:t>
            </w:r>
          </w:p>
        </w:tc>
      </w:tr>
      <w:tr w:rsidR="00084BE5" w:rsidRPr="009F401A" w14:paraId="597C5024" w14:textId="77777777" w:rsidTr="00C95D5D">
        <w:tc>
          <w:tcPr>
            <w:tcW w:w="9288" w:type="dxa"/>
            <w:gridSpan w:val="5"/>
          </w:tcPr>
          <w:p w14:paraId="2AAF07F0" w14:textId="0E0FE8EF" w:rsidR="00EE7D4D" w:rsidRDefault="00084BE5" w:rsidP="00B809D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17. Bibliografía Complementaria</w:t>
            </w:r>
          </w:p>
          <w:p w14:paraId="1367CEDA" w14:textId="10D70B66" w:rsidR="00B809D6" w:rsidRDefault="00B809D6" w:rsidP="00B809D6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24DCF7F0" w14:textId="6C1E39F1" w:rsidR="00134CCE" w:rsidRPr="00134CCE" w:rsidRDefault="00134CCE" w:rsidP="00134CCE">
            <w:pPr>
              <w:pStyle w:val="Default"/>
              <w:numPr>
                <w:ilvl w:val="0"/>
                <w:numId w:val="30"/>
              </w:numPr>
              <w:spacing w:before="40" w:after="40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134CCE">
              <w:rPr>
                <w:rFonts w:ascii="Arial Narrow" w:hAnsi="Arial Narrow"/>
                <w:bCs/>
              </w:rPr>
              <w:t>Abramovay</w:t>
            </w:r>
            <w:proofErr w:type="spellEnd"/>
            <w:r w:rsidRPr="00134CCE">
              <w:rPr>
                <w:rFonts w:ascii="Arial Narrow" w:hAnsi="Arial Narrow"/>
                <w:bCs/>
              </w:rPr>
              <w:t>, Ricardo. (2006). Para una teoría de los estudios territoriales.</w:t>
            </w:r>
          </w:p>
          <w:p w14:paraId="2B903672" w14:textId="427198AA" w:rsidR="00EE7D4D" w:rsidRDefault="00EE7D4D" w:rsidP="00EE7D4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E7D4D">
              <w:rPr>
                <w:rFonts w:ascii="Arial Narrow" w:hAnsi="Arial Narrow"/>
                <w:sz w:val="24"/>
                <w:szCs w:val="24"/>
              </w:rPr>
              <w:t>Arenas, Federico, y Cáceres, Gonzalo. (Eds.) (2001). Ordenamiento del territorio de Chile; Desafíos y urgencias para el tercer milenio. Ediciones Universidad Católica de Chile, Santiago.</w:t>
            </w:r>
          </w:p>
          <w:p w14:paraId="1AFA8814" w14:textId="34225CB5" w:rsidR="00134CCE" w:rsidRPr="00EE7D4D" w:rsidRDefault="00134CCE" w:rsidP="00EE7D4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lastRenderedPageBreak/>
              <w:t>Braxendale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Claudia. (2000). Geografía y planificación urbana y regional: una reflexión sobre sus enfoques e interrelaciones en las últimas décadas del Siglo XX. Reflexiones geográficas de la Agrupación Docentes interuniversitarios de Geografía.</w:t>
            </w:r>
            <w:r w:rsidRPr="00134CC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(págs. 58-70).</w:t>
            </w:r>
          </w:p>
          <w:p w14:paraId="06D08841" w14:textId="12012D98" w:rsidR="00EE7D4D" w:rsidRPr="00EE7D4D" w:rsidRDefault="00EE7D4D" w:rsidP="00EE7D4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E7D4D">
              <w:rPr>
                <w:rFonts w:ascii="Arial Narrow" w:hAnsi="Arial Narrow"/>
                <w:sz w:val="24"/>
                <w:szCs w:val="24"/>
              </w:rPr>
              <w:t xml:space="preserve">De Mattos, Carlos. (2005). De la planificación a la </w:t>
            </w:r>
            <w:proofErr w:type="spellStart"/>
            <w:r w:rsidRPr="00EE7D4D">
              <w:rPr>
                <w:rFonts w:ascii="Arial Narrow" w:hAnsi="Arial Narrow"/>
                <w:sz w:val="24"/>
                <w:szCs w:val="24"/>
              </w:rPr>
              <w:t>governance</w:t>
            </w:r>
            <w:proofErr w:type="spellEnd"/>
            <w:r w:rsidRPr="00EE7D4D">
              <w:rPr>
                <w:rFonts w:ascii="Arial Narrow" w:hAnsi="Arial Narrow"/>
                <w:sz w:val="24"/>
                <w:szCs w:val="24"/>
              </w:rPr>
              <w:t xml:space="preserve">: Implicancias para la gestión urbano-regional. Santiago. Documento preparado como texto para los cursos que dicta el autor. </w:t>
            </w:r>
            <w:r w:rsidRPr="00EE7D4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(págs. 9-23)</w:t>
            </w:r>
          </w:p>
          <w:p w14:paraId="0B4FDDEB" w14:textId="6554429C" w:rsidR="00EE7D4D" w:rsidRPr="00EE7D4D" w:rsidRDefault="00EE7D4D" w:rsidP="00EE7D4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E7D4D">
              <w:rPr>
                <w:rFonts w:ascii="Arial Narrow" w:hAnsi="Arial Narrow"/>
                <w:sz w:val="24"/>
                <w:szCs w:val="24"/>
              </w:rPr>
              <w:t xml:space="preserve">Lefebvre, Henri. ([1974] 2014). La producción del espacio. Editorial taller de arquitectura praxis. Prefacio </w:t>
            </w:r>
            <w:r w:rsidRPr="00EE7D4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(págs. 57-68).</w:t>
            </w:r>
          </w:p>
          <w:p w14:paraId="3CD06287" w14:textId="0907CCFE" w:rsidR="00EE7D4D" w:rsidRPr="00EE7D4D" w:rsidRDefault="00EE7D4D" w:rsidP="00EE7D4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E7D4D">
              <w:rPr>
                <w:rFonts w:ascii="Arial Narrow" w:hAnsi="Arial Narrow"/>
                <w:sz w:val="24"/>
                <w:szCs w:val="24"/>
              </w:rPr>
              <w:t xml:space="preserve">Ministerio de Vivienda y Urbanismo, MINVU. (2014). Política Nacional de Desarrollo Urbano. </w:t>
            </w:r>
            <w:r w:rsidRPr="00EE7D4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(págs. 1 – 83).</w:t>
            </w:r>
          </w:p>
          <w:p w14:paraId="0CC5FB63" w14:textId="77777777" w:rsidR="00084BE5" w:rsidRPr="00134CCE" w:rsidRDefault="00EE7D4D" w:rsidP="00EE7D4D">
            <w:pPr>
              <w:pStyle w:val="Default"/>
              <w:numPr>
                <w:ilvl w:val="0"/>
                <w:numId w:val="29"/>
              </w:numPr>
              <w:ind w:left="714" w:hanging="357"/>
              <w:jc w:val="both"/>
              <w:rPr>
                <w:rFonts w:ascii="Arial Narrow" w:hAnsi="Arial Narrow"/>
                <w:b/>
              </w:rPr>
            </w:pPr>
            <w:r w:rsidRPr="00EE7D4D">
              <w:rPr>
                <w:rFonts w:ascii="Arial Narrow" w:hAnsi="Arial Narrow"/>
              </w:rPr>
              <w:t xml:space="preserve">Ministerio de Agricultura (2020). Política Nacional de Desarrollo Rural. </w:t>
            </w:r>
            <w:r w:rsidRPr="00EE7D4D">
              <w:rPr>
                <w:rFonts w:ascii="Arial Narrow" w:hAnsi="Arial Narrow"/>
                <w:b/>
                <w:bCs/>
                <w:color w:val="FF0000"/>
              </w:rPr>
              <w:t>(págs. 1-27).</w:t>
            </w:r>
          </w:p>
          <w:p w14:paraId="6639FBC3" w14:textId="686AA801" w:rsidR="00134CCE" w:rsidRPr="004B2215" w:rsidRDefault="00134CCE" w:rsidP="00EE7D4D">
            <w:pPr>
              <w:pStyle w:val="Default"/>
              <w:numPr>
                <w:ilvl w:val="0"/>
                <w:numId w:val="29"/>
              </w:numPr>
              <w:ind w:left="714" w:hanging="357"/>
              <w:jc w:val="both"/>
              <w:rPr>
                <w:rFonts w:ascii="Arial Narrow" w:hAnsi="Arial Narrow"/>
                <w:b/>
              </w:rPr>
            </w:pPr>
            <w:r w:rsidRPr="00134CCE">
              <w:rPr>
                <w:rFonts w:ascii="Arial Narrow" w:hAnsi="Arial Narrow"/>
                <w:color w:val="auto"/>
              </w:rPr>
              <w:t>Vázquez, Antonio. (2007). Desarrollo endógeno. Teorías y política de desarrollo territorial. Investigaciones regionales 11.</w:t>
            </w:r>
            <w:r w:rsidRPr="00134CCE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0000"/>
              </w:rPr>
              <w:t>(págs. 183 -210)</w:t>
            </w:r>
            <w:r w:rsidR="00EB32EA">
              <w:rPr>
                <w:rFonts w:ascii="Arial Narrow" w:hAnsi="Arial Narrow"/>
                <w:b/>
                <w:bCs/>
                <w:color w:val="FF0000"/>
              </w:rPr>
              <w:t>.</w:t>
            </w:r>
          </w:p>
        </w:tc>
      </w:tr>
      <w:tr w:rsidR="00084BE5" w:rsidRPr="009F401A" w14:paraId="4AFE88E0" w14:textId="77777777" w:rsidTr="00C95D5D">
        <w:tc>
          <w:tcPr>
            <w:tcW w:w="9288" w:type="dxa"/>
            <w:gridSpan w:val="5"/>
          </w:tcPr>
          <w:p w14:paraId="111B48ED" w14:textId="77777777" w:rsidR="00084BE5" w:rsidRPr="009F401A" w:rsidRDefault="00084BE5" w:rsidP="00084BE5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 xml:space="preserve"> </w:t>
            </w:r>
          </w:p>
          <w:p w14:paraId="5EC96963" w14:textId="77777777" w:rsidR="00084BE5" w:rsidRDefault="00084BE5" w:rsidP="00084BE5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14:paraId="6FDCEB21" w14:textId="77777777" w:rsidR="00084BE5" w:rsidRPr="009F401A" w:rsidRDefault="00084BE5" w:rsidP="00084BE5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14:paraId="09354DF9" w14:textId="77777777"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14:paraId="5CFCFC08" w14:textId="3DA9C5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r w:rsidR="00EE7D4D" w:rsidRPr="009F401A">
              <w:rPr>
                <w:rFonts w:ascii="Arial Narrow" w:hAnsi="Arial Narrow"/>
              </w:rPr>
              <w:t>enero</w:t>
            </w:r>
            <w:r w:rsidRPr="009F401A">
              <w:rPr>
                <w:rFonts w:ascii="Arial Narrow" w:hAnsi="Arial Narrow"/>
              </w:rPr>
              <w:t xml:space="preserve"> de 2016), Artículo 21:</w:t>
            </w:r>
          </w:p>
          <w:p w14:paraId="705DB00C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5537A0D6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522221E9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14:paraId="027BBE44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603EE947" w14:textId="77777777"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14:paraId="688839EF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14:paraId="4D23814E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6624745C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1F90E443" w14:textId="77777777"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14:paraId="149194F7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14:paraId="300C8B2B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6C43B661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14:paraId="7CB88532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4DDAC6F9" w14:textId="77777777"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14:paraId="5D102961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14:paraId="50104FCB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lastRenderedPageBreak/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1CD20B9F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14:paraId="41148351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1D5DA09" w14:textId="77777777"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Resultado de imagen para signo atencion" style="width:597.75pt;height:540.75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ECB0372B"/>
    <w:multiLevelType w:val="hybridMultilevel"/>
    <w:tmpl w:val="EFD96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0F4D"/>
    <w:multiLevelType w:val="hybridMultilevel"/>
    <w:tmpl w:val="51D02A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5C03"/>
    <w:multiLevelType w:val="multilevel"/>
    <w:tmpl w:val="2EA4B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BE00CD"/>
    <w:multiLevelType w:val="hybridMultilevel"/>
    <w:tmpl w:val="EEF851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97926"/>
    <w:multiLevelType w:val="hybridMultilevel"/>
    <w:tmpl w:val="0F9AF0F4"/>
    <w:lvl w:ilvl="0" w:tplc="340A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A17F3B"/>
    <w:multiLevelType w:val="hybridMultilevel"/>
    <w:tmpl w:val="808E4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B5CE2"/>
    <w:multiLevelType w:val="hybridMultilevel"/>
    <w:tmpl w:val="4336F6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D5935"/>
    <w:multiLevelType w:val="hybridMultilevel"/>
    <w:tmpl w:val="48E274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7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03508"/>
    <w:multiLevelType w:val="hybridMultilevel"/>
    <w:tmpl w:val="894CCD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0"/>
  </w:num>
  <w:num w:numId="4">
    <w:abstractNumId w:val="5"/>
  </w:num>
  <w:num w:numId="5">
    <w:abstractNumId w:val="5"/>
  </w:num>
  <w:num w:numId="6">
    <w:abstractNumId w:val="17"/>
  </w:num>
  <w:num w:numId="7">
    <w:abstractNumId w:val="5"/>
  </w:num>
  <w:num w:numId="8">
    <w:abstractNumId w:val="27"/>
  </w:num>
  <w:num w:numId="9">
    <w:abstractNumId w:val="28"/>
  </w:num>
  <w:num w:numId="10">
    <w:abstractNumId w:val="1"/>
  </w:num>
  <w:num w:numId="11">
    <w:abstractNumId w:val="15"/>
  </w:num>
  <w:num w:numId="12">
    <w:abstractNumId w:val="19"/>
  </w:num>
  <w:num w:numId="13">
    <w:abstractNumId w:val="3"/>
  </w:num>
  <w:num w:numId="14">
    <w:abstractNumId w:val="25"/>
  </w:num>
  <w:num w:numId="15">
    <w:abstractNumId w:val="12"/>
  </w:num>
  <w:num w:numId="16">
    <w:abstractNumId w:val="24"/>
  </w:num>
  <w:num w:numId="17">
    <w:abstractNumId w:val="26"/>
  </w:num>
  <w:num w:numId="18">
    <w:abstractNumId w:val="14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23"/>
  </w:num>
  <w:num w:numId="24">
    <w:abstractNumId w:val="11"/>
  </w:num>
  <w:num w:numId="25">
    <w:abstractNumId w:val="13"/>
  </w:num>
  <w:num w:numId="26">
    <w:abstractNumId w:val="0"/>
  </w:num>
  <w:num w:numId="27">
    <w:abstractNumId w:val="8"/>
  </w:num>
  <w:num w:numId="28">
    <w:abstractNumId w:val="6"/>
  </w:num>
  <w:num w:numId="29">
    <w:abstractNumId w:val="21"/>
  </w:num>
  <w:num w:numId="30">
    <w:abstractNumId w:val="18"/>
  </w:num>
  <w:num w:numId="31">
    <w:abstractNumId w:val="22"/>
  </w:num>
  <w:num w:numId="32">
    <w:abstractNumId w:val="4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52"/>
    <w:rsid w:val="00011BCD"/>
    <w:rsid w:val="000164C9"/>
    <w:rsid w:val="000651EC"/>
    <w:rsid w:val="00084BE5"/>
    <w:rsid w:val="000B36A0"/>
    <w:rsid w:val="000D2034"/>
    <w:rsid w:val="000D3FB6"/>
    <w:rsid w:val="0011629C"/>
    <w:rsid w:val="00134CCE"/>
    <w:rsid w:val="001C3680"/>
    <w:rsid w:val="002323C0"/>
    <w:rsid w:val="00242A9E"/>
    <w:rsid w:val="0025438E"/>
    <w:rsid w:val="002747C7"/>
    <w:rsid w:val="002856AD"/>
    <w:rsid w:val="002A38B7"/>
    <w:rsid w:val="002B695D"/>
    <w:rsid w:val="002C1272"/>
    <w:rsid w:val="002C514A"/>
    <w:rsid w:val="002D7518"/>
    <w:rsid w:val="002F12B7"/>
    <w:rsid w:val="002F37B9"/>
    <w:rsid w:val="003040E8"/>
    <w:rsid w:val="00324895"/>
    <w:rsid w:val="00364DA4"/>
    <w:rsid w:val="0037450E"/>
    <w:rsid w:val="00391B8E"/>
    <w:rsid w:val="003922D9"/>
    <w:rsid w:val="003B6AFC"/>
    <w:rsid w:val="00404A7C"/>
    <w:rsid w:val="004060AE"/>
    <w:rsid w:val="00411B7E"/>
    <w:rsid w:val="00414683"/>
    <w:rsid w:val="00417BA2"/>
    <w:rsid w:val="00447965"/>
    <w:rsid w:val="00496146"/>
    <w:rsid w:val="004A2073"/>
    <w:rsid w:val="004B2215"/>
    <w:rsid w:val="004B4022"/>
    <w:rsid w:val="004B69A2"/>
    <w:rsid w:val="004C6E3B"/>
    <w:rsid w:val="004F4940"/>
    <w:rsid w:val="004F5019"/>
    <w:rsid w:val="00500984"/>
    <w:rsid w:val="005075B2"/>
    <w:rsid w:val="00513313"/>
    <w:rsid w:val="00515D4A"/>
    <w:rsid w:val="0053718B"/>
    <w:rsid w:val="00551E6E"/>
    <w:rsid w:val="00557C43"/>
    <w:rsid w:val="005C1B3C"/>
    <w:rsid w:val="005E0B34"/>
    <w:rsid w:val="005F5006"/>
    <w:rsid w:val="00614B30"/>
    <w:rsid w:val="006A3D26"/>
    <w:rsid w:val="006B387D"/>
    <w:rsid w:val="006B3D8B"/>
    <w:rsid w:val="006B5496"/>
    <w:rsid w:val="006B67D1"/>
    <w:rsid w:val="00702FCF"/>
    <w:rsid w:val="007166F5"/>
    <w:rsid w:val="0075329D"/>
    <w:rsid w:val="007B6C27"/>
    <w:rsid w:val="008366F1"/>
    <w:rsid w:val="008633BD"/>
    <w:rsid w:val="00864AD7"/>
    <w:rsid w:val="008B42F8"/>
    <w:rsid w:val="008E3AEA"/>
    <w:rsid w:val="00905E32"/>
    <w:rsid w:val="0090611F"/>
    <w:rsid w:val="0092762D"/>
    <w:rsid w:val="009873C9"/>
    <w:rsid w:val="009C2607"/>
    <w:rsid w:val="009C2FE0"/>
    <w:rsid w:val="009D0884"/>
    <w:rsid w:val="009D22AB"/>
    <w:rsid w:val="009E237A"/>
    <w:rsid w:val="009F401A"/>
    <w:rsid w:val="00A06369"/>
    <w:rsid w:val="00A63D58"/>
    <w:rsid w:val="00A94AC0"/>
    <w:rsid w:val="00AB0FF4"/>
    <w:rsid w:val="00B0406D"/>
    <w:rsid w:val="00B4611D"/>
    <w:rsid w:val="00B46B35"/>
    <w:rsid w:val="00B61280"/>
    <w:rsid w:val="00B809D6"/>
    <w:rsid w:val="00BB1571"/>
    <w:rsid w:val="00BB1784"/>
    <w:rsid w:val="00BB2382"/>
    <w:rsid w:val="00BF4FC9"/>
    <w:rsid w:val="00C50250"/>
    <w:rsid w:val="00C56CB9"/>
    <w:rsid w:val="00C901B4"/>
    <w:rsid w:val="00C95D5D"/>
    <w:rsid w:val="00CA4BF1"/>
    <w:rsid w:val="00CC677D"/>
    <w:rsid w:val="00CE745B"/>
    <w:rsid w:val="00D362D1"/>
    <w:rsid w:val="00D86265"/>
    <w:rsid w:val="00D92BF6"/>
    <w:rsid w:val="00DA6A52"/>
    <w:rsid w:val="00DC297C"/>
    <w:rsid w:val="00DD57CD"/>
    <w:rsid w:val="00E024BB"/>
    <w:rsid w:val="00E77040"/>
    <w:rsid w:val="00EB32EA"/>
    <w:rsid w:val="00EC08EE"/>
    <w:rsid w:val="00ED003E"/>
    <w:rsid w:val="00EE7D4D"/>
    <w:rsid w:val="00EF0C63"/>
    <w:rsid w:val="00EF584F"/>
    <w:rsid w:val="00F24C62"/>
    <w:rsid w:val="00F532D5"/>
    <w:rsid w:val="00F7743A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A21C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3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F4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F4FC9"/>
    <w:rPr>
      <w:rFonts w:ascii="Courier New" w:hAnsi="Courier New" w:cs="Courier New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4179-ECE6-4FCE-9561-4178AA0B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9</Pages>
  <Words>2611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Revisor</cp:lastModifiedBy>
  <cp:revision>30</cp:revision>
  <dcterms:created xsi:type="dcterms:W3CDTF">2019-06-17T20:31:00Z</dcterms:created>
  <dcterms:modified xsi:type="dcterms:W3CDTF">2020-08-18T16:05:00Z</dcterms:modified>
</cp:coreProperties>
</file>