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03" w:rsidRDefault="00152A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0"/>
        <w:tblW w:w="90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4"/>
        <w:gridCol w:w="2126"/>
        <w:gridCol w:w="425"/>
        <w:gridCol w:w="709"/>
        <w:gridCol w:w="1858"/>
      </w:tblGrid>
      <w:tr w:rsidR="00152A03">
        <w:trPr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52A03" w:rsidRDefault="008F5C66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PROGRAMA DE CURSO</w:t>
            </w:r>
          </w:p>
        </w:tc>
      </w:tr>
      <w:tr w:rsidR="00152A03">
        <w:trPr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52A03" w:rsidRDefault="008F5C66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CARRERA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A03" w:rsidRDefault="008F5C6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Diseño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52A03" w:rsidRDefault="008F5C66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A03" w:rsidRDefault="00407834">
            <w:pPr>
              <w:spacing w:before="120" w:after="120"/>
              <w:rPr>
                <w:sz w:val="24"/>
                <w:szCs w:val="24"/>
                <w:highlight w:val="white"/>
              </w:rPr>
            </w:pPr>
            <w:bookmarkStart w:id="0" w:name="_heading=h.gjdgxs" w:colFirst="0" w:colLast="0"/>
            <w:bookmarkEnd w:id="0"/>
            <w:r w:rsidRPr="00407834">
              <w:rPr>
                <w:sz w:val="24"/>
                <w:szCs w:val="24"/>
              </w:rPr>
              <w:t>AUD6V007</w:t>
            </w:r>
          </w:p>
        </w:tc>
      </w:tr>
      <w:tr w:rsidR="00152A03" w:rsidTr="0045433C">
        <w:trPr>
          <w:trHeight w:val="825"/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52A03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 la actividad curricular</w:t>
            </w:r>
          </w:p>
          <w:p w:rsidR="00152A03" w:rsidRDefault="0045433C">
            <w:pPr>
              <w:ind w:left="709"/>
              <w:rPr>
                <w:sz w:val="24"/>
                <w:szCs w:val="24"/>
              </w:rPr>
            </w:pPr>
            <w:r>
              <w:rPr>
                <w:b/>
                <w:i/>
                <w:color w:val="535353"/>
                <w:sz w:val="24"/>
                <w:szCs w:val="24"/>
              </w:rPr>
              <w:t xml:space="preserve">ELECTIVOS: </w:t>
            </w:r>
            <w:r w:rsidR="00885438">
              <w:rPr>
                <w:b/>
                <w:i/>
                <w:color w:val="535353"/>
                <w:sz w:val="24"/>
                <w:szCs w:val="24"/>
              </w:rPr>
              <w:t>Ilustración Editorial</w:t>
            </w:r>
          </w:p>
        </w:tc>
      </w:tr>
      <w:tr w:rsidR="00152A03" w:rsidTr="0045433C">
        <w:trPr>
          <w:trHeight w:val="827"/>
          <w:jc w:val="center"/>
        </w:trPr>
        <w:tc>
          <w:tcPr>
            <w:tcW w:w="9053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Default="008F5C66">
            <w:pPr>
              <w:spacing w:before="120" w:after="120"/>
              <w:ind w:left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 la actividad curricular en inglés</w:t>
            </w:r>
          </w:p>
          <w:p w:rsidR="00152A03" w:rsidRDefault="007D14B6">
            <w:pPr>
              <w:widowControl w:val="0"/>
              <w:ind w:left="709"/>
              <w:rPr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535353"/>
                <w:sz w:val="24"/>
                <w:szCs w:val="24"/>
              </w:rPr>
              <w:t>ELECTIVE</w:t>
            </w:r>
          </w:p>
        </w:tc>
      </w:tr>
      <w:tr w:rsidR="00152A03" w:rsidTr="0045433C">
        <w:trPr>
          <w:trHeight w:val="843"/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Palabras Clave</w:t>
            </w:r>
          </w:p>
          <w:p w:rsidR="00A5246B" w:rsidRDefault="00885438">
            <w:pPr>
              <w:ind w:left="720"/>
              <w:rPr>
                <w:i/>
                <w:color w:val="535353"/>
                <w:sz w:val="24"/>
                <w:szCs w:val="24"/>
              </w:rPr>
            </w:pPr>
            <w:r>
              <w:rPr>
                <w:i/>
                <w:color w:val="535353"/>
                <w:sz w:val="24"/>
                <w:szCs w:val="24"/>
              </w:rPr>
              <w:t xml:space="preserve">La Ilustración Editorial </w:t>
            </w:r>
            <w:proofErr w:type="gramStart"/>
            <w:r>
              <w:rPr>
                <w:i/>
                <w:color w:val="535353"/>
                <w:sz w:val="24"/>
                <w:szCs w:val="24"/>
              </w:rPr>
              <w:t>( libros</w:t>
            </w:r>
            <w:proofErr w:type="gramEnd"/>
            <w:r>
              <w:rPr>
                <w:i/>
                <w:color w:val="535353"/>
                <w:sz w:val="24"/>
                <w:szCs w:val="24"/>
              </w:rPr>
              <w:t>, revistas, prensa ) como complemento narrativo paralelo al modo expresivo escrito ( literatura )</w:t>
            </w:r>
            <w:r w:rsidR="00A5246B">
              <w:rPr>
                <w:i/>
                <w:color w:val="535353"/>
                <w:sz w:val="24"/>
                <w:szCs w:val="24"/>
              </w:rPr>
              <w:t xml:space="preserve">, propuestas dirigidas a la realización de Portadas e  ilustraciones interiores ( viñetas, capitulares ) </w:t>
            </w:r>
            <w:r w:rsidR="00577F2E">
              <w:rPr>
                <w:i/>
                <w:color w:val="535353"/>
                <w:sz w:val="24"/>
                <w:szCs w:val="24"/>
              </w:rPr>
              <w:t>Manejar criterios de solución</w:t>
            </w:r>
            <w:r w:rsidR="00A5246B">
              <w:rPr>
                <w:i/>
                <w:color w:val="535353"/>
                <w:sz w:val="24"/>
                <w:szCs w:val="24"/>
              </w:rPr>
              <w:t xml:space="preserve"> </w:t>
            </w:r>
            <w:r w:rsidR="00577F2E">
              <w:rPr>
                <w:i/>
                <w:color w:val="535353"/>
                <w:sz w:val="24"/>
                <w:szCs w:val="24"/>
              </w:rPr>
              <w:t xml:space="preserve">a </w:t>
            </w:r>
            <w:r w:rsidR="00A5246B">
              <w:rPr>
                <w:i/>
                <w:color w:val="535353"/>
                <w:sz w:val="24"/>
                <w:szCs w:val="24"/>
              </w:rPr>
              <w:t>propuestas cromáticas ( full/color,</w:t>
            </w:r>
            <w:r w:rsidR="00CC798D">
              <w:rPr>
                <w:i/>
                <w:color w:val="535353"/>
                <w:sz w:val="24"/>
                <w:szCs w:val="24"/>
              </w:rPr>
              <w:t xml:space="preserve"> </w:t>
            </w:r>
            <w:proofErr w:type="spellStart"/>
            <w:r w:rsidR="00CC798D">
              <w:rPr>
                <w:i/>
                <w:color w:val="535353"/>
                <w:sz w:val="24"/>
                <w:szCs w:val="24"/>
              </w:rPr>
              <w:t>Duotono</w:t>
            </w:r>
            <w:proofErr w:type="spellEnd"/>
            <w:r w:rsidR="00CC798D">
              <w:rPr>
                <w:i/>
                <w:color w:val="535353"/>
                <w:sz w:val="24"/>
                <w:szCs w:val="24"/>
              </w:rPr>
              <w:t>,</w:t>
            </w:r>
            <w:r w:rsidR="00A5246B">
              <w:rPr>
                <w:i/>
                <w:color w:val="535353"/>
                <w:sz w:val="24"/>
                <w:szCs w:val="24"/>
              </w:rPr>
              <w:t xml:space="preserve"> monocromía o de línea ). </w:t>
            </w:r>
            <w:proofErr w:type="gramStart"/>
            <w:r w:rsidR="00A5246B">
              <w:rPr>
                <w:i/>
                <w:color w:val="535353"/>
                <w:sz w:val="24"/>
                <w:szCs w:val="24"/>
              </w:rPr>
              <w:t xml:space="preserve">La creación de imágenes asociadas a la palabra escrita </w:t>
            </w:r>
            <w:r w:rsidR="00577F2E">
              <w:rPr>
                <w:i/>
                <w:color w:val="535353"/>
                <w:sz w:val="24"/>
                <w:szCs w:val="24"/>
              </w:rPr>
              <w:t>será</w:t>
            </w:r>
            <w:r w:rsidR="00A5246B">
              <w:rPr>
                <w:i/>
                <w:color w:val="535353"/>
                <w:sz w:val="24"/>
                <w:szCs w:val="24"/>
              </w:rPr>
              <w:t>n</w:t>
            </w:r>
            <w:proofErr w:type="gramEnd"/>
            <w:r w:rsidR="00A5246B">
              <w:rPr>
                <w:i/>
                <w:color w:val="535353"/>
                <w:sz w:val="24"/>
                <w:szCs w:val="24"/>
              </w:rPr>
              <w:t xml:space="preserve"> expresadas con técnicas mixtas análogas y eventualmente según</w:t>
            </w:r>
            <w:r w:rsidR="00577F2E">
              <w:rPr>
                <w:i/>
                <w:color w:val="535353"/>
                <w:sz w:val="24"/>
                <w:szCs w:val="24"/>
              </w:rPr>
              <w:t xml:space="preserve"> necesidades compositivas digitalmente.</w:t>
            </w:r>
            <w:r w:rsidR="00A5246B">
              <w:rPr>
                <w:i/>
                <w:color w:val="535353"/>
                <w:sz w:val="24"/>
                <w:szCs w:val="24"/>
              </w:rPr>
              <w:t xml:space="preserve"> </w:t>
            </w:r>
          </w:p>
          <w:p w:rsidR="00152A03" w:rsidRDefault="00A5246B">
            <w:pPr>
              <w:ind w:left="720"/>
              <w:rPr>
                <w:sz w:val="24"/>
                <w:szCs w:val="24"/>
              </w:rPr>
            </w:pPr>
            <w:r>
              <w:rPr>
                <w:i/>
                <w:color w:val="535353"/>
                <w:sz w:val="24"/>
                <w:szCs w:val="24"/>
              </w:rPr>
              <w:t xml:space="preserve">   </w:t>
            </w:r>
            <w:r w:rsidR="00885438">
              <w:rPr>
                <w:i/>
                <w:color w:val="535353"/>
                <w:sz w:val="24"/>
                <w:szCs w:val="24"/>
              </w:rPr>
              <w:t xml:space="preserve"> </w:t>
            </w:r>
          </w:p>
        </w:tc>
      </w:tr>
      <w:tr w:rsidR="00152A03" w:rsidTr="0045433C">
        <w:trPr>
          <w:trHeight w:val="987"/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Unidad Académica </w:t>
            </w:r>
          </w:p>
          <w:p w:rsidR="00152A03" w:rsidRDefault="008F5C66">
            <w:pPr>
              <w:ind w:left="709"/>
              <w:rPr>
                <w:sz w:val="24"/>
                <w:szCs w:val="24"/>
              </w:rPr>
            </w:pPr>
            <w:r>
              <w:rPr>
                <w:i/>
                <w:color w:val="535353"/>
                <w:sz w:val="24"/>
                <w:szCs w:val="24"/>
              </w:rPr>
              <w:t xml:space="preserve">Escuela de Pregrado /Departamento de Diseño </w:t>
            </w:r>
          </w:p>
        </w:tc>
      </w:tr>
      <w:tr w:rsidR="00152A03" w:rsidTr="0045433C">
        <w:trPr>
          <w:trHeight w:val="2137"/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Ámbito </w:t>
            </w:r>
          </w:p>
          <w:p w:rsidR="0045433C" w:rsidRPr="0045433C" w:rsidRDefault="0045433C" w:rsidP="0045433C">
            <w:pPr>
              <w:spacing w:line="240" w:lineRule="auto"/>
              <w:ind w:left="720"/>
              <w:rPr>
                <w:i/>
                <w:color w:val="535353"/>
                <w:sz w:val="24"/>
                <w:szCs w:val="24"/>
              </w:rPr>
            </w:pPr>
            <w:r w:rsidRPr="0045433C">
              <w:rPr>
                <w:i/>
                <w:color w:val="535353"/>
                <w:sz w:val="24"/>
                <w:szCs w:val="24"/>
              </w:rPr>
              <w:t>I. EVALUAR</w:t>
            </w:r>
          </w:p>
          <w:p w:rsidR="0045433C" w:rsidRPr="0045433C" w:rsidRDefault="0045433C" w:rsidP="0045433C">
            <w:pPr>
              <w:spacing w:line="240" w:lineRule="auto"/>
              <w:ind w:left="720"/>
              <w:rPr>
                <w:i/>
                <w:color w:val="535353"/>
                <w:sz w:val="24"/>
                <w:szCs w:val="24"/>
              </w:rPr>
            </w:pPr>
            <w:r w:rsidRPr="0045433C">
              <w:rPr>
                <w:i/>
                <w:color w:val="535353"/>
                <w:sz w:val="24"/>
                <w:szCs w:val="24"/>
              </w:rPr>
              <w:t>II. CREAR</w:t>
            </w:r>
          </w:p>
          <w:p w:rsidR="0045433C" w:rsidRPr="0045433C" w:rsidRDefault="0045433C" w:rsidP="0045433C">
            <w:pPr>
              <w:spacing w:line="240" w:lineRule="auto"/>
              <w:ind w:left="720"/>
              <w:rPr>
                <w:i/>
                <w:color w:val="535353"/>
                <w:sz w:val="24"/>
                <w:szCs w:val="24"/>
              </w:rPr>
            </w:pPr>
            <w:r w:rsidRPr="0045433C">
              <w:rPr>
                <w:i/>
                <w:color w:val="535353"/>
                <w:sz w:val="24"/>
                <w:szCs w:val="24"/>
              </w:rPr>
              <w:t>III. GESTIONAR</w:t>
            </w:r>
          </w:p>
          <w:p w:rsidR="00152A03" w:rsidRDefault="0045433C" w:rsidP="0045433C">
            <w:pPr>
              <w:spacing w:line="240" w:lineRule="auto"/>
              <w:ind w:left="720"/>
              <w:rPr>
                <w:i/>
                <w:color w:val="535353"/>
                <w:sz w:val="24"/>
                <w:szCs w:val="24"/>
              </w:rPr>
            </w:pPr>
            <w:r w:rsidRPr="0045433C">
              <w:rPr>
                <w:i/>
                <w:color w:val="535353"/>
                <w:sz w:val="24"/>
                <w:szCs w:val="24"/>
              </w:rPr>
              <w:t>IV. SISTEMATIZAR</w:t>
            </w:r>
          </w:p>
        </w:tc>
      </w:tr>
      <w:tr w:rsidR="00152A03">
        <w:trPr>
          <w:trHeight w:val="60"/>
          <w:jc w:val="center"/>
        </w:trPr>
        <w:tc>
          <w:tcPr>
            <w:tcW w:w="3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52A03" w:rsidRPr="00FC3E01" w:rsidRDefault="008F5C66">
            <w:pPr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sz w:val="24"/>
                <w:szCs w:val="24"/>
              </w:rPr>
            </w:pPr>
            <w:r w:rsidRPr="00FC3E01">
              <w:rPr>
                <w:b/>
                <w:sz w:val="24"/>
                <w:szCs w:val="24"/>
              </w:rPr>
              <w:t>Número de Créditos SCT - Chile</w:t>
            </w:r>
          </w:p>
          <w:p w:rsidR="00152A03" w:rsidRPr="00FC3E01" w:rsidRDefault="0045433C">
            <w:pPr>
              <w:ind w:left="720"/>
              <w:rPr>
                <w:sz w:val="24"/>
                <w:szCs w:val="24"/>
              </w:rPr>
            </w:pPr>
            <w:r w:rsidRPr="00FC3E01">
              <w:rPr>
                <w:i/>
                <w:color w:val="808080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:rsidR="00152A03" w:rsidRPr="00FC3E01" w:rsidRDefault="008F5C66">
            <w:pPr>
              <w:spacing w:after="0"/>
              <w:rPr>
                <w:sz w:val="24"/>
                <w:szCs w:val="24"/>
              </w:rPr>
            </w:pPr>
            <w:r w:rsidRPr="00FC3E01">
              <w:rPr>
                <w:sz w:val="24"/>
                <w:szCs w:val="24"/>
              </w:rPr>
              <w:t>Horas directas (presencial)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52A03" w:rsidRPr="00FC3E01" w:rsidRDefault="008F5C66">
            <w:pPr>
              <w:spacing w:after="0"/>
              <w:rPr>
                <w:sz w:val="24"/>
                <w:szCs w:val="24"/>
              </w:rPr>
            </w:pPr>
            <w:r w:rsidRPr="00FC3E01">
              <w:rPr>
                <w:sz w:val="24"/>
                <w:szCs w:val="24"/>
              </w:rPr>
              <w:t>Horas indirectas</w:t>
            </w:r>
          </w:p>
          <w:p w:rsidR="00152A03" w:rsidRPr="00FC3E01" w:rsidRDefault="008F5C66">
            <w:pPr>
              <w:spacing w:after="0"/>
              <w:rPr>
                <w:sz w:val="24"/>
                <w:szCs w:val="24"/>
              </w:rPr>
            </w:pPr>
            <w:r w:rsidRPr="00FC3E01">
              <w:rPr>
                <w:sz w:val="24"/>
                <w:szCs w:val="24"/>
              </w:rPr>
              <w:t>(no presencial)</w:t>
            </w:r>
          </w:p>
        </w:tc>
      </w:tr>
      <w:tr w:rsidR="00152A03" w:rsidTr="0045433C">
        <w:trPr>
          <w:trHeight w:val="697"/>
          <w:jc w:val="center"/>
        </w:trPr>
        <w:tc>
          <w:tcPr>
            <w:tcW w:w="39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52A03" w:rsidRPr="00FC3E01" w:rsidRDefault="0015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:rsidR="00152A03" w:rsidRPr="00FC3E01" w:rsidRDefault="0045433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C3E01">
              <w:rPr>
                <w:i/>
                <w:color w:val="808080"/>
                <w:sz w:val="24"/>
                <w:szCs w:val="24"/>
              </w:rPr>
              <w:t>3</w:t>
            </w:r>
          </w:p>
        </w:tc>
        <w:tc>
          <w:tcPr>
            <w:tcW w:w="2567" w:type="dxa"/>
            <w:gridSpan w:val="2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Pr="00FC3E01" w:rsidRDefault="0045433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C3E01">
              <w:rPr>
                <w:i/>
                <w:color w:val="808080"/>
                <w:sz w:val="24"/>
                <w:szCs w:val="24"/>
              </w:rPr>
              <w:t>1,5</w:t>
            </w:r>
          </w:p>
        </w:tc>
      </w:tr>
      <w:tr w:rsidR="00152A03">
        <w:trPr>
          <w:jc w:val="center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Requisitos</w:t>
            </w:r>
          </w:p>
        </w:tc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Default="0045433C">
            <w:pPr>
              <w:spacing w:before="120" w:after="120"/>
              <w:rPr>
                <w:sz w:val="24"/>
                <w:szCs w:val="24"/>
              </w:rPr>
            </w:pPr>
            <w:r>
              <w:rPr>
                <w:i/>
                <w:color w:val="808080"/>
                <w:sz w:val="24"/>
                <w:szCs w:val="24"/>
              </w:rPr>
              <w:t>Determinados por cada electivo</w:t>
            </w:r>
            <w:r w:rsidR="008F5C66">
              <w:rPr>
                <w:i/>
                <w:color w:val="808080"/>
                <w:sz w:val="24"/>
                <w:szCs w:val="24"/>
              </w:rPr>
              <w:t xml:space="preserve"> </w:t>
            </w:r>
          </w:p>
        </w:tc>
      </w:tr>
      <w:tr w:rsidR="00152A03">
        <w:trPr>
          <w:jc w:val="center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Propósito formativo</w:t>
            </w:r>
          </w:p>
        </w:tc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3C" w:rsidRPr="0045433C" w:rsidRDefault="0045433C" w:rsidP="0045433C">
            <w:pPr>
              <w:spacing w:before="120" w:after="120" w:line="240" w:lineRule="auto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Desarrollar destrezas, conocimientos y habilidades que permiten la especialización</w:t>
            </w:r>
          </w:p>
          <w:p w:rsidR="00152A03" w:rsidRDefault="0045433C" w:rsidP="0045433C">
            <w:pPr>
              <w:spacing w:before="120" w:after="120" w:line="240" w:lineRule="auto"/>
              <w:rPr>
                <w:sz w:val="24"/>
                <w:szCs w:val="24"/>
              </w:rPr>
            </w:pPr>
            <w:r w:rsidRPr="0045433C">
              <w:rPr>
                <w:sz w:val="20"/>
                <w:szCs w:val="20"/>
              </w:rPr>
              <w:t>en las diferentes áreas que aborda la disciplina del Diseño.</w:t>
            </w:r>
          </w:p>
        </w:tc>
      </w:tr>
      <w:tr w:rsidR="00152A03">
        <w:trPr>
          <w:jc w:val="center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Default="008F5C66">
            <w:pPr>
              <w:numPr>
                <w:ilvl w:val="0"/>
                <w:numId w:val="2"/>
              </w:numPr>
              <w:spacing w:before="120"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Competencias y sub</w:t>
            </w:r>
            <w:r w:rsidR="00EB045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competencias a las que contribuye el curso </w:t>
            </w:r>
          </w:p>
        </w:tc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A03" w:rsidRDefault="008F5C66" w:rsidP="00407834">
            <w:pPr>
              <w:spacing w:before="120"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Competencias: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I.3 Emite juicios críticos sobre instancias de mediación entre las ciudadanías y sus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contextos.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II.3 Produce objetos de mediación que impacten social, económica y culturalmente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en las ciudadanías y el entorno.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III.2 Lidera y gestiona talentos y equipos multidisciplinarios.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III.3 Concibe y diseña estrategias de intervención de acuerdo al contexto para la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formulación e implementación de proyectos e iniciativas de emprendimiento.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IV.2 Analiza actores, situaciones y contextos para identificar oportunidades de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intervención.</w:t>
            </w:r>
          </w:p>
          <w:p w:rsid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IV.3 Documenta y comunica la práctica profesional o disciplinar para proponer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nuevas formas de intervención.II.3 Produce objetos de mediación que impacten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social, económica y culturalmente en las ciudadanías y el entorno</w:t>
            </w:r>
            <w:r>
              <w:rPr>
                <w:sz w:val="20"/>
                <w:szCs w:val="20"/>
              </w:rPr>
              <w:t>.</w:t>
            </w:r>
          </w:p>
          <w:p w:rsidR="00152A03" w:rsidRDefault="008F5C66" w:rsidP="00407834">
            <w:pPr>
              <w:spacing w:before="120"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</w:t>
            </w:r>
            <w:r w:rsidR="00EB045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competencias: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I.3.a Reflexiona sobre fenómenos de mediación entre las ciudadanías, las comunidades, las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personas y sus contextos.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I.3.b Evalúa pre factibilidad técnica y económica de las propuestas de mediación mediante el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conocimiento y/o aplicación de normativas y estándares asociados.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I.3.c Valida proyectos de mediación mediante testeos de procesos productivos sustentables,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productos, servicios o experiencias.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II.3.a Incorpora distintos oficios en su dimensión proyectual, técnica y productiva.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II.3.b Integra distintas tecnologías en el marco productivo, de la transferencia de información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y de las interfaces.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lastRenderedPageBreak/>
              <w:t>III.2.a Asesora a personas u organizaciones para la implementación de proyectos atingentes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al/en el ámbito del diseño.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III.3.b Selecciona medios y procedimientos disciplinares para distintos entornos y escalas.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III.3.c Organiza creativamente el desarrollo de proyectos de mediación en el ámbito de la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academia y las industrias.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III.3.d Implementa procesos básicos de control acorde a los recursos que el proyecto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requiera.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IV.2.c Formula argumentos y sustenta discursos en torno a fenómenos de mediación y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problemas de investigación.</w:t>
            </w:r>
          </w:p>
          <w:p w:rsidR="0045433C" w:rsidRPr="0045433C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IV.3.a Respalda el desarrollo de proyectos con conocimientos, enfoques, estrategias y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metodologías pertinentes.</w:t>
            </w:r>
          </w:p>
          <w:p w:rsidR="00152A03" w:rsidRDefault="0045433C" w:rsidP="0040783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45433C">
              <w:rPr>
                <w:sz w:val="20"/>
                <w:szCs w:val="20"/>
              </w:rPr>
              <w:t>IV.3.b Registra sistemáticamente procesos de mediación e investigación mediante la</w:t>
            </w:r>
            <w:r>
              <w:rPr>
                <w:sz w:val="20"/>
                <w:szCs w:val="20"/>
              </w:rPr>
              <w:t xml:space="preserve"> </w:t>
            </w:r>
            <w:r w:rsidRPr="0045433C">
              <w:rPr>
                <w:sz w:val="20"/>
                <w:szCs w:val="20"/>
              </w:rPr>
              <w:t>comunicación oral, escrita y visual apropiada.</w:t>
            </w:r>
          </w:p>
        </w:tc>
      </w:tr>
      <w:tr w:rsidR="00152A03">
        <w:trPr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3" w:rsidRPr="00EB0458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Resultados de Aprendizaje</w:t>
            </w:r>
          </w:p>
          <w:p w:rsidR="00EB0458" w:rsidRDefault="00EB0458" w:rsidP="00407834">
            <w:pPr>
              <w:spacing w:before="120" w:after="120"/>
              <w:ind w:left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estudiante será capaz de traducir desde un lenguaje de código escrito a uno ba</w:t>
            </w:r>
            <w:r w:rsidR="006351CF">
              <w:rPr>
                <w:sz w:val="24"/>
                <w:szCs w:val="24"/>
              </w:rPr>
              <w:t>sado en una solución gráfica (i</w:t>
            </w:r>
            <w:r>
              <w:rPr>
                <w:sz w:val="24"/>
                <w:szCs w:val="24"/>
              </w:rPr>
              <w:t xml:space="preserve">magen </w:t>
            </w:r>
            <w:proofErr w:type="gramStart"/>
            <w:r>
              <w:rPr>
                <w:sz w:val="24"/>
                <w:szCs w:val="24"/>
              </w:rPr>
              <w:t>visual )</w:t>
            </w:r>
            <w:proofErr w:type="gramEnd"/>
          </w:p>
          <w:p w:rsidR="00EB0458" w:rsidRDefault="00EB0458" w:rsidP="00407834">
            <w:pPr>
              <w:spacing w:before="120" w:after="120"/>
              <w:ind w:left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Será responsable de relacionar el con</w:t>
            </w:r>
            <w:r w:rsidR="000A3829">
              <w:rPr>
                <w:sz w:val="24"/>
                <w:szCs w:val="24"/>
              </w:rPr>
              <w:t>tenido temático de una pieza edi</w:t>
            </w:r>
            <w:r>
              <w:rPr>
                <w:sz w:val="24"/>
                <w:szCs w:val="24"/>
              </w:rPr>
              <w:t>torial</w:t>
            </w:r>
            <w:r w:rsidR="000A3829">
              <w:rPr>
                <w:sz w:val="24"/>
                <w:szCs w:val="24"/>
              </w:rPr>
              <w:t xml:space="preserve"> con los recursos y técnicas expresivas adecuadas para el logro de una comunicación visual eficaz atendiendo al marco referencial del público objetivo al cual se desea llegar.</w:t>
            </w:r>
          </w:p>
          <w:p w:rsidR="000A3829" w:rsidRDefault="000A3829" w:rsidP="00407834">
            <w:pPr>
              <w:spacing w:before="120" w:after="120"/>
              <w:ind w:left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Será capaz de interpretar</w:t>
            </w:r>
            <w:r w:rsidR="006351CF">
              <w:rPr>
                <w:sz w:val="24"/>
                <w:szCs w:val="24"/>
              </w:rPr>
              <w:t xml:space="preserve"> las necesidades (pretensiones</w:t>
            </w:r>
            <w:r>
              <w:rPr>
                <w:sz w:val="24"/>
                <w:szCs w:val="24"/>
              </w:rPr>
              <w:t>) del diseñador</w:t>
            </w:r>
            <w:r w:rsidR="00B348FA">
              <w:rPr>
                <w:sz w:val="24"/>
                <w:szCs w:val="24"/>
              </w:rPr>
              <w:t xml:space="preserve"> (</w:t>
            </w:r>
            <w:r w:rsidR="00407834">
              <w:rPr>
                <w:sz w:val="24"/>
                <w:szCs w:val="24"/>
              </w:rPr>
              <w:t>d</w:t>
            </w:r>
            <w:r w:rsidR="00B348FA">
              <w:rPr>
                <w:sz w:val="24"/>
                <w:szCs w:val="24"/>
              </w:rPr>
              <w:t>iagramación general)</w:t>
            </w:r>
            <w:r>
              <w:rPr>
                <w:sz w:val="24"/>
                <w:szCs w:val="24"/>
              </w:rPr>
              <w:t xml:space="preserve"> respecto de los contenidos temáticos de la obra. </w:t>
            </w:r>
          </w:p>
          <w:p w:rsidR="00152A03" w:rsidRDefault="00152A03" w:rsidP="00EB04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1" w:line="240" w:lineRule="auto"/>
              <w:rPr>
                <w:color w:val="808080"/>
                <w:sz w:val="24"/>
                <w:szCs w:val="24"/>
                <w:highlight w:val="white"/>
              </w:rPr>
            </w:pPr>
          </w:p>
        </w:tc>
      </w:tr>
      <w:tr w:rsidR="00152A03">
        <w:trPr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A03" w:rsidRDefault="008F5C66" w:rsidP="00407834">
            <w:pPr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Saberes fundamentales / Contenidos</w:t>
            </w:r>
          </w:p>
          <w:p w:rsidR="00B348FA" w:rsidRDefault="00B348FA" w:rsidP="00407834">
            <w:pPr>
              <w:pStyle w:val="Prrafodelista"/>
              <w:numPr>
                <w:ilvl w:val="0"/>
                <w:numId w:val="5"/>
              </w:numPr>
              <w:spacing w:after="0"/>
              <w:jc w:val="both"/>
            </w:pPr>
            <w:r>
              <w:t xml:space="preserve">Consideraciones y presentación al curso del programa y sus objetivos generales, metodología, sistemas de evaluación y rúbrica, petición de materiales a utilizar durante el semestre </w:t>
            </w:r>
            <w:proofErr w:type="gramStart"/>
            <w:r>
              <w:t>( materiales</w:t>
            </w:r>
            <w:proofErr w:type="gramEnd"/>
            <w:r>
              <w:t xml:space="preserve"> y soportes )</w:t>
            </w:r>
          </w:p>
          <w:p w:rsidR="00152A03" w:rsidRDefault="00A97DE9" w:rsidP="00407834">
            <w:pPr>
              <w:pStyle w:val="Prrafodelista"/>
              <w:numPr>
                <w:ilvl w:val="0"/>
                <w:numId w:val="5"/>
              </w:numPr>
              <w:spacing w:after="0"/>
              <w:jc w:val="both"/>
            </w:pPr>
            <w:r>
              <w:t>Demostración expositiva de los material</w:t>
            </w:r>
            <w:r w:rsidR="006351CF">
              <w:t>es y sus respectivos soportes (</w:t>
            </w:r>
            <w:r>
              <w:t>calidades de papeles a ser uti</w:t>
            </w:r>
            <w:r w:rsidR="006351CF">
              <w:t>lizados con diferentes técnicas</w:t>
            </w:r>
            <w:r>
              <w:t xml:space="preserve">). Exposición de originales de ilustración Editorial y su respectiva publicación impresa. </w:t>
            </w:r>
          </w:p>
          <w:p w:rsidR="00A97DE9" w:rsidRDefault="00A97DE9" w:rsidP="00407834">
            <w:pPr>
              <w:pStyle w:val="Prrafodelista"/>
              <w:spacing w:after="0"/>
              <w:ind w:left="450"/>
              <w:jc w:val="both"/>
            </w:pPr>
            <w:r>
              <w:t>Entrega de programa del 1er ejercicio de práctica d</w:t>
            </w:r>
            <w:r w:rsidR="006351CF">
              <w:t>e técnica a utilizar (</w:t>
            </w:r>
            <w:r>
              <w:t xml:space="preserve">materiales para técnica </w:t>
            </w:r>
            <w:proofErr w:type="gramStart"/>
            <w:r>
              <w:t>húmeda )</w:t>
            </w:r>
            <w:proofErr w:type="gramEnd"/>
          </w:p>
          <w:p w:rsidR="00154010" w:rsidRDefault="006351CF" w:rsidP="00407834">
            <w:pPr>
              <w:pStyle w:val="Prrafodelista"/>
              <w:numPr>
                <w:ilvl w:val="0"/>
                <w:numId w:val="5"/>
              </w:numPr>
              <w:spacing w:after="0"/>
              <w:jc w:val="both"/>
            </w:pPr>
            <w:r>
              <w:lastRenderedPageBreak/>
              <w:t xml:space="preserve">Ejercicio en clases: </w:t>
            </w:r>
            <w:r w:rsidR="00A97DE9">
              <w:t>practicar la expresión de colores planos/regulares</w:t>
            </w:r>
            <w:r w:rsidR="00154010">
              <w:t>. Barras con degradación de colores, del</w:t>
            </w:r>
            <w:r>
              <w:t xml:space="preserve"> color puro al blanco del papel</w:t>
            </w:r>
            <w:r w:rsidR="00154010">
              <w:t>, mezclas de dos y tres colores.</w:t>
            </w:r>
          </w:p>
          <w:p w:rsidR="008E2FAD" w:rsidRDefault="008E2FAD" w:rsidP="00407834">
            <w:pPr>
              <w:pStyle w:val="Prrafodelista"/>
              <w:numPr>
                <w:ilvl w:val="0"/>
                <w:numId w:val="5"/>
              </w:numPr>
              <w:spacing w:after="0"/>
              <w:jc w:val="both"/>
            </w:pPr>
            <w:r>
              <w:t>Ejercicio de aplicación de técnica</w:t>
            </w:r>
            <w:r w:rsidR="006351CF">
              <w:t xml:space="preserve"> con materiales de color seco (</w:t>
            </w:r>
            <w:r>
              <w:t>lápices d</w:t>
            </w:r>
            <w:r w:rsidR="006351CF">
              <w:t xml:space="preserve">e color estudio </w:t>
            </w:r>
            <w:proofErr w:type="gramStart"/>
            <w:r w:rsidR="006351CF">
              <w:t xml:space="preserve">y  </w:t>
            </w:r>
            <w:proofErr w:type="spellStart"/>
            <w:r w:rsidR="006351CF">
              <w:t>acuarelables</w:t>
            </w:r>
            <w:proofErr w:type="spellEnd"/>
            <w:proofErr w:type="gramEnd"/>
            <w:r>
              <w:t xml:space="preserve">) aplicando la misma estructura del ejercicio anterior. </w:t>
            </w:r>
          </w:p>
          <w:p w:rsidR="00A97DE9" w:rsidRDefault="008E2FAD" w:rsidP="00407834">
            <w:pPr>
              <w:pStyle w:val="Prrafodelista"/>
              <w:numPr>
                <w:ilvl w:val="0"/>
                <w:numId w:val="5"/>
              </w:numPr>
              <w:spacing w:after="0"/>
              <w:jc w:val="both"/>
            </w:pPr>
            <w:r>
              <w:t xml:space="preserve">Breve repaso a la perspectiva y composición (forma – color) </w:t>
            </w:r>
            <w:r w:rsidR="00154010">
              <w:t xml:space="preserve"> </w:t>
            </w:r>
          </w:p>
          <w:p w:rsidR="006351CF" w:rsidRDefault="008E2FAD" w:rsidP="006351CF">
            <w:pPr>
              <w:pStyle w:val="Prrafodelista"/>
              <w:spacing w:after="0"/>
              <w:ind w:left="450"/>
              <w:jc w:val="both"/>
            </w:pPr>
            <w:r>
              <w:t>Aplicación de las técnicas tratadas an</w:t>
            </w:r>
            <w:r w:rsidR="006351CF">
              <w:t>teriormente a sólidos básicos (Platónicos</w:t>
            </w:r>
            <w:r>
              <w:t>) con sus respectivas sombras propias y proyectadas otorgándoles un or</w:t>
            </w:r>
            <w:r w:rsidR="00FD4CA6">
              <w:t xml:space="preserve">den según los </w:t>
            </w:r>
            <w:r w:rsidR="006351CF">
              <w:t xml:space="preserve">planos propuestos </w:t>
            </w:r>
            <w:proofErr w:type="gramStart"/>
            <w:r w:rsidR="006351CF">
              <w:t>( composición</w:t>
            </w:r>
            <w:proofErr w:type="gramEnd"/>
            <w:r w:rsidR="00FD4CA6">
              <w:t>).</w:t>
            </w:r>
          </w:p>
          <w:p w:rsidR="006351CF" w:rsidRDefault="006351CF" w:rsidP="006351CF">
            <w:pPr>
              <w:pStyle w:val="Prrafodelista"/>
              <w:spacing w:after="0"/>
              <w:ind w:left="450"/>
              <w:jc w:val="both"/>
            </w:pPr>
            <w:r>
              <w:t>E</w:t>
            </w:r>
            <w:r w:rsidR="00FD4CA6">
              <w:t>ntre</w:t>
            </w:r>
            <w:r>
              <w:t>ga de ejercicios acumulativos (c</w:t>
            </w:r>
            <w:r w:rsidR="00FD4CA6">
              <w:t>a</w:t>
            </w:r>
            <w:r>
              <w:t>rpeta</w:t>
            </w:r>
            <w:r w:rsidR="00FD4CA6">
              <w:t>)</w:t>
            </w:r>
          </w:p>
          <w:p w:rsidR="006351CF" w:rsidRDefault="006351CF" w:rsidP="006351CF">
            <w:pPr>
              <w:pStyle w:val="Prrafodelista"/>
              <w:spacing w:after="0"/>
              <w:ind w:left="450"/>
              <w:jc w:val="both"/>
            </w:pPr>
          </w:p>
          <w:p w:rsidR="006351CF" w:rsidRDefault="00FD4CA6" w:rsidP="006351CF">
            <w:pPr>
              <w:pStyle w:val="Prrafodelista"/>
              <w:spacing w:after="0"/>
              <w:ind w:left="450"/>
              <w:jc w:val="both"/>
            </w:pPr>
            <w:proofErr w:type="gramStart"/>
            <w:r>
              <w:t>Introducción :</w:t>
            </w:r>
            <w:proofErr w:type="gramEnd"/>
            <w:r>
              <w:t xml:space="preserve"> conceptos que intervienen en una propuesta ilustrativa y sus significados.   </w:t>
            </w:r>
          </w:p>
          <w:p w:rsidR="00FD4CA6" w:rsidRPr="00FD4CA6" w:rsidRDefault="00FD4CA6" w:rsidP="006351CF">
            <w:pPr>
              <w:pStyle w:val="Prrafodelista"/>
              <w:spacing w:after="0"/>
              <w:ind w:left="450"/>
              <w:jc w:val="both"/>
            </w:pPr>
            <w:r w:rsidRPr="00FD4CA6">
              <w:rPr>
                <w:b/>
              </w:rPr>
              <w:t>Grados de iconicidad</w:t>
            </w:r>
            <w:r>
              <w:rPr>
                <w:b/>
              </w:rPr>
              <w:t xml:space="preserve">, </w:t>
            </w:r>
            <w:r>
              <w:t>realismo/</w:t>
            </w:r>
            <w:proofErr w:type="spellStart"/>
            <w:r>
              <w:t>fisioplástico</w:t>
            </w:r>
            <w:proofErr w:type="spellEnd"/>
            <w:r w:rsidR="00F726A6">
              <w:t xml:space="preserve">, analítico, surreal, informal, simplificación y     </w:t>
            </w:r>
          </w:p>
          <w:p w:rsidR="00FD4CA6" w:rsidRDefault="00F726A6" w:rsidP="00407834">
            <w:pPr>
              <w:pStyle w:val="Prrafodelista"/>
              <w:spacing w:after="0"/>
              <w:ind w:left="450"/>
              <w:jc w:val="both"/>
            </w:pPr>
            <w:r>
              <w:t>Abstracción.</w:t>
            </w:r>
          </w:p>
          <w:p w:rsidR="00F726A6" w:rsidRDefault="00F726A6" w:rsidP="00407834">
            <w:pPr>
              <w:pStyle w:val="Prrafodelista"/>
              <w:spacing w:after="0"/>
              <w:ind w:left="450"/>
              <w:jc w:val="both"/>
              <w:rPr>
                <w:b/>
              </w:rPr>
            </w:pPr>
            <w:r>
              <w:rPr>
                <w:b/>
              </w:rPr>
              <w:t>Grados de pregnancia.</w:t>
            </w:r>
          </w:p>
          <w:p w:rsidR="00F726A6" w:rsidRDefault="00F726A6" w:rsidP="00407834">
            <w:pPr>
              <w:pStyle w:val="Prrafodelista"/>
              <w:spacing w:after="0"/>
              <w:ind w:left="450"/>
              <w:jc w:val="both"/>
              <w:rPr>
                <w:b/>
              </w:rPr>
            </w:pPr>
            <w:r>
              <w:rPr>
                <w:b/>
              </w:rPr>
              <w:t>Grados de polisemia.</w:t>
            </w:r>
            <w:r>
              <w:t xml:space="preserve"> </w:t>
            </w:r>
            <w:proofErr w:type="spellStart"/>
            <w:r>
              <w:t>Concep-board</w:t>
            </w:r>
            <w:proofErr w:type="spellEnd"/>
          </w:p>
          <w:p w:rsidR="002037E6" w:rsidRDefault="00F726A6" w:rsidP="00407834">
            <w:pPr>
              <w:pStyle w:val="Prrafodelista"/>
              <w:spacing w:after="0"/>
              <w:ind w:left="450"/>
              <w:jc w:val="both"/>
              <w:rPr>
                <w:b/>
              </w:rPr>
            </w:pPr>
            <w:r>
              <w:rPr>
                <w:b/>
              </w:rPr>
              <w:t xml:space="preserve">Grados de pertinencia. </w:t>
            </w:r>
            <w:r>
              <w:t xml:space="preserve">Símil de la descripción </w:t>
            </w:r>
            <w:r w:rsidR="002037E6">
              <w:t>conceptual del texto a ilustrar.</w:t>
            </w:r>
          </w:p>
          <w:p w:rsidR="002037E6" w:rsidRDefault="002037E6" w:rsidP="00407834">
            <w:pPr>
              <w:pStyle w:val="Prrafodelista"/>
              <w:spacing w:after="0"/>
              <w:ind w:left="450"/>
              <w:jc w:val="both"/>
              <w:rPr>
                <w:b/>
              </w:rPr>
            </w:pPr>
            <w:r>
              <w:rPr>
                <w:b/>
              </w:rPr>
              <w:t>Grados de connotación.</w:t>
            </w:r>
            <w:r>
              <w:t xml:space="preserve"> Apoyo de elementos extra visuales </w:t>
            </w:r>
            <w:proofErr w:type="gramStart"/>
            <w:r>
              <w:t>( textos</w:t>
            </w:r>
            <w:proofErr w:type="gramEnd"/>
            <w:r>
              <w:t xml:space="preserve"> por ejemplo )</w:t>
            </w:r>
          </w:p>
          <w:p w:rsidR="002037E6" w:rsidRDefault="002037E6" w:rsidP="00407834">
            <w:pPr>
              <w:pStyle w:val="Prrafodelista"/>
              <w:spacing w:after="0"/>
              <w:ind w:left="450"/>
              <w:jc w:val="both"/>
            </w:pPr>
            <w:r>
              <w:rPr>
                <w:b/>
              </w:rPr>
              <w:t>Grados denotación.</w:t>
            </w:r>
            <w:r w:rsidR="00F03CE9">
              <w:t xml:space="preserve"> Fuerte carga icó</w:t>
            </w:r>
            <w:r>
              <w:t>nica.</w:t>
            </w:r>
          </w:p>
          <w:p w:rsidR="00F03CE9" w:rsidRDefault="002037E6" w:rsidP="00407834">
            <w:pPr>
              <w:pStyle w:val="Prrafodelista"/>
              <w:spacing w:after="0"/>
              <w:ind w:left="450"/>
              <w:jc w:val="both"/>
            </w:pPr>
            <w:r>
              <w:t xml:space="preserve">Diseño e Ilustración de una portada de un libro </w:t>
            </w:r>
            <w:proofErr w:type="gramStart"/>
            <w:r w:rsidR="00F03CE9">
              <w:t>( formato</w:t>
            </w:r>
            <w:proofErr w:type="gramEnd"/>
            <w:r w:rsidR="00F03CE9">
              <w:t>, estructura, calidad del soporte , tiro/retiro, encuadernación, hojas de guarda.</w:t>
            </w:r>
          </w:p>
          <w:p w:rsidR="00F03CE9" w:rsidRDefault="00F03CE9" w:rsidP="00407834">
            <w:pPr>
              <w:pStyle w:val="Prrafodelista"/>
              <w:spacing w:after="0"/>
              <w:ind w:left="450"/>
              <w:jc w:val="both"/>
            </w:pPr>
            <w:r>
              <w:t>Entrega de programa 1ra. Propuesta ilustrativa para un texto de literatura Infantil.</w:t>
            </w:r>
          </w:p>
          <w:p w:rsidR="00F03CE9" w:rsidRDefault="00F03CE9" w:rsidP="00407834">
            <w:pPr>
              <w:pStyle w:val="Prrafodelista"/>
              <w:spacing w:after="0"/>
              <w:ind w:left="450"/>
              <w:jc w:val="both"/>
            </w:pPr>
            <w:r>
              <w:t xml:space="preserve">Selección del texto a ilustrar. Autor/a </w:t>
            </w:r>
            <w:proofErr w:type="gramStart"/>
            <w:r>
              <w:t>Chileno</w:t>
            </w:r>
            <w:proofErr w:type="gramEnd"/>
            <w:r>
              <w:t>/a.</w:t>
            </w:r>
          </w:p>
          <w:p w:rsidR="00C46932" w:rsidRDefault="00F03CE9" w:rsidP="00407834">
            <w:pPr>
              <w:pStyle w:val="Prrafodelista"/>
              <w:spacing w:after="0"/>
              <w:ind w:left="450"/>
              <w:jc w:val="both"/>
            </w:pPr>
            <w:r>
              <w:t xml:space="preserve">Búsqueda y selección de códigos y alternativas </w:t>
            </w:r>
            <w:proofErr w:type="gramStart"/>
            <w:r>
              <w:t>ilustrativas  personales</w:t>
            </w:r>
            <w:proofErr w:type="gramEnd"/>
            <w:r>
              <w:t>, (indaga</w:t>
            </w:r>
            <w:r w:rsidR="00C46932">
              <w:t xml:space="preserve">ción con correcciones personalizadas) </w:t>
            </w:r>
          </w:p>
          <w:p w:rsidR="006351CF" w:rsidRDefault="00C46932" w:rsidP="006351CF">
            <w:pPr>
              <w:pStyle w:val="Prrafodelista"/>
              <w:spacing w:after="0"/>
              <w:ind w:left="450"/>
              <w:jc w:val="both"/>
            </w:pPr>
            <w:r>
              <w:t xml:space="preserve">Etapas:  bocetos/color </w:t>
            </w:r>
          </w:p>
          <w:p w:rsidR="006351CF" w:rsidRDefault="00C46932" w:rsidP="006351CF">
            <w:pPr>
              <w:pStyle w:val="Prrafodelista"/>
              <w:spacing w:after="0"/>
              <w:ind w:left="450"/>
              <w:jc w:val="both"/>
            </w:pPr>
            <w:r>
              <w:t>Cronograma de etapas de desarrollo, Rúbrica y evaluación del ejercicio.</w:t>
            </w:r>
          </w:p>
          <w:p w:rsidR="006351CF" w:rsidRDefault="00C46932" w:rsidP="006351CF">
            <w:pPr>
              <w:pStyle w:val="Prrafodelista"/>
              <w:spacing w:after="0"/>
              <w:ind w:left="450"/>
              <w:jc w:val="both"/>
            </w:pPr>
            <w:r>
              <w:t>Corrección general de propuestas ilustrativas. Trabajo en clases sobre corrección realizada.</w:t>
            </w:r>
          </w:p>
          <w:p w:rsidR="006351CF" w:rsidRDefault="00C46932" w:rsidP="006351CF">
            <w:pPr>
              <w:pStyle w:val="Prrafodelista"/>
              <w:spacing w:after="0"/>
              <w:ind w:left="450"/>
              <w:jc w:val="both"/>
            </w:pPr>
            <w:r>
              <w:t xml:space="preserve">Entrega </w:t>
            </w:r>
            <w:proofErr w:type="gramStart"/>
            <w:r>
              <w:t>( cuelga</w:t>
            </w:r>
            <w:proofErr w:type="gramEnd"/>
            <w:r>
              <w:t>/expositiva ) Corrección colectiva.</w:t>
            </w:r>
          </w:p>
          <w:p w:rsidR="006351CF" w:rsidRDefault="00C46932" w:rsidP="006351CF">
            <w:pPr>
              <w:pStyle w:val="Prrafodelista"/>
              <w:spacing w:after="0"/>
              <w:ind w:left="450"/>
              <w:jc w:val="both"/>
            </w:pPr>
            <w:r>
              <w:t>Programa 2ª propuesta ilustrativa</w:t>
            </w:r>
            <w:r w:rsidR="00CC798D">
              <w:t xml:space="preserve">. Novela, Ensayo literario de autor/a chileno/a. Público     </w:t>
            </w:r>
          </w:p>
          <w:p w:rsidR="006351CF" w:rsidRDefault="00CC798D" w:rsidP="006351CF">
            <w:pPr>
              <w:pStyle w:val="Prrafodelista"/>
              <w:spacing w:after="0"/>
              <w:ind w:left="450"/>
              <w:jc w:val="both"/>
            </w:pPr>
            <w:r>
              <w:t xml:space="preserve">Objetivo: Juvenil.  Portada, ilustraciones interiores </w:t>
            </w:r>
            <w:proofErr w:type="spellStart"/>
            <w:r>
              <w:t>duo</w:t>
            </w:r>
            <w:proofErr w:type="spellEnd"/>
            <w:r>
              <w:t>/tono, viñetas y capitulares.</w:t>
            </w:r>
          </w:p>
          <w:p w:rsidR="00C46932" w:rsidRDefault="00CC798D" w:rsidP="006351CF">
            <w:pPr>
              <w:pStyle w:val="Prrafodelista"/>
              <w:spacing w:after="0"/>
              <w:ind w:left="450"/>
              <w:jc w:val="both"/>
            </w:pPr>
            <w:r>
              <w:t>Cronograma: Rou</w:t>
            </w:r>
            <w:r w:rsidR="002A51E3">
              <w:t>gh, bocetos/color.</w:t>
            </w:r>
          </w:p>
          <w:p w:rsidR="002A51E3" w:rsidRDefault="002A51E3" w:rsidP="00407834">
            <w:pPr>
              <w:pStyle w:val="Prrafodelista"/>
              <w:numPr>
                <w:ilvl w:val="0"/>
                <w:numId w:val="5"/>
              </w:numPr>
              <w:spacing w:after="0"/>
              <w:jc w:val="both"/>
            </w:pPr>
            <w:r>
              <w:t>Corrección de etapas de desarrollo individuales, trabajo en clases, según correcciones        realizadas.</w:t>
            </w:r>
          </w:p>
          <w:p w:rsidR="002A51E3" w:rsidRDefault="002A51E3" w:rsidP="00407834">
            <w:pPr>
              <w:pStyle w:val="Prrafodelista"/>
              <w:numPr>
                <w:ilvl w:val="0"/>
                <w:numId w:val="5"/>
              </w:numPr>
              <w:spacing w:after="0"/>
              <w:jc w:val="both"/>
            </w:pPr>
            <w:r>
              <w:t>Corrección Pre-entrega. Trabajo en clases.</w:t>
            </w:r>
          </w:p>
          <w:p w:rsidR="002A51E3" w:rsidRDefault="002A51E3" w:rsidP="00407834">
            <w:pPr>
              <w:pStyle w:val="Prrafodelista"/>
              <w:numPr>
                <w:ilvl w:val="0"/>
                <w:numId w:val="5"/>
              </w:numPr>
              <w:spacing w:after="0"/>
              <w:jc w:val="both"/>
            </w:pPr>
            <w:r>
              <w:t>Entrega Final. Cuelga/expositiva</w:t>
            </w:r>
            <w:r w:rsidR="00B04858">
              <w:t>.</w:t>
            </w:r>
            <w:r>
              <w:t xml:space="preserve"> </w:t>
            </w:r>
            <w:r w:rsidR="00B04858">
              <w:t>Evaluación colectiva</w:t>
            </w:r>
          </w:p>
          <w:p w:rsidR="004177FF" w:rsidRDefault="00B04858" w:rsidP="00407834">
            <w:pPr>
              <w:pStyle w:val="Prrafodelista"/>
              <w:spacing w:after="0"/>
              <w:ind w:left="450"/>
              <w:jc w:val="both"/>
            </w:pPr>
            <w:r>
              <w:t>Programa de proyecto Ilustrativo de fin de Semestre. Se</w:t>
            </w:r>
            <w:r w:rsidR="006351CF">
              <w:t xml:space="preserve">lección personal </w:t>
            </w:r>
            <w:proofErr w:type="gramStart"/>
            <w:r w:rsidR="006351CF">
              <w:t>del  texto</w:t>
            </w:r>
            <w:proofErr w:type="gramEnd"/>
            <w:r w:rsidR="006351CF">
              <w:t xml:space="preserve"> </w:t>
            </w:r>
            <w:r>
              <w:t>literario a ilustrar ( cuento, ensayo, poesía ) Técnica de expresión sujeta a los contenidos tratados en el curso.</w:t>
            </w:r>
          </w:p>
          <w:p w:rsidR="006351CF" w:rsidRDefault="004177FF" w:rsidP="006351CF">
            <w:pPr>
              <w:pStyle w:val="Prrafodelista"/>
              <w:spacing w:after="0"/>
              <w:ind w:left="450"/>
              <w:jc w:val="both"/>
            </w:pPr>
            <w:r>
              <w:lastRenderedPageBreak/>
              <w:t>Cronograma, generación de ideas, corrección de bocetos/color y/o monocromas de las diferentes piezas ilustradas. Se pide finalmente Originales y maqueta visual</w:t>
            </w:r>
          </w:p>
          <w:p w:rsidR="006351CF" w:rsidRDefault="004177FF" w:rsidP="006351CF">
            <w:pPr>
              <w:pStyle w:val="Prrafodelista"/>
              <w:spacing w:after="0"/>
              <w:ind w:left="450"/>
              <w:jc w:val="both"/>
            </w:pPr>
            <w:r>
              <w:t>Corrección de etapas de desarrollo de proyecto. Trabajo en clases.</w:t>
            </w:r>
            <w:r w:rsidR="00FD4CA6">
              <w:t xml:space="preserve"> </w:t>
            </w:r>
          </w:p>
          <w:p w:rsidR="006351CF" w:rsidRDefault="004177FF" w:rsidP="006351CF">
            <w:pPr>
              <w:pStyle w:val="Prrafodelista"/>
              <w:spacing w:after="0"/>
              <w:ind w:left="450"/>
              <w:jc w:val="both"/>
            </w:pPr>
            <w:r>
              <w:t>Corrección de pre-entrega</w:t>
            </w:r>
            <w:r w:rsidR="00906BB6">
              <w:t>. Trabajo en clases.</w:t>
            </w:r>
          </w:p>
          <w:p w:rsidR="006351CF" w:rsidRDefault="00906BB6" w:rsidP="006351CF">
            <w:pPr>
              <w:pStyle w:val="Prrafodelista"/>
              <w:spacing w:after="0"/>
              <w:ind w:left="450"/>
              <w:jc w:val="both"/>
            </w:pPr>
            <w:r>
              <w:t>Entrega final, con exposición de Originales y su aplicación en las Maquetas</w:t>
            </w:r>
          </w:p>
          <w:p w:rsidR="00906BB6" w:rsidRDefault="00906BB6" w:rsidP="006351CF">
            <w:pPr>
              <w:pStyle w:val="Prrafodelista"/>
              <w:spacing w:after="0"/>
              <w:ind w:left="450"/>
              <w:jc w:val="both"/>
            </w:pPr>
            <w:r>
              <w:t>Evaluación ponderada.</w:t>
            </w:r>
          </w:p>
        </w:tc>
      </w:tr>
      <w:tr w:rsidR="00152A03">
        <w:trPr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5F" w:rsidRPr="002E765F" w:rsidRDefault="008F5C66" w:rsidP="002E765F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Metodología</w:t>
            </w:r>
          </w:p>
          <w:p w:rsidR="002E765F" w:rsidRPr="006351CF" w:rsidRDefault="002E765F" w:rsidP="00407834">
            <w:pPr>
              <w:spacing w:before="120" w:after="120"/>
              <w:ind w:left="714"/>
              <w:jc w:val="both"/>
            </w:pPr>
            <w:r w:rsidRPr="006351CF">
              <w:t>Ensayo de técnicas análogas de representación gráfica mediante ejercicios a utilizar en la producción de ilustraciones. En la aplicación de un trabajo diagnostico se establecerá el nivel de manejo de técnicas de expresión básicas</w:t>
            </w:r>
            <w:r w:rsidR="00D96901" w:rsidRPr="006351CF">
              <w:t xml:space="preserve">, por lo que se normalizará mediante ejercicios previos. Cada unidad del programa será introducida con una presentación teórica acompañada de material visual relacionado, impresos y originales de ilustración como apoyo referencial de cada ejercicio a tratar en el curso. Se realizará demostraciones prácticas frente al grupo de las técnicas </w:t>
            </w:r>
            <w:r w:rsidR="00EE2C77" w:rsidRPr="006351CF">
              <w:t xml:space="preserve">con las cuales se harán las propuestas ilustrativas. Las correcciones en general se </w:t>
            </w:r>
            <w:r w:rsidR="006351CF" w:rsidRPr="006351CF">
              <w:t>realizarán</w:t>
            </w:r>
            <w:r w:rsidR="00EE2C77" w:rsidRPr="006351CF">
              <w:t xml:space="preserve"> personalizadas o mediante la cuelga de los trabajos frente al curso con comentari</w:t>
            </w:r>
            <w:r w:rsidR="00840A78" w:rsidRPr="006351CF">
              <w:t>o</w:t>
            </w:r>
            <w:r w:rsidR="00EE2C77" w:rsidRPr="006351CF">
              <w:t>s</w:t>
            </w:r>
            <w:r w:rsidR="00840A78" w:rsidRPr="006351CF">
              <w:t xml:space="preserve"> del docente. Se refuerza la idea del significado que tienen los conceptos de innovación y creatividad.</w:t>
            </w:r>
            <w:r w:rsidR="00EE2C77" w:rsidRPr="006351CF">
              <w:t xml:space="preserve"> </w:t>
            </w:r>
          </w:p>
          <w:p w:rsidR="00152A03" w:rsidRDefault="008F5C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7" w:line="245" w:lineRule="auto"/>
              <w:rPr>
                <w:i/>
                <w:color w:val="808080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52A03">
        <w:trPr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A03" w:rsidRPr="00AA77D2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  <w:p w:rsidR="00AA77D2" w:rsidRPr="006351CF" w:rsidRDefault="00AA77D2" w:rsidP="00407834">
            <w:pPr>
              <w:spacing w:before="120" w:after="120"/>
              <w:ind w:left="714"/>
              <w:jc w:val="both"/>
            </w:pPr>
            <w:r w:rsidRPr="006351CF">
              <w:t>El alumno será informado de la cantidad de notas y su respectiva ponderación.</w:t>
            </w:r>
          </w:p>
          <w:p w:rsidR="00AA77D2" w:rsidRPr="006351CF" w:rsidRDefault="00AA77D2" w:rsidP="006351CF">
            <w:pPr>
              <w:spacing w:before="120" w:after="120"/>
              <w:ind w:left="714"/>
              <w:jc w:val="both"/>
            </w:pPr>
            <w:r w:rsidRPr="006351CF">
              <w:t xml:space="preserve">Cada ejercicio requerido será evaluado teniendo en cuenta la rúbrica presentada al curso. La entrega final de </w:t>
            </w:r>
            <w:r w:rsidR="00C36096" w:rsidRPr="006351CF">
              <w:t xml:space="preserve">la </w:t>
            </w:r>
            <w:r w:rsidRPr="006351CF">
              <w:t>pieza gráf</w:t>
            </w:r>
            <w:r w:rsidR="006351CF" w:rsidRPr="006351CF">
              <w:t>ica ilustrada, una vez expuesta</w:t>
            </w:r>
            <w:r w:rsidRPr="006351CF">
              <w:t xml:space="preserve"> (cuelga) se comenta y discute con los alumnos teniendo en cuenta el objetivo terminal del ejercicio para posteriormente evaluarlo</w:t>
            </w:r>
            <w:r w:rsidR="00C36096" w:rsidRPr="006351CF">
              <w:t xml:space="preserve">. El trabajo al ser revisado estará sujeto al cronograma entregado al curso junto al </w:t>
            </w:r>
            <w:proofErr w:type="spellStart"/>
            <w:r w:rsidR="00C36096" w:rsidRPr="006351CF">
              <w:t>brief</w:t>
            </w:r>
            <w:proofErr w:type="spellEnd"/>
            <w:r w:rsidR="00C36096" w:rsidRPr="006351CF">
              <w:t xml:space="preserve"> y ponderación correspondiente. Finalmente se propone un proyecto basado en un ejercicio que reúna las cualidades sumatorias del cumplimiento de los contenidos del curso. </w:t>
            </w:r>
            <w:r w:rsidRPr="006351CF">
              <w:t xml:space="preserve"> </w:t>
            </w:r>
          </w:p>
          <w:p w:rsidR="00840A78" w:rsidRPr="006351CF" w:rsidRDefault="00840A78" w:rsidP="006351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2" w:line="246" w:lineRule="auto"/>
              <w:jc w:val="both"/>
              <w:rPr>
                <w:sz w:val="20"/>
                <w:szCs w:val="20"/>
              </w:rPr>
            </w:pPr>
          </w:p>
        </w:tc>
      </w:tr>
      <w:tr w:rsidR="00152A03">
        <w:trPr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A03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Requisitos de aprobación</w:t>
            </w:r>
          </w:p>
          <w:p w:rsidR="00152A03" w:rsidRPr="006351CF" w:rsidRDefault="008F5C66">
            <w:pPr>
              <w:spacing w:before="120" w:after="120"/>
            </w:pPr>
            <w:r w:rsidRPr="006351CF">
              <w:t>Obtener una Nota Final (NF) mayor o igual a 4.0 al finalizar el curso. Donde NF se calcula de la siguiente manera:</w:t>
            </w:r>
          </w:p>
          <w:p w:rsidR="00152A03" w:rsidRPr="006351CF" w:rsidRDefault="00C37F2F" w:rsidP="00C37F2F">
            <w:proofErr w:type="gramStart"/>
            <w:r w:rsidRPr="006351CF">
              <w:t>NT  notas</w:t>
            </w:r>
            <w:proofErr w:type="gramEnd"/>
            <w:r w:rsidRPr="006351CF">
              <w:t xml:space="preserve"> parciales ponderadas</w:t>
            </w:r>
          </w:p>
          <w:p w:rsidR="00C37F2F" w:rsidRDefault="00C37F2F" w:rsidP="00C37F2F">
            <w:pPr>
              <w:rPr>
                <w:sz w:val="24"/>
                <w:szCs w:val="24"/>
              </w:rPr>
            </w:pPr>
            <w:r w:rsidRPr="006351CF">
              <w:t>NF nota de ejercicio acumulativo con la ponderación correspondiente (100%)</w:t>
            </w:r>
          </w:p>
        </w:tc>
      </w:tr>
      <w:tr w:rsidR="00152A03">
        <w:trPr>
          <w:jc w:val="center"/>
        </w:trPr>
        <w:tc>
          <w:tcPr>
            <w:tcW w:w="9053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2A03" w:rsidRDefault="008F5C66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Bibliografía obligatoria </w:t>
            </w:r>
          </w:p>
          <w:p w:rsidR="0059695C" w:rsidRDefault="00C37F2F" w:rsidP="00C37F2F">
            <w:pPr>
              <w:pStyle w:val="Prrafodelist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Guía completa de la Ilustración y Diseño, Técnicas y Materiales</w:t>
            </w:r>
            <w:r w:rsidR="0059695C">
              <w:rPr>
                <w:sz w:val="24"/>
                <w:szCs w:val="24"/>
              </w:rPr>
              <w:t xml:space="preserve">.  </w:t>
            </w:r>
            <w:proofErr w:type="spellStart"/>
            <w:r w:rsidR="0059695C">
              <w:rPr>
                <w:sz w:val="24"/>
                <w:szCs w:val="24"/>
              </w:rPr>
              <w:t>Terence</w:t>
            </w:r>
            <w:proofErr w:type="spellEnd"/>
            <w:r w:rsidR="0059695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695C">
              <w:rPr>
                <w:sz w:val="24"/>
                <w:szCs w:val="24"/>
              </w:rPr>
              <w:t>Dalley</w:t>
            </w:r>
            <w:proofErr w:type="spellEnd"/>
            <w:r w:rsidR="0059695C">
              <w:rPr>
                <w:sz w:val="24"/>
                <w:szCs w:val="24"/>
              </w:rPr>
              <w:t xml:space="preserve">,  </w:t>
            </w:r>
            <w:proofErr w:type="spellStart"/>
            <w:r w:rsidR="0059695C">
              <w:rPr>
                <w:sz w:val="24"/>
                <w:szCs w:val="24"/>
              </w:rPr>
              <w:t>Blume</w:t>
            </w:r>
            <w:proofErr w:type="spellEnd"/>
            <w:proofErr w:type="gramEnd"/>
            <w:r w:rsidR="0059695C">
              <w:rPr>
                <w:sz w:val="24"/>
                <w:szCs w:val="24"/>
              </w:rPr>
              <w:t xml:space="preserve"> Ediciones – 1981</w:t>
            </w:r>
          </w:p>
          <w:p w:rsidR="0059695C" w:rsidRDefault="0059695C" w:rsidP="00C37F2F">
            <w:pPr>
              <w:pStyle w:val="Prrafodelist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sintaxis de la Imagen, D.A. </w:t>
            </w:r>
            <w:proofErr w:type="spellStart"/>
            <w:r>
              <w:rPr>
                <w:sz w:val="24"/>
                <w:szCs w:val="24"/>
              </w:rPr>
              <w:t>Dondis</w:t>
            </w:r>
            <w:proofErr w:type="spellEnd"/>
            <w:r>
              <w:rPr>
                <w:sz w:val="24"/>
                <w:szCs w:val="24"/>
              </w:rPr>
              <w:t xml:space="preserve">.   Colección comunicación </w:t>
            </w:r>
            <w:proofErr w:type="gramStart"/>
            <w:r>
              <w:rPr>
                <w:sz w:val="24"/>
                <w:szCs w:val="24"/>
              </w:rPr>
              <w:t>Visual  Ed.</w:t>
            </w:r>
            <w:proofErr w:type="gramEnd"/>
            <w:r>
              <w:rPr>
                <w:sz w:val="24"/>
                <w:szCs w:val="24"/>
              </w:rPr>
              <w:t xml:space="preserve"> GG S.A. Barcelona  1980</w:t>
            </w:r>
          </w:p>
          <w:p w:rsidR="00152A03" w:rsidRPr="00C37F2F" w:rsidRDefault="006351CF" w:rsidP="00C37F2F">
            <w:pPr>
              <w:pStyle w:val="Prrafodelist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Ilustración Hoy</w:t>
            </w:r>
            <w:bookmarkStart w:id="1" w:name="_GoBack"/>
            <w:bookmarkEnd w:id="1"/>
            <w:r w:rsidR="0059695C">
              <w:rPr>
                <w:sz w:val="24"/>
                <w:szCs w:val="24"/>
              </w:rPr>
              <w:t xml:space="preserve"> Nuevas Tendencias en Ilustración de Vanguardia,  Claire </w:t>
            </w:r>
            <w:proofErr w:type="spellStart"/>
            <w:r w:rsidR="0059695C">
              <w:rPr>
                <w:sz w:val="24"/>
                <w:szCs w:val="24"/>
              </w:rPr>
              <w:t>Dalquié</w:t>
            </w:r>
            <w:proofErr w:type="spellEnd"/>
            <w:r w:rsidR="0059695C">
              <w:rPr>
                <w:sz w:val="24"/>
                <w:szCs w:val="24"/>
              </w:rPr>
              <w:t xml:space="preserve">,  </w:t>
            </w:r>
            <w:proofErr w:type="spellStart"/>
            <w:r w:rsidR="0059695C">
              <w:rPr>
                <w:sz w:val="24"/>
                <w:szCs w:val="24"/>
              </w:rPr>
              <w:t>Index</w:t>
            </w:r>
            <w:proofErr w:type="spellEnd"/>
            <w:r w:rsidR="0059695C">
              <w:rPr>
                <w:sz w:val="24"/>
                <w:szCs w:val="24"/>
              </w:rPr>
              <w:t xml:space="preserve"> Book, S.L.  Barcelona  2010  </w:t>
            </w:r>
            <w:r w:rsidR="00C37F2F">
              <w:rPr>
                <w:sz w:val="24"/>
                <w:szCs w:val="24"/>
              </w:rPr>
              <w:t xml:space="preserve">  </w:t>
            </w:r>
          </w:p>
        </w:tc>
      </w:tr>
      <w:tr w:rsidR="00152A03">
        <w:trPr>
          <w:jc w:val="center"/>
        </w:trPr>
        <w:tc>
          <w:tcPr>
            <w:tcW w:w="9053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2A03" w:rsidRDefault="008F5C66">
            <w:pPr>
              <w:spacing w:before="120" w:after="120"/>
              <w:ind w:left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Bibliografía complementaria</w:t>
            </w:r>
          </w:p>
          <w:p w:rsidR="00152A03" w:rsidRPr="00FC3E01" w:rsidRDefault="008F5C6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FC3E01">
              <w:rPr>
                <w:sz w:val="20"/>
                <w:szCs w:val="20"/>
              </w:rPr>
              <w:t xml:space="preserve">Kimberly </w:t>
            </w:r>
            <w:proofErr w:type="spellStart"/>
            <w:proofErr w:type="gramStart"/>
            <w:r w:rsidRPr="00FC3E01">
              <w:rPr>
                <w:sz w:val="20"/>
                <w:szCs w:val="20"/>
              </w:rPr>
              <w:t>Elam</w:t>
            </w:r>
            <w:proofErr w:type="spellEnd"/>
            <w:r w:rsidRPr="00FC3E01">
              <w:rPr>
                <w:sz w:val="20"/>
                <w:szCs w:val="20"/>
              </w:rPr>
              <w:t>(</w:t>
            </w:r>
            <w:proofErr w:type="gramEnd"/>
            <w:r w:rsidRPr="00FC3E01">
              <w:rPr>
                <w:sz w:val="20"/>
                <w:szCs w:val="20"/>
              </w:rPr>
              <w:t>2014).La Geometría</w:t>
            </w:r>
            <w:r w:rsidRPr="00FC3E01">
              <w:rPr>
                <w:b/>
                <w:sz w:val="20"/>
                <w:szCs w:val="20"/>
              </w:rPr>
              <w:t xml:space="preserve"> </w:t>
            </w:r>
            <w:r w:rsidRPr="00FC3E01">
              <w:rPr>
                <w:sz w:val="20"/>
                <w:szCs w:val="20"/>
              </w:rPr>
              <w:t xml:space="preserve">del </w:t>
            </w:r>
            <w:proofErr w:type="spellStart"/>
            <w:r w:rsidRPr="00FC3E01">
              <w:rPr>
                <w:sz w:val="20"/>
                <w:szCs w:val="20"/>
              </w:rPr>
              <w:t>Diseño.</w:t>
            </w:r>
            <w:r w:rsidRPr="00FC3E01">
              <w:rPr>
                <w:rFonts w:ascii="Arial" w:eastAsia="Arial" w:hAnsi="Arial" w:cs="Arial"/>
                <w:sz w:val="20"/>
                <w:szCs w:val="20"/>
              </w:rPr>
              <w:t>Editorial</w:t>
            </w:r>
            <w:proofErr w:type="spellEnd"/>
            <w:r w:rsidRPr="00FC3E01">
              <w:rPr>
                <w:rFonts w:ascii="Arial" w:eastAsia="Arial" w:hAnsi="Arial" w:cs="Arial"/>
                <w:sz w:val="20"/>
                <w:szCs w:val="20"/>
              </w:rPr>
              <w:t xml:space="preserve"> Gustavo Gill</w:t>
            </w:r>
          </w:p>
          <w:p w:rsidR="00152A03" w:rsidRPr="00407834" w:rsidRDefault="008F5C6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07834">
              <w:rPr>
                <w:rFonts w:ascii="Arial" w:eastAsia="Arial" w:hAnsi="Arial" w:cs="Arial"/>
                <w:sz w:val="20"/>
                <w:szCs w:val="20"/>
                <w:lang w:val="en-US"/>
              </w:rPr>
              <w:t>ISBN/EAN: 9788425226397</w:t>
            </w:r>
          </w:p>
          <w:p w:rsidR="00152A03" w:rsidRPr="00407834" w:rsidRDefault="00E75E07">
            <w:pPr>
              <w:ind w:left="709"/>
              <w:rPr>
                <w:sz w:val="24"/>
                <w:szCs w:val="24"/>
                <w:lang w:val="en-US"/>
              </w:rPr>
            </w:pPr>
            <w:proofErr w:type="spellStart"/>
            <w:r w:rsidRPr="00407834">
              <w:rPr>
                <w:sz w:val="24"/>
                <w:szCs w:val="24"/>
                <w:lang w:val="en-US"/>
              </w:rPr>
              <w:t>Ilustrators</w:t>
            </w:r>
            <w:proofErr w:type="spellEnd"/>
            <w:r w:rsidRPr="00407834">
              <w:rPr>
                <w:sz w:val="24"/>
                <w:szCs w:val="24"/>
                <w:lang w:val="en-US"/>
              </w:rPr>
              <w:t xml:space="preserve"> N°s 21 – 24 – 26 – </w:t>
            </w:r>
            <w:proofErr w:type="gramStart"/>
            <w:r w:rsidRPr="00407834">
              <w:rPr>
                <w:sz w:val="24"/>
                <w:szCs w:val="24"/>
                <w:lang w:val="en-US"/>
              </w:rPr>
              <w:t>28  “</w:t>
            </w:r>
            <w:proofErr w:type="gramEnd"/>
            <w:r w:rsidRPr="00407834">
              <w:rPr>
                <w:sz w:val="24"/>
                <w:szCs w:val="24"/>
                <w:lang w:val="en-US"/>
              </w:rPr>
              <w:t xml:space="preserve"> The Society </w:t>
            </w:r>
            <w:proofErr w:type="spellStart"/>
            <w:r w:rsidRPr="00407834">
              <w:rPr>
                <w:sz w:val="24"/>
                <w:szCs w:val="24"/>
                <w:lang w:val="en-US"/>
              </w:rPr>
              <w:t>Anual</w:t>
            </w:r>
            <w:proofErr w:type="spellEnd"/>
            <w:r w:rsidRPr="00407834">
              <w:rPr>
                <w:sz w:val="24"/>
                <w:szCs w:val="24"/>
                <w:lang w:val="en-US"/>
              </w:rPr>
              <w:t xml:space="preserve"> Illustrators of America </w:t>
            </w:r>
            <w:proofErr w:type="spellStart"/>
            <w:r w:rsidRPr="00407834">
              <w:rPr>
                <w:sz w:val="24"/>
                <w:szCs w:val="24"/>
                <w:lang w:val="en-US"/>
              </w:rPr>
              <w:t>Ilustration</w:t>
            </w:r>
            <w:proofErr w:type="spellEnd"/>
            <w:r w:rsidRPr="00407834">
              <w:rPr>
                <w:sz w:val="24"/>
                <w:szCs w:val="24"/>
                <w:lang w:val="en-US"/>
              </w:rPr>
              <w:t>.</w:t>
            </w:r>
          </w:p>
          <w:p w:rsidR="00E75E07" w:rsidRDefault="00E75E07">
            <w:pPr>
              <w:ind w:left="709"/>
              <w:rPr>
                <w:sz w:val="24"/>
                <w:szCs w:val="24"/>
              </w:rPr>
            </w:pPr>
            <w:r w:rsidRPr="00407834">
              <w:rPr>
                <w:sz w:val="24"/>
                <w:szCs w:val="24"/>
                <w:lang w:val="en-US"/>
              </w:rPr>
              <w:t xml:space="preserve">Outstanding American </w:t>
            </w:r>
            <w:proofErr w:type="spellStart"/>
            <w:r w:rsidRPr="00407834">
              <w:rPr>
                <w:sz w:val="24"/>
                <w:szCs w:val="24"/>
                <w:lang w:val="en-US"/>
              </w:rPr>
              <w:t>Ilustrators</w:t>
            </w:r>
            <w:proofErr w:type="spellEnd"/>
            <w:r w:rsidRPr="00407834">
              <w:rPr>
                <w:sz w:val="24"/>
                <w:szCs w:val="24"/>
                <w:lang w:val="en-US"/>
              </w:rPr>
              <w:t xml:space="preserve"> Today Graphic –</w:t>
            </w:r>
            <w:proofErr w:type="spellStart"/>
            <w:r w:rsidRPr="00407834">
              <w:rPr>
                <w:sz w:val="24"/>
                <w:szCs w:val="24"/>
                <w:lang w:val="en-US"/>
              </w:rPr>
              <w:t>sha</w:t>
            </w:r>
            <w:proofErr w:type="spellEnd"/>
            <w:r w:rsidRPr="00407834">
              <w:rPr>
                <w:sz w:val="24"/>
                <w:szCs w:val="24"/>
                <w:lang w:val="en-US"/>
              </w:rPr>
              <w:t xml:space="preserve"> Publishing Co</w:t>
            </w:r>
            <w:proofErr w:type="gramStart"/>
            <w:r w:rsidRPr="00407834">
              <w:rPr>
                <w:sz w:val="24"/>
                <w:szCs w:val="24"/>
                <w:lang w:val="en-US"/>
              </w:rPr>
              <w:t>. ,</w:t>
            </w:r>
            <w:proofErr w:type="gramEnd"/>
            <w:r w:rsidRPr="00407834">
              <w:rPr>
                <w:sz w:val="24"/>
                <w:szCs w:val="24"/>
                <w:lang w:val="en-US"/>
              </w:rPr>
              <w:t xml:space="preserve"> Ltd. </w:t>
            </w:r>
            <w:r>
              <w:rPr>
                <w:sz w:val="24"/>
                <w:szCs w:val="24"/>
              </w:rPr>
              <w:t xml:space="preserve">Tokio 1990. </w:t>
            </w:r>
          </w:p>
        </w:tc>
      </w:tr>
      <w:tr w:rsidR="00152A03">
        <w:trPr>
          <w:jc w:val="center"/>
        </w:trPr>
        <w:tc>
          <w:tcPr>
            <w:tcW w:w="9053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A03" w:rsidRDefault="008F5C66">
            <w:pPr>
              <w:spacing w:before="120" w:after="120"/>
              <w:ind w:left="7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Recursos web </w:t>
            </w:r>
          </w:p>
          <w:p w:rsidR="00152A03" w:rsidRPr="00FC3E01" w:rsidRDefault="008F5C66">
            <w:pPr>
              <w:ind w:left="709"/>
              <w:rPr>
                <w:sz w:val="20"/>
                <w:szCs w:val="20"/>
              </w:rPr>
            </w:pPr>
            <w:r w:rsidRPr="00FC3E01">
              <w:rPr>
                <w:i/>
                <w:color w:val="535353"/>
                <w:sz w:val="20"/>
                <w:szCs w:val="20"/>
              </w:rPr>
              <w:t>(Recursos de referencia para el apoyo del proceso formativo del estudiante; se debe indicar la dirección completa del recurso y una descripción del mismo; cada recurso debe ir en una línea distinta).</w:t>
            </w:r>
          </w:p>
        </w:tc>
      </w:tr>
    </w:tbl>
    <w:p w:rsidR="00152A03" w:rsidRDefault="00152A03">
      <w:pPr>
        <w:jc w:val="center"/>
      </w:pPr>
    </w:p>
    <w:tbl>
      <w:tblPr>
        <w:tblStyle w:val="a1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152A03">
        <w:trPr>
          <w:trHeight w:val="250"/>
        </w:trPr>
        <w:tc>
          <w:tcPr>
            <w:tcW w:w="9039" w:type="dxa"/>
          </w:tcPr>
          <w:p w:rsidR="00152A03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IMPORTANTE</w:t>
            </w:r>
          </w:p>
        </w:tc>
      </w:tr>
      <w:tr w:rsidR="00152A03">
        <w:trPr>
          <w:trHeight w:val="1430"/>
        </w:trPr>
        <w:tc>
          <w:tcPr>
            <w:tcW w:w="9039" w:type="dxa"/>
          </w:tcPr>
          <w:p w:rsidR="00152A03" w:rsidRPr="00FC3E01" w:rsidRDefault="008F5C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FC3E01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Sobre la asistencia a clases: </w:t>
            </w:r>
          </w:p>
          <w:p w:rsidR="00152A03" w:rsidRPr="00FC3E01" w:rsidRDefault="0015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  <w:p w:rsidR="00152A03" w:rsidRPr="006351CF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color w:val="000000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6351CF">
              <w:rPr>
                <w:rFonts w:asciiTheme="majorHAnsi" w:eastAsia="Arial" w:hAnsiTheme="majorHAnsi" w:cstheme="majorHAnsi"/>
                <w:color w:val="000000"/>
              </w:rPr>
              <w:t>Enero</w:t>
            </w:r>
            <w:proofErr w:type="gramEnd"/>
            <w:r w:rsidRPr="006351CF">
              <w:rPr>
                <w:rFonts w:asciiTheme="majorHAnsi" w:eastAsia="Arial" w:hAnsiTheme="majorHAnsi" w:cstheme="majorHAnsi"/>
                <w:color w:val="000000"/>
              </w:rPr>
              <w:t xml:space="preserve"> de 2016), Artículo 21: </w:t>
            </w:r>
          </w:p>
          <w:p w:rsidR="00152A03" w:rsidRPr="006351CF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i/>
                <w:color w:val="000000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:rsidR="00152A03" w:rsidRPr="006351CF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i/>
                <w:color w:val="000000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:rsidR="00152A03" w:rsidRPr="006351CF" w:rsidRDefault="0015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  <w:p w:rsidR="00152A03" w:rsidRPr="006351CF" w:rsidRDefault="008F5C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color w:val="000000"/>
              </w:rPr>
              <w:t xml:space="preserve">Sobre evaluaciones: </w:t>
            </w:r>
          </w:p>
          <w:p w:rsidR="00152A03" w:rsidRPr="006351CF" w:rsidRDefault="0015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  <w:p w:rsidR="00152A03" w:rsidRPr="006351CF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color w:val="000000"/>
              </w:rPr>
              <w:t xml:space="preserve">Artículo N° 22 del Reglamento General de los Estudios de Pregrado de la Facultad de Arquitectura y Urbanismo (Decreto Exento N°004041 del 21 de </w:t>
            </w:r>
            <w:proofErr w:type="gramStart"/>
            <w:r w:rsidRPr="006351CF">
              <w:rPr>
                <w:rFonts w:asciiTheme="majorHAnsi" w:eastAsia="Arial" w:hAnsiTheme="majorHAnsi" w:cstheme="majorHAnsi"/>
                <w:color w:val="000000"/>
              </w:rPr>
              <w:t>Enero</w:t>
            </w:r>
            <w:proofErr w:type="gramEnd"/>
            <w:r w:rsidRPr="006351CF">
              <w:rPr>
                <w:rFonts w:asciiTheme="majorHAnsi" w:eastAsia="Arial" w:hAnsiTheme="majorHAnsi" w:cstheme="majorHAnsi"/>
                <w:color w:val="000000"/>
              </w:rPr>
              <w:t xml:space="preserve"> de 2016), se establece: </w:t>
            </w:r>
          </w:p>
          <w:p w:rsidR="00152A03" w:rsidRPr="006351CF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i/>
                <w:color w:val="000000"/>
              </w:rPr>
              <w:lastRenderedPageBreak/>
              <w:t xml:space="preserve">“El rendimiento académico de los estudiantes será calificado en la escala de notas 1,0 a 7,0 expresado hasta con un decimal. La nota mínima de aprobación de cada asignatura o actividad curricular será cuatro (4,0)”. </w:t>
            </w:r>
          </w:p>
          <w:p w:rsidR="00152A03" w:rsidRPr="006351CF" w:rsidRDefault="0015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  <w:p w:rsidR="00152A03" w:rsidRPr="006351CF" w:rsidRDefault="008F5C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color w:val="000000"/>
              </w:rPr>
              <w:t xml:space="preserve">Sobre inasistencia a evaluaciones: </w:t>
            </w:r>
          </w:p>
          <w:p w:rsidR="00152A03" w:rsidRPr="006351CF" w:rsidRDefault="0015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  <w:p w:rsidR="00152A03" w:rsidRPr="006351CF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color w:val="000000"/>
              </w:rPr>
              <w:t xml:space="preserve">Artículo N° 23 del Reglamento General de los Estudios de Pregrado de la Facultad de Arquitectura y Urbanismo: </w:t>
            </w:r>
          </w:p>
          <w:p w:rsidR="00152A03" w:rsidRPr="006351CF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i/>
                <w:color w:val="000000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:rsidR="00152A03" w:rsidRPr="006351CF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i/>
                <w:color w:val="000000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:rsidR="00152A03" w:rsidRPr="006351CF" w:rsidRDefault="008F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6351CF">
              <w:rPr>
                <w:rFonts w:asciiTheme="majorHAnsi" w:eastAsia="Arial" w:hAnsiTheme="majorHAnsi" w:cstheme="majorHAnsi"/>
                <w:i/>
                <w:color w:val="000000"/>
              </w:rPr>
              <w:t xml:space="preserve">Existirá un plazo de hasta 3 días hábiles desde la evaluación para presentar su justificación, la que podrá ser presentada por otra persona distinta al estudiante y en su nombre, si es que éste no está en condiciones de hacerlo”. </w:t>
            </w:r>
          </w:p>
          <w:p w:rsidR="00152A03" w:rsidRPr="00FC3E01" w:rsidRDefault="0015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2A03" w:rsidRPr="00FC3E01" w:rsidRDefault="0015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2A03" w:rsidRDefault="00152A03">
      <w:pPr>
        <w:jc w:val="center"/>
      </w:pPr>
    </w:p>
    <w:sectPr w:rsidR="00152A03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937" w:rsidRDefault="008F2937">
      <w:pPr>
        <w:spacing w:after="0" w:line="240" w:lineRule="auto"/>
      </w:pPr>
      <w:r>
        <w:separator/>
      </w:r>
    </w:p>
  </w:endnote>
  <w:endnote w:type="continuationSeparator" w:id="0">
    <w:p w:rsidR="008F2937" w:rsidRDefault="008F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937" w:rsidRDefault="008F2937">
      <w:pPr>
        <w:spacing w:after="0" w:line="240" w:lineRule="auto"/>
      </w:pPr>
      <w:r>
        <w:separator/>
      </w:r>
    </w:p>
  </w:footnote>
  <w:footnote w:type="continuationSeparator" w:id="0">
    <w:p w:rsidR="008F2937" w:rsidRDefault="008F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03" w:rsidRDefault="008F5C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1485900" cy="93281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" r="42520"/>
                  <a:stretch>
                    <a:fillRect/>
                  </a:stretch>
                </pic:blipFill>
                <pic:spPr>
                  <a:xfrm>
                    <a:off x="0" y="0"/>
                    <a:ext cx="1485900" cy="932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437"/>
    <w:multiLevelType w:val="hybridMultilevel"/>
    <w:tmpl w:val="095C8B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C83"/>
    <w:multiLevelType w:val="multilevel"/>
    <w:tmpl w:val="25FECE8A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99A77B5"/>
    <w:multiLevelType w:val="multilevel"/>
    <w:tmpl w:val="4942C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3F65D4"/>
    <w:multiLevelType w:val="multilevel"/>
    <w:tmpl w:val="8AAEB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55586C"/>
    <w:multiLevelType w:val="multilevel"/>
    <w:tmpl w:val="BD6A2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B154F5"/>
    <w:multiLevelType w:val="hybridMultilevel"/>
    <w:tmpl w:val="03808A54"/>
    <w:lvl w:ilvl="0" w:tplc="36605610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03"/>
    <w:rsid w:val="000A3829"/>
    <w:rsid w:val="00152A03"/>
    <w:rsid w:val="00154010"/>
    <w:rsid w:val="002037E6"/>
    <w:rsid w:val="002A51E3"/>
    <w:rsid w:val="002E765F"/>
    <w:rsid w:val="00407834"/>
    <w:rsid w:val="00410768"/>
    <w:rsid w:val="004177FF"/>
    <w:rsid w:val="0045433C"/>
    <w:rsid w:val="00577F2E"/>
    <w:rsid w:val="0059695C"/>
    <w:rsid w:val="005B2C0E"/>
    <w:rsid w:val="006351CF"/>
    <w:rsid w:val="007D14B6"/>
    <w:rsid w:val="00840A78"/>
    <w:rsid w:val="008718D8"/>
    <w:rsid w:val="00876786"/>
    <w:rsid w:val="00885438"/>
    <w:rsid w:val="008E2FAD"/>
    <w:rsid w:val="008F2937"/>
    <w:rsid w:val="008F5C66"/>
    <w:rsid w:val="00906BB6"/>
    <w:rsid w:val="00A5246B"/>
    <w:rsid w:val="00A97DE9"/>
    <w:rsid w:val="00AA77D2"/>
    <w:rsid w:val="00B04858"/>
    <w:rsid w:val="00B348FA"/>
    <w:rsid w:val="00BD6E22"/>
    <w:rsid w:val="00C36096"/>
    <w:rsid w:val="00C37F2F"/>
    <w:rsid w:val="00C46932"/>
    <w:rsid w:val="00CC798D"/>
    <w:rsid w:val="00D96901"/>
    <w:rsid w:val="00DE05DE"/>
    <w:rsid w:val="00E75E07"/>
    <w:rsid w:val="00EB0458"/>
    <w:rsid w:val="00EE2C77"/>
    <w:rsid w:val="00F03CE9"/>
    <w:rsid w:val="00F726A6"/>
    <w:rsid w:val="00FC3E01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2C30"/>
  <w15:docId w15:val="{56D64802-507F-49A6-8048-27380AE1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4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6B8"/>
  </w:style>
  <w:style w:type="paragraph" w:styleId="Piedepgina">
    <w:name w:val="footer"/>
    <w:basedOn w:val="Normal"/>
    <w:link w:val="PiedepginaCar"/>
    <w:uiPriority w:val="99"/>
    <w:unhideWhenUsed/>
    <w:rsid w:val="00FB4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6B8"/>
  </w:style>
  <w:style w:type="paragraph" w:styleId="Textodeglobo">
    <w:name w:val="Balloon Text"/>
    <w:basedOn w:val="Normal"/>
    <w:link w:val="TextodegloboCar"/>
    <w:uiPriority w:val="99"/>
    <w:semiHidden/>
    <w:unhideWhenUsed/>
    <w:rsid w:val="00FB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6B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E47A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47A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3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3yc26Sp2KI/4Ha/TJXpPmpyjuQ==">AMUW2mWGhOGFR+bSUO/5PFSd9dpFeyR6DxAkUiv4NKa8vkGf4G45Oh8qy/u59TY5X+iyOCnY4YBzyTgDoRntkMU9l81w4Px4RkkO9OvQR7uTpmFyjx3uSd2qaPt7fKg71FHU4/yPEM1Z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Coordinadores de la Escuela de Pregrado</dc:creator>
  <cp:lastModifiedBy>Usuario de Windows</cp:lastModifiedBy>
  <cp:revision>2</cp:revision>
  <dcterms:created xsi:type="dcterms:W3CDTF">2020-01-21T15:44:00Z</dcterms:created>
  <dcterms:modified xsi:type="dcterms:W3CDTF">2020-01-21T15:44:00Z</dcterms:modified>
</cp:coreProperties>
</file>