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AE" w:rsidRPr="003C5C53" w:rsidRDefault="00AE5759" w:rsidP="009816A3">
      <w:pPr>
        <w:jc w:val="right"/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</w:pPr>
      <w:bookmarkStart w:id="0" w:name="_GoBack"/>
      <w:bookmarkEnd w:id="0"/>
      <w:r w:rsidRPr="003C5C53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 xml:space="preserve">Programa </w:t>
      </w:r>
      <w:r w:rsidR="00FF63AE" w:rsidRPr="003C5C53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>Curso</w:t>
      </w:r>
    </w:p>
    <w:p w:rsidR="00FF63AE" w:rsidRPr="003C5C53" w:rsidRDefault="00FA55EB" w:rsidP="00393E31">
      <w:pPr>
        <w:jc w:val="right"/>
        <w:rPr>
          <w:rFonts w:cs="Arial"/>
          <w:bCs/>
          <w:color w:val="595959" w:themeColor="text1" w:themeTint="A6"/>
          <w:szCs w:val="40"/>
          <w:lang w:val="es-CL"/>
        </w:rPr>
      </w:pPr>
      <w:r>
        <w:rPr>
          <w:rFonts w:cs="Arial"/>
          <w:bCs/>
          <w:color w:val="595959" w:themeColor="text1" w:themeTint="A6"/>
          <w:szCs w:val="40"/>
          <w:lang w:val="es-CL"/>
        </w:rPr>
        <w:t>Semestre Otoño</w:t>
      </w:r>
      <w:r w:rsidR="00FF63AE" w:rsidRPr="003C5C53">
        <w:rPr>
          <w:rFonts w:cs="Arial"/>
          <w:bCs/>
          <w:color w:val="595959" w:themeColor="text1" w:themeTint="A6"/>
          <w:szCs w:val="40"/>
          <w:lang w:val="es-CL"/>
        </w:rPr>
        <w:t xml:space="preserve"> </w:t>
      </w:r>
      <w:r w:rsidR="003F59E2">
        <w:rPr>
          <w:rFonts w:cs="Arial"/>
          <w:bCs/>
          <w:color w:val="595959" w:themeColor="text1" w:themeTint="A6"/>
          <w:szCs w:val="40"/>
          <w:lang w:val="es-CL"/>
        </w:rPr>
        <w:t>2020</w:t>
      </w:r>
    </w:p>
    <w:p w:rsidR="003C5C53" w:rsidRPr="003C5C53" w:rsidRDefault="003C5C53" w:rsidP="0090272D">
      <w:pPr>
        <w:jc w:val="right"/>
        <w:rPr>
          <w:rFonts w:cs="Arial"/>
          <w:b/>
          <w:bCs/>
          <w:color w:val="595959" w:themeColor="text1" w:themeTint="A6"/>
          <w:sz w:val="10"/>
          <w:szCs w:val="40"/>
          <w:lang w:val="es-CL"/>
        </w:rPr>
      </w:pPr>
    </w:p>
    <w:p w:rsidR="0090272D" w:rsidRPr="003C5C53" w:rsidRDefault="00FF63AE" w:rsidP="003C5C53">
      <w:pPr>
        <w:jc w:val="right"/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</w:pPr>
      <w:r w:rsidRPr="00D01994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 xml:space="preserve">Carrera </w:t>
      </w:r>
      <w:r w:rsidR="001C3CE7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>Arquitectura</w:t>
      </w:r>
    </w:p>
    <w:p w:rsidR="0090272D" w:rsidRDefault="0090272D" w:rsidP="00FF63AE">
      <w:pPr>
        <w:rPr>
          <w:rFonts w:cs="Arial"/>
          <w:lang w:val="es-CL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2120"/>
      </w:tblGrid>
      <w:tr w:rsidR="00566CFD" w:rsidTr="00936058">
        <w:trPr>
          <w:trHeight w:val="397"/>
        </w:trPr>
        <w:tc>
          <w:tcPr>
            <w:tcW w:w="7173" w:type="dxa"/>
            <w:shd w:val="clear" w:color="auto" w:fill="D9D9D9" w:themeFill="background1" w:themeFillShade="D9"/>
            <w:vAlign w:val="center"/>
          </w:tcPr>
          <w:p w:rsidR="00566CFD" w:rsidRPr="00D01994" w:rsidRDefault="00C019ED" w:rsidP="00005C4C">
            <w:pPr>
              <w:spacing w:before="2" w:after="2"/>
              <w:ind w:left="85"/>
              <w:rPr>
                <w:rFonts w:cs="Arial"/>
                <w:b/>
                <w:lang w:val="es-CL"/>
              </w:rPr>
            </w:pPr>
            <w:r>
              <w:rPr>
                <w:rFonts w:cs="Arial"/>
                <w:b/>
                <w:lang w:val="es-CL"/>
              </w:rPr>
              <w:t xml:space="preserve">Nombre del </w:t>
            </w:r>
            <w:r w:rsidR="00566CFD" w:rsidRPr="00D01994">
              <w:rPr>
                <w:rFonts w:cs="Arial"/>
                <w:b/>
                <w:lang w:val="es-CL"/>
              </w:rPr>
              <w:t>Curso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:rsidR="00566CFD" w:rsidRPr="00D01994" w:rsidRDefault="00566CFD" w:rsidP="00005C4C">
            <w:pPr>
              <w:spacing w:before="2" w:after="2"/>
              <w:ind w:left="85"/>
              <w:rPr>
                <w:rFonts w:cs="Arial"/>
                <w:b/>
                <w:lang w:val="es-CL"/>
              </w:rPr>
            </w:pPr>
            <w:r w:rsidRPr="00D01994">
              <w:rPr>
                <w:rFonts w:cs="Arial"/>
                <w:b/>
                <w:lang w:val="es-CL"/>
              </w:rPr>
              <w:t>Código</w:t>
            </w:r>
          </w:p>
        </w:tc>
      </w:tr>
      <w:tr w:rsidR="00566CFD" w:rsidTr="00936058">
        <w:trPr>
          <w:trHeight w:val="397"/>
        </w:trPr>
        <w:tc>
          <w:tcPr>
            <w:tcW w:w="7173" w:type="dxa"/>
            <w:vAlign w:val="center"/>
          </w:tcPr>
          <w:p w:rsidR="00FA55EB" w:rsidRDefault="00FA55EB" w:rsidP="002214F9">
            <w:pPr>
              <w:spacing w:before="2" w:after="2"/>
              <w:ind w:left="85"/>
              <w:rPr>
                <w:rFonts w:cs="Arial"/>
                <w:lang w:val="es-CL"/>
              </w:rPr>
            </w:pPr>
          </w:p>
          <w:p w:rsidR="00566CFD" w:rsidRPr="00FA55EB" w:rsidRDefault="00FA55EB" w:rsidP="002214F9">
            <w:pPr>
              <w:spacing w:before="2" w:after="2"/>
              <w:ind w:left="85"/>
              <w:rPr>
                <w:rFonts w:cs="Arial"/>
                <w:b/>
                <w:lang w:val="es-CL"/>
              </w:rPr>
            </w:pPr>
            <w:r w:rsidRPr="00FA55EB">
              <w:rPr>
                <w:rFonts w:cs="Arial"/>
                <w:b/>
                <w:lang w:val="es-CL"/>
              </w:rPr>
              <w:t>Sostenibilidad Urbana</w:t>
            </w:r>
          </w:p>
          <w:p w:rsidR="00FA55EB" w:rsidRPr="002D784F" w:rsidRDefault="00FA55EB" w:rsidP="002214F9">
            <w:pPr>
              <w:spacing w:before="2" w:after="2"/>
              <w:ind w:left="85"/>
              <w:rPr>
                <w:rFonts w:cs="Arial"/>
                <w:lang w:val="es-CL"/>
              </w:rPr>
            </w:pPr>
          </w:p>
        </w:tc>
        <w:tc>
          <w:tcPr>
            <w:tcW w:w="2147" w:type="dxa"/>
            <w:vAlign w:val="center"/>
          </w:tcPr>
          <w:p w:rsidR="00566CFD" w:rsidRPr="002D784F" w:rsidRDefault="002D784F" w:rsidP="00FA55EB">
            <w:pPr>
              <w:spacing w:before="2" w:after="2"/>
              <w:ind w:left="85"/>
              <w:jc w:val="center"/>
              <w:rPr>
                <w:rFonts w:cs="Arial"/>
                <w:lang w:val="es-CL"/>
              </w:rPr>
            </w:pPr>
            <w:r w:rsidRPr="002D784F">
              <w:rPr>
                <w:rFonts w:cs="Arial"/>
                <w:lang w:val="es-CL"/>
              </w:rPr>
              <w:t>A</w:t>
            </w:r>
            <w:r w:rsidR="00AF69A9">
              <w:rPr>
                <w:rFonts w:cs="Arial"/>
                <w:lang w:val="es-CL"/>
              </w:rPr>
              <w:t>UA 30003</w:t>
            </w:r>
          </w:p>
        </w:tc>
      </w:tr>
    </w:tbl>
    <w:p w:rsidR="007A1174" w:rsidRDefault="007A1174" w:rsidP="00FF63AE">
      <w:pPr>
        <w:rPr>
          <w:rFonts w:cs="Arial"/>
          <w:lang w:val="es-CL"/>
        </w:rPr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4032"/>
        <w:gridCol w:w="1253"/>
        <w:gridCol w:w="2114"/>
      </w:tblGrid>
      <w:tr w:rsidR="00D01994" w:rsidTr="00F73498">
        <w:trPr>
          <w:trHeight w:val="397"/>
        </w:trPr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01994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Área</w:t>
            </w:r>
          </w:p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Default="00FA55EB" w:rsidP="00393E31">
            <w:pPr>
              <w:pStyle w:val="Sinespaciado"/>
              <w:ind w:left="142"/>
              <w:rPr>
                <w:rFonts w:cs="Arial"/>
                <w:lang w:val="es-CL"/>
              </w:rPr>
            </w:pPr>
            <w:r>
              <w:t>Modelación del Espacio Habitable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01994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Carácter</w:t>
            </w:r>
          </w:p>
        </w:tc>
        <w:sdt>
          <w:sdtPr>
            <w:rPr>
              <w:rFonts w:cs="Arial"/>
              <w:lang w:val="es-CL"/>
            </w:rPr>
            <w:id w:val="1864174498"/>
            <w:placeholder>
              <w:docPart w:val="DefaultPlaceholder_1082065159"/>
            </w:placeholder>
            <w:dropDownList>
              <w:listItem w:displayText="Seleccione carácter" w:value="1"/>
              <w:listItem w:displayText="Obligatorio" w:value="Obligatorio"/>
              <w:listItem w:displayText="Electivo" w:value="Electivo"/>
            </w:dropDownList>
          </w:sdtPr>
          <w:sdtEndPr/>
          <w:sdtContent>
            <w:tc>
              <w:tcPr>
                <w:tcW w:w="211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D01994" w:rsidRDefault="00FA55EB" w:rsidP="00F21433">
                <w:pPr>
                  <w:pStyle w:val="Sinespaciado"/>
                  <w:ind w:left="142"/>
                  <w:rPr>
                    <w:rFonts w:cs="Arial"/>
                    <w:lang w:val="es-CL"/>
                  </w:rPr>
                </w:pPr>
                <w:r>
                  <w:rPr>
                    <w:rFonts w:cs="Arial"/>
                    <w:lang w:val="es-CL"/>
                  </w:rPr>
                  <w:t>Obligatorio</w:t>
                </w:r>
              </w:p>
            </w:tc>
          </w:sdtContent>
        </w:sdt>
      </w:tr>
      <w:tr w:rsidR="00D01994" w:rsidTr="00F73498">
        <w:trPr>
          <w:trHeight w:val="397"/>
        </w:trPr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01994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Profesor</w:t>
            </w:r>
            <w:r w:rsidR="009B7D6A">
              <w:rPr>
                <w:rFonts w:cs="Arial"/>
                <w:lang w:val="es-CL"/>
              </w:rPr>
              <w:t>a</w:t>
            </w:r>
          </w:p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Default="00626707" w:rsidP="00D44B7C">
            <w:pPr>
              <w:spacing w:before="2" w:after="2"/>
              <w:ind w:left="142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Natalia Escudero Peña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01994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Régimen</w:t>
            </w:r>
          </w:p>
        </w:tc>
        <w:sdt>
          <w:sdtPr>
            <w:rPr>
              <w:rFonts w:cs="Arial"/>
              <w:lang w:val="es-CL"/>
            </w:rPr>
            <w:id w:val="610486651"/>
            <w:placeholder>
              <w:docPart w:val="DefaultPlaceholder_1082065159"/>
            </w:placeholder>
            <w:dropDownList>
              <w:listItem w:displayText="Seleccione regimen" w:value="1"/>
              <w:listItem w:displayText="Anual" w:value="Anual"/>
              <w:listItem w:displayText="Semestral" w:value="Semestral"/>
            </w:dropDownList>
          </w:sdtPr>
          <w:sdtEndPr/>
          <w:sdtContent>
            <w:tc>
              <w:tcPr>
                <w:tcW w:w="211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D01994" w:rsidRDefault="00626707" w:rsidP="00B54643">
                <w:pPr>
                  <w:pStyle w:val="Sinespaciado"/>
                  <w:ind w:left="142"/>
                  <w:rPr>
                    <w:rFonts w:cs="Arial"/>
                    <w:lang w:val="es-CL"/>
                  </w:rPr>
                </w:pPr>
                <w:r>
                  <w:rPr>
                    <w:rFonts w:cs="Arial"/>
                    <w:lang w:val="es-CL"/>
                  </w:rPr>
                  <w:t>Semestral</w:t>
                </w:r>
              </w:p>
            </w:tc>
          </w:sdtContent>
        </w:sdt>
      </w:tr>
      <w:tr w:rsidR="00D01994" w:rsidRPr="00D44B7C" w:rsidTr="00F73498">
        <w:trPr>
          <w:trHeight w:val="397"/>
        </w:trPr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01994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Ayudante(s)</w:t>
            </w:r>
          </w:p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4643" w:rsidRDefault="003F59E2" w:rsidP="002C1EA3">
            <w:pPr>
              <w:spacing w:before="2" w:after="2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 xml:space="preserve"> pendiente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1C3CE7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Créditos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Pr="00BD6403" w:rsidRDefault="001510FA" w:rsidP="00BD6403">
            <w:pPr>
              <w:pStyle w:val="Sinespaciado"/>
              <w:ind w:left="142"/>
              <w:rPr>
                <w:rFonts w:cs="Arial"/>
                <w:lang w:val="es-CL"/>
              </w:rPr>
            </w:pPr>
            <w:sdt>
              <w:sdtPr>
                <w:rPr>
                  <w:rFonts w:cs="Arial"/>
                  <w:lang w:val="es-CL"/>
                </w:rPr>
                <w:id w:val="1475637741"/>
                <w:placeholder>
                  <w:docPart w:val="28853CAAC0A34960B0A0F8D4FB10ADAA"/>
                </w:placeholder>
                <w:comboBox>
                  <w:listItem w:displayText="Seleccione créditos" w:value="1"/>
                  <w:listItem w:displayText="5 créditos" w:value="5 créditos"/>
                  <w:listItem w:displayText="7,5 créditos" w:value="7,5 créditos"/>
                  <w:listItem w:displayText="10 créditos" w:value="10 créditos"/>
                  <w:listItem w:displayText="13 créditos" w:value="13 créditos"/>
                  <w:listItem w:displayText="15 créditos" w:value="15 créditos"/>
                  <w:listItem w:displayText="36 créditos" w:value="36 créditos"/>
                  <w:listItem w:displayText="96 créditos" w:value="96 créditos"/>
                </w:comboBox>
              </w:sdtPr>
              <w:sdtEndPr/>
              <w:sdtContent>
                <w:r w:rsidR="00FA55EB">
                  <w:rPr>
                    <w:rFonts w:cs="Arial"/>
                    <w:lang w:val="es-CL"/>
                  </w:rPr>
                  <w:t>6</w:t>
                </w:r>
                <w:r w:rsidR="00626707">
                  <w:rPr>
                    <w:rFonts w:cs="Arial"/>
                    <w:lang w:val="es-CL"/>
                  </w:rPr>
                  <w:t xml:space="preserve"> créditos</w:t>
                </w:r>
              </w:sdtContent>
            </w:sdt>
          </w:p>
        </w:tc>
      </w:tr>
      <w:tr w:rsidR="00D01994" w:rsidRPr="00D44B7C" w:rsidTr="00F73498">
        <w:trPr>
          <w:trHeight w:val="397"/>
        </w:trPr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01994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Monitor(es)</w:t>
            </w:r>
          </w:p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Default="00D01994" w:rsidP="001C3CE7">
            <w:pPr>
              <w:spacing w:before="2" w:after="2"/>
              <w:rPr>
                <w:rFonts w:cs="Arial"/>
                <w:lang w:val="es-CL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C019ED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Nivel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cs="Arial"/>
                <w:lang w:val="es-CL"/>
              </w:rPr>
              <w:id w:val="-1757660641"/>
              <w:placeholder>
                <w:docPart w:val="978B6B02679246D3B1EC6BD6B1F54C64"/>
              </w:placeholder>
              <w:dropDownList>
                <w:listItem w:displayText="Seleccione nivel" w:value="1"/>
                <w:listItem w:displayText="1° año " w:value="1° año "/>
                <w:listItem w:displayText="3° Semestre" w:value="3° Semestre"/>
                <w:listItem w:displayText="4° Semestre" w:value="4° Semestre"/>
                <w:listItem w:displayText="5° semestre" w:value="5° semestre"/>
                <w:listItem w:displayText="6° semestre" w:value="6° semestre"/>
                <w:listItem w:displayText="7° semestre" w:value="7° semestre"/>
                <w:listItem w:displayText="8° semestre" w:value="8° semestre"/>
                <w:listItem w:displayText="9° semestre" w:value="9° semestre"/>
                <w:listItem w:displayText="10° semestre" w:value="10° semestre"/>
                <w:listItem w:displayText="6° año" w:value="6° año"/>
              </w:dropDownList>
            </w:sdtPr>
            <w:sdtEndPr/>
            <w:sdtContent>
              <w:p w:rsidR="00D01994" w:rsidRDefault="00FA55EB" w:rsidP="00BD6403">
                <w:pPr>
                  <w:pStyle w:val="Sinespaciado"/>
                  <w:ind w:left="142"/>
                  <w:rPr>
                    <w:rFonts w:cs="Arial"/>
                    <w:lang w:val="es-CL"/>
                  </w:rPr>
                </w:pPr>
                <w:r>
                  <w:rPr>
                    <w:rFonts w:cs="Arial"/>
                    <w:lang w:val="es-CL"/>
                  </w:rPr>
                  <w:t>3° Semestre</w:t>
                </w:r>
              </w:p>
            </w:sdtContent>
          </w:sdt>
        </w:tc>
      </w:tr>
      <w:tr w:rsidR="0090272D" w:rsidTr="00BD6403">
        <w:trPr>
          <w:trHeight w:val="397"/>
        </w:trPr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0272D" w:rsidRDefault="0090272D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Requisitos</w:t>
            </w:r>
          </w:p>
        </w:tc>
        <w:tc>
          <w:tcPr>
            <w:tcW w:w="74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272D" w:rsidRDefault="00FA55EB" w:rsidP="00AC42C1">
            <w:pPr>
              <w:spacing w:before="2" w:after="2"/>
              <w:ind w:left="142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Taller 1 e Investigación del Entorno</w:t>
            </w:r>
          </w:p>
        </w:tc>
      </w:tr>
    </w:tbl>
    <w:p w:rsidR="00F73498" w:rsidRDefault="00F73498" w:rsidP="00AE5759">
      <w:pPr>
        <w:rPr>
          <w:rFonts w:cs="Arial"/>
          <w:sz w:val="20"/>
        </w:rPr>
      </w:pPr>
    </w:p>
    <w:p w:rsidR="00A8447C" w:rsidRDefault="00A8447C" w:rsidP="00D2567B">
      <w:pPr>
        <w:jc w:val="center"/>
        <w:rPr>
          <w:rFonts w:cs="Arial"/>
          <w:sz w:val="22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4"/>
      </w:tblGrid>
      <w:tr w:rsidR="0090272D" w:rsidTr="0019017D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90272D" w:rsidRPr="0090272D" w:rsidRDefault="001B3525" w:rsidP="005F489E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 xml:space="preserve">Descripción </w:t>
            </w:r>
            <w:r w:rsidR="00BD6403">
              <w:rPr>
                <w:rFonts w:cs="Arial"/>
                <w:b/>
              </w:rPr>
              <w:t>g</w:t>
            </w:r>
            <w:r>
              <w:rPr>
                <w:rFonts w:cs="Arial"/>
                <w:b/>
              </w:rPr>
              <w:t xml:space="preserve">eneral y enfoque </w:t>
            </w:r>
            <w:r w:rsidRPr="00515EAD">
              <w:rPr>
                <w:rFonts w:cs="Arial"/>
                <w:sz w:val="18"/>
                <w:szCs w:val="20"/>
              </w:rPr>
              <w:t>(se sugiere un máximo de 2</w:t>
            </w:r>
            <w:r w:rsidR="005F489E">
              <w:rPr>
                <w:rFonts w:cs="Arial"/>
                <w:sz w:val="18"/>
                <w:szCs w:val="20"/>
              </w:rPr>
              <w:t>2</w:t>
            </w:r>
            <w:r w:rsidRPr="00515EAD">
              <w:rPr>
                <w:rFonts w:cs="Arial"/>
                <w:sz w:val="18"/>
                <w:szCs w:val="20"/>
              </w:rPr>
              <w:t xml:space="preserve"> líneas)</w:t>
            </w:r>
          </w:p>
        </w:tc>
      </w:tr>
      <w:tr w:rsidR="0090272D" w:rsidTr="005C16BB">
        <w:trPr>
          <w:trHeight w:val="1644"/>
        </w:trPr>
        <w:tc>
          <w:tcPr>
            <w:tcW w:w="9184" w:type="dxa"/>
          </w:tcPr>
          <w:p w:rsidR="00CC2780" w:rsidRPr="009C08D3" w:rsidRDefault="00CC2780" w:rsidP="00CC2780">
            <w:pPr>
              <w:autoSpaceDE w:val="0"/>
              <w:autoSpaceDN w:val="0"/>
              <w:adjustRightInd w:val="0"/>
              <w:spacing w:before="120"/>
              <w:ind w:left="57" w:right="113"/>
              <w:jc w:val="both"/>
              <w:rPr>
                <w:rFonts w:eastAsia="Calibri" w:cs="Arial"/>
                <w:sz w:val="22"/>
                <w:szCs w:val="22"/>
              </w:rPr>
            </w:pPr>
            <w:r w:rsidRPr="009C08D3">
              <w:rPr>
                <w:rFonts w:eastAsia="Calibri" w:cs="Arial"/>
                <w:sz w:val="22"/>
                <w:szCs w:val="22"/>
              </w:rPr>
              <w:t>Esta asignatura contribuye al desarrollo del Perfil Profesional del Arquitecto en el ámbito de un manejo efectivo de información, conocimiento y ejemplos con respecto al desarrollo sustentable de la ciudad contemporánea.</w:t>
            </w:r>
          </w:p>
          <w:p w:rsidR="00CC2780" w:rsidRPr="009C08D3" w:rsidRDefault="00CC2780" w:rsidP="00CC2780">
            <w:pPr>
              <w:autoSpaceDE w:val="0"/>
              <w:autoSpaceDN w:val="0"/>
              <w:adjustRightInd w:val="0"/>
              <w:spacing w:before="120"/>
              <w:ind w:left="57" w:right="113"/>
              <w:jc w:val="both"/>
              <w:rPr>
                <w:rFonts w:eastAsia="Calibri" w:cs="Arial"/>
                <w:sz w:val="22"/>
                <w:szCs w:val="22"/>
              </w:rPr>
            </w:pPr>
            <w:r w:rsidRPr="009C08D3">
              <w:rPr>
                <w:rFonts w:eastAsia="Calibri" w:cs="Arial"/>
                <w:sz w:val="22"/>
                <w:szCs w:val="22"/>
              </w:rPr>
              <w:t>En este contexto, es importante que el estudiante considere y comprenda el impacto de la vida urbana sobre el medio ambiente y sobre el uso de los recursos naturales.</w:t>
            </w:r>
          </w:p>
          <w:p w:rsidR="005F489E" w:rsidRPr="0019017D" w:rsidRDefault="00CC2780" w:rsidP="00CC2780">
            <w:pPr>
              <w:spacing w:before="120" w:after="120"/>
              <w:ind w:left="85" w:right="85"/>
              <w:rPr>
                <w:rFonts w:cs="Arial"/>
              </w:rPr>
            </w:pPr>
            <w:r w:rsidRPr="009C08D3">
              <w:rPr>
                <w:rFonts w:eastAsia="Calibri" w:cs="Arial"/>
                <w:sz w:val="22"/>
                <w:szCs w:val="22"/>
              </w:rPr>
              <w:t xml:space="preserve">La identificación de las diferentes lógicas de producción espacial de la ciudad y los distintos grados de sustentabilidad a los cuales estas conllevan es un objetivo central del curso a través del análisis del proceso de desarrollo de las morfologías urbanas a partir </w:t>
            </w:r>
            <w:r w:rsidR="00DD0FBB">
              <w:rPr>
                <w:rFonts w:eastAsia="Calibri" w:cs="Arial"/>
                <w:sz w:val="22"/>
                <w:szCs w:val="22"/>
              </w:rPr>
              <w:t>de algunos procesos históricos específicos</w:t>
            </w:r>
            <w:r w:rsidRPr="009C08D3">
              <w:rPr>
                <w:rFonts w:eastAsia="Calibri" w:cs="Arial"/>
                <w:sz w:val="22"/>
                <w:szCs w:val="22"/>
              </w:rPr>
              <w:t>.</w:t>
            </w:r>
          </w:p>
        </w:tc>
      </w:tr>
    </w:tbl>
    <w:p w:rsidR="0090272D" w:rsidRPr="0076316A" w:rsidRDefault="0090272D" w:rsidP="00AE5759">
      <w:pPr>
        <w:rPr>
          <w:rFonts w:cs="Arial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4"/>
      </w:tblGrid>
      <w:tr w:rsidR="0090272D" w:rsidTr="0019017D">
        <w:trPr>
          <w:trHeight w:val="397"/>
        </w:trPr>
        <w:tc>
          <w:tcPr>
            <w:tcW w:w="9186" w:type="dxa"/>
            <w:shd w:val="clear" w:color="auto" w:fill="D9D9D9" w:themeFill="background1" w:themeFillShade="D9"/>
            <w:vAlign w:val="center"/>
          </w:tcPr>
          <w:p w:rsidR="0090272D" w:rsidRPr="0090272D" w:rsidRDefault="0090272D" w:rsidP="00936058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Requisitos</w:t>
            </w:r>
            <w:r w:rsidR="00515EAD">
              <w:rPr>
                <w:rFonts w:cs="Arial"/>
                <w:b/>
              </w:rPr>
              <w:t xml:space="preserve"> del estudiante</w:t>
            </w:r>
          </w:p>
        </w:tc>
      </w:tr>
      <w:tr w:rsidR="0090272D" w:rsidTr="0019017D">
        <w:trPr>
          <w:trHeight w:val="1701"/>
        </w:trPr>
        <w:tc>
          <w:tcPr>
            <w:tcW w:w="9186" w:type="dxa"/>
            <w:tcBorders>
              <w:bottom w:val="single" w:sz="2" w:space="0" w:color="auto"/>
            </w:tcBorders>
          </w:tcPr>
          <w:p w:rsidR="00815C92" w:rsidRPr="00D2567B" w:rsidRDefault="00815C92" w:rsidP="00564D2C">
            <w:pPr>
              <w:spacing w:before="120" w:after="120"/>
              <w:ind w:left="85" w:right="85"/>
              <w:rPr>
                <w:rFonts w:cs="Arial"/>
              </w:rPr>
            </w:pPr>
            <w:r w:rsidRPr="00D2567B">
              <w:rPr>
                <w:rFonts w:cs="Arial"/>
              </w:rPr>
              <w:t>Los reglamentarios.</w:t>
            </w:r>
          </w:p>
          <w:p w:rsidR="0037756A" w:rsidRDefault="0037756A" w:rsidP="00564D2C">
            <w:pPr>
              <w:spacing w:before="120" w:after="120"/>
              <w:ind w:left="85" w:right="85"/>
              <w:rPr>
                <w:rFonts w:cs="Arial"/>
              </w:rPr>
            </w:pPr>
          </w:p>
          <w:p w:rsidR="0037756A" w:rsidRDefault="0037756A" w:rsidP="00564D2C">
            <w:pPr>
              <w:spacing w:before="120" w:after="120"/>
              <w:ind w:left="85" w:right="85"/>
              <w:rPr>
                <w:rFonts w:cs="Arial"/>
              </w:rPr>
            </w:pPr>
          </w:p>
          <w:p w:rsidR="0037756A" w:rsidRDefault="0037756A" w:rsidP="00564D2C">
            <w:pPr>
              <w:spacing w:before="120" w:after="120"/>
              <w:ind w:left="85" w:right="85"/>
              <w:rPr>
                <w:rFonts w:cs="Arial"/>
              </w:rPr>
            </w:pPr>
          </w:p>
          <w:p w:rsidR="0037756A" w:rsidRDefault="0037756A" w:rsidP="00564D2C">
            <w:pPr>
              <w:spacing w:before="120" w:after="120"/>
              <w:ind w:left="85" w:right="85"/>
              <w:rPr>
                <w:rFonts w:cs="Arial"/>
              </w:rPr>
            </w:pPr>
          </w:p>
          <w:p w:rsidR="0037756A" w:rsidRPr="0090272D" w:rsidRDefault="0037756A" w:rsidP="00564D2C">
            <w:pPr>
              <w:spacing w:before="120" w:after="120"/>
              <w:ind w:left="85" w:right="85"/>
              <w:rPr>
                <w:rFonts w:cs="Arial"/>
              </w:rPr>
            </w:pPr>
          </w:p>
        </w:tc>
      </w:tr>
    </w:tbl>
    <w:p w:rsidR="0019017D" w:rsidRDefault="0019017D"/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4"/>
      </w:tblGrid>
      <w:tr w:rsidR="0090272D" w:rsidTr="0019017D">
        <w:trPr>
          <w:trHeight w:val="680"/>
        </w:trPr>
        <w:tc>
          <w:tcPr>
            <w:tcW w:w="9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0272D" w:rsidRPr="0090272D" w:rsidRDefault="0090272D" w:rsidP="00936058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 w:rsidRPr="0090272D">
              <w:rPr>
                <w:rFonts w:cs="Arial"/>
                <w:b/>
              </w:rPr>
              <w:lastRenderedPageBreak/>
              <w:t>Resultados de aprendizaje en términos de competencias genéricas y especificas</w:t>
            </w:r>
          </w:p>
        </w:tc>
      </w:tr>
      <w:tr w:rsidR="0090272D" w:rsidTr="005C16BB">
        <w:trPr>
          <w:trHeight w:val="1701"/>
        </w:trPr>
        <w:tc>
          <w:tcPr>
            <w:tcW w:w="9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D2C" w:rsidRPr="009377E7" w:rsidRDefault="00564D2C" w:rsidP="00564D2C">
            <w:pPr>
              <w:autoSpaceDE w:val="0"/>
              <w:autoSpaceDN w:val="0"/>
              <w:adjustRightInd w:val="0"/>
              <w:spacing w:before="120"/>
              <w:ind w:left="113" w:right="113"/>
              <w:jc w:val="both"/>
              <w:rPr>
                <w:rFonts w:eastAsia="Calibri" w:cs="Arial"/>
                <w:sz w:val="22"/>
                <w:szCs w:val="22"/>
              </w:rPr>
            </w:pPr>
            <w:r w:rsidRPr="009377E7">
              <w:rPr>
                <w:rFonts w:eastAsia="Calibri" w:cs="Arial"/>
                <w:sz w:val="22"/>
                <w:szCs w:val="22"/>
              </w:rPr>
              <w:t>Al finalizar esta asignatura, cada alumno será competente en:</w:t>
            </w:r>
          </w:p>
          <w:p w:rsidR="009377E7" w:rsidRPr="004E0CE5" w:rsidRDefault="009377E7" w:rsidP="009377E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right="113"/>
              <w:jc w:val="both"/>
              <w:rPr>
                <w:rFonts w:eastAsia="Calibri" w:cs="Arial"/>
                <w:sz w:val="22"/>
                <w:szCs w:val="22"/>
              </w:rPr>
            </w:pPr>
            <w:r w:rsidRPr="004E0CE5">
              <w:rPr>
                <w:rFonts w:eastAsia="Calibri" w:cs="Arial"/>
                <w:sz w:val="22"/>
                <w:szCs w:val="22"/>
              </w:rPr>
              <w:t>El manejo de información y conocimiento teórico-práctico con respecto al desarrollo sustentable de la ciudad e indicadores medioambientales de las ciudades chilenas.</w:t>
            </w:r>
          </w:p>
          <w:p w:rsidR="009377E7" w:rsidRPr="004E0CE5" w:rsidRDefault="009377E7" w:rsidP="009377E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right="113"/>
              <w:jc w:val="both"/>
              <w:rPr>
                <w:rFonts w:eastAsia="Calibri" w:cs="Arial"/>
                <w:sz w:val="22"/>
                <w:szCs w:val="22"/>
              </w:rPr>
            </w:pPr>
            <w:r w:rsidRPr="004E0CE5">
              <w:rPr>
                <w:rFonts w:eastAsia="Calibri" w:cs="Arial"/>
                <w:sz w:val="22"/>
                <w:szCs w:val="22"/>
              </w:rPr>
              <w:t>El planteamiento reflexivo y crítico sobre las diferentes lógicas de producción espacial de la ciudad contemporánea y los distintos grados de sustentabilidad a los cuales estas conllevan.</w:t>
            </w:r>
          </w:p>
          <w:p w:rsidR="009377E7" w:rsidRPr="004E0CE5" w:rsidRDefault="009377E7" w:rsidP="009377E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right="113"/>
              <w:jc w:val="both"/>
              <w:rPr>
                <w:rFonts w:eastAsia="Calibri" w:cs="Arial"/>
                <w:sz w:val="22"/>
                <w:szCs w:val="22"/>
              </w:rPr>
            </w:pPr>
            <w:r w:rsidRPr="004E0CE5">
              <w:rPr>
                <w:rFonts w:eastAsia="Calibri" w:cs="Arial"/>
                <w:sz w:val="22"/>
                <w:szCs w:val="22"/>
              </w:rPr>
              <w:t>La comprensión de los componentes y del proceso de desarrollo de las morfologías urbanas en función de la sustentabilidad.</w:t>
            </w:r>
          </w:p>
          <w:p w:rsidR="009377E7" w:rsidRPr="004E0CE5" w:rsidRDefault="009377E7" w:rsidP="009377E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right="113"/>
              <w:jc w:val="both"/>
              <w:rPr>
                <w:rFonts w:eastAsia="Calibri" w:cs="Arial"/>
                <w:sz w:val="22"/>
                <w:szCs w:val="22"/>
              </w:rPr>
            </w:pPr>
            <w:r w:rsidRPr="004E0CE5">
              <w:rPr>
                <w:rFonts w:eastAsia="Calibri" w:cs="Arial"/>
                <w:sz w:val="22"/>
                <w:szCs w:val="22"/>
              </w:rPr>
              <w:t>La comprensión y aplicación de métodos y técnicas de análisis y de diseño del espacio público en función de la sustentabilidad urbana.</w:t>
            </w:r>
          </w:p>
          <w:p w:rsidR="0090272D" w:rsidRDefault="009377E7" w:rsidP="009377E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right="113"/>
              <w:jc w:val="both"/>
              <w:rPr>
                <w:rFonts w:eastAsia="Calibri" w:cs="Arial"/>
                <w:sz w:val="22"/>
                <w:szCs w:val="22"/>
              </w:rPr>
            </w:pPr>
            <w:r w:rsidRPr="004E0CE5">
              <w:rPr>
                <w:rFonts w:eastAsia="Calibri" w:cs="Arial"/>
                <w:sz w:val="22"/>
                <w:szCs w:val="22"/>
              </w:rPr>
              <w:t>El planteamiento reflexivo y crítico sobre las problemáticas de movilidad en la ciudad contemporánea en función de la sustentabilidad.</w:t>
            </w:r>
          </w:p>
          <w:p w:rsidR="00010906" w:rsidRDefault="00010906" w:rsidP="009377E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right="113"/>
              <w:jc w:val="both"/>
              <w:rPr>
                <w:rFonts w:eastAsia="Calibri" w:cs="Arial"/>
                <w:sz w:val="22"/>
                <w:szCs w:val="22"/>
              </w:rPr>
            </w:pPr>
            <w:r w:rsidRPr="004E0CE5">
              <w:rPr>
                <w:rFonts w:eastAsia="Calibri" w:cs="Arial"/>
                <w:sz w:val="22"/>
                <w:szCs w:val="22"/>
              </w:rPr>
              <w:t>El planteamiento reflexivo y crítico sobre las problemáticas de</w:t>
            </w:r>
            <w:r w:rsidR="006E1128">
              <w:rPr>
                <w:rFonts w:eastAsia="Calibri" w:cs="Arial"/>
                <w:sz w:val="22"/>
                <w:szCs w:val="22"/>
              </w:rPr>
              <w:t xml:space="preserve"> recursos naturales</w:t>
            </w:r>
            <w:r>
              <w:rPr>
                <w:rFonts w:eastAsia="Calibri" w:cs="Arial"/>
                <w:sz w:val="22"/>
                <w:szCs w:val="22"/>
              </w:rPr>
              <w:t xml:space="preserve"> </w:t>
            </w:r>
            <w:r w:rsidRPr="004E0CE5">
              <w:rPr>
                <w:rFonts w:eastAsia="Calibri" w:cs="Arial"/>
                <w:sz w:val="22"/>
                <w:szCs w:val="22"/>
              </w:rPr>
              <w:t>en la ciudad contemporánea</w:t>
            </w:r>
            <w:r>
              <w:rPr>
                <w:rFonts w:eastAsia="Calibri" w:cs="Arial"/>
                <w:sz w:val="22"/>
                <w:szCs w:val="22"/>
              </w:rPr>
              <w:t xml:space="preserve"> y la s</w:t>
            </w:r>
            <w:r w:rsidR="006E1128">
              <w:rPr>
                <w:rFonts w:eastAsia="Calibri" w:cs="Arial"/>
                <w:sz w:val="22"/>
                <w:szCs w:val="22"/>
              </w:rPr>
              <w:t>ituación mundial</w:t>
            </w:r>
            <w:r w:rsidR="00B23E34">
              <w:rPr>
                <w:rFonts w:eastAsia="Calibri" w:cs="Arial"/>
                <w:sz w:val="22"/>
                <w:szCs w:val="22"/>
              </w:rPr>
              <w:t>, en el contexto de sustentabilidad</w:t>
            </w:r>
            <w:r>
              <w:rPr>
                <w:rFonts w:eastAsia="Calibri" w:cs="Arial"/>
                <w:sz w:val="22"/>
                <w:szCs w:val="22"/>
              </w:rPr>
              <w:t>.</w:t>
            </w:r>
          </w:p>
          <w:p w:rsidR="009377E7" w:rsidRPr="00F841A6" w:rsidRDefault="00F83F02" w:rsidP="00F841A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right="113"/>
              <w:jc w:val="both"/>
              <w:rPr>
                <w:rFonts w:eastAsia="Calibri" w:cs="Arial"/>
                <w:sz w:val="22"/>
                <w:szCs w:val="22"/>
              </w:rPr>
            </w:pPr>
            <w:r w:rsidRPr="004E0CE5">
              <w:rPr>
                <w:rFonts w:eastAsia="Calibri" w:cs="Arial"/>
                <w:sz w:val="22"/>
                <w:szCs w:val="22"/>
              </w:rPr>
              <w:t>El planteamiento reflexivo y crítico sobre las problemáticas</w:t>
            </w:r>
            <w:r>
              <w:rPr>
                <w:rFonts w:eastAsia="Calibri" w:cs="Arial"/>
                <w:sz w:val="22"/>
                <w:szCs w:val="22"/>
              </w:rPr>
              <w:t xml:space="preserve"> de los corr</w:t>
            </w:r>
            <w:r w:rsidR="00CF6C8F">
              <w:rPr>
                <w:rFonts w:eastAsia="Calibri" w:cs="Arial"/>
                <w:sz w:val="22"/>
                <w:szCs w:val="22"/>
              </w:rPr>
              <w:t xml:space="preserve">edores ecológicos </w:t>
            </w:r>
            <w:r w:rsidRPr="004E0CE5">
              <w:rPr>
                <w:rFonts w:eastAsia="Calibri" w:cs="Arial"/>
                <w:sz w:val="22"/>
                <w:szCs w:val="22"/>
              </w:rPr>
              <w:t>en la ciudad contemporánea</w:t>
            </w:r>
            <w:r>
              <w:rPr>
                <w:rFonts w:eastAsia="Calibri" w:cs="Arial"/>
                <w:sz w:val="22"/>
                <w:szCs w:val="22"/>
              </w:rPr>
              <w:t>.</w:t>
            </w:r>
          </w:p>
        </w:tc>
      </w:tr>
    </w:tbl>
    <w:p w:rsidR="0037756A" w:rsidRDefault="0037756A" w:rsidP="0029633B"/>
    <w:p w:rsidR="0037756A" w:rsidRDefault="0037756A" w:rsidP="0029633B"/>
    <w:tbl>
      <w:tblPr>
        <w:tblStyle w:val="Tablaconcuadrcula"/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4"/>
      </w:tblGrid>
      <w:tr w:rsidR="0029633B" w:rsidTr="0029633B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29633B" w:rsidRPr="0090272D" w:rsidRDefault="0029633B" w:rsidP="0029633B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Contenido</w:t>
            </w:r>
            <w:r w:rsidR="00953FA5">
              <w:rPr>
                <w:rFonts w:cs="Arial"/>
                <w:b/>
              </w:rPr>
              <w:t xml:space="preserve"> y fechas</w:t>
            </w:r>
          </w:p>
        </w:tc>
      </w:tr>
      <w:tr w:rsidR="0029633B" w:rsidTr="001D22E3">
        <w:trPr>
          <w:trHeight w:val="567"/>
        </w:trPr>
        <w:tc>
          <w:tcPr>
            <w:tcW w:w="9184" w:type="dxa"/>
          </w:tcPr>
          <w:p w:rsidR="0037756A" w:rsidRPr="0037756A" w:rsidRDefault="0037756A" w:rsidP="0037756A">
            <w:pPr>
              <w:autoSpaceDE w:val="0"/>
              <w:autoSpaceDN w:val="0"/>
              <w:adjustRightInd w:val="0"/>
              <w:ind w:right="113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4E31A3" w:rsidRPr="008C3E18" w:rsidRDefault="004E31A3" w:rsidP="00EB294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70" w:right="113" w:hanging="357"/>
              <w:rPr>
                <w:rFonts w:eastAsia="Calibri" w:cs="Arial"/>
                <w:b/>
                <w:sz w:val="20"/>
                <w:szCs w:val="20"/>
                <w:lang w:val="es-CL"/>
              </w:rPr>
            </w:pPr>
            <w:r w:rsidRPr="004E31A3">
              <w:rPr>
                <w:rFonts w:eastAsia="Calibri" w:cs="Arial"/>
                <w:b/>
                <w:bCs/>
                <w:sz w:val="20"/>
                <w:szCs w:val="20"/>
              </w:rPr>
              <w:t>Introducción al curso</w:t>
            </w:r>
          </w:p>
          <w:p w:rsidR="007B6ED4" w:rsidRPr="003F59E2" w:rsidRDefault="003F59E2" w:rsidP="003F59E2">
            <w:pPr>
              <w:autoSpaceDE w:val="0"/>
              <w:autoSpaceDN w:val="0"/>
              <w:adjustRightInd w:val="0"/>
              <w:spacing w:after="120"/>
              <w:ind w:left="470" w:right="113"/>
              <w:rPr>
                <w:rFonts w:eastAsia="Calibri" w:cs="Arial"/>
                <w:sz w:val="20"/>
                <w:szCs w:val="20"/>
                <w:lang w:val="es-CL"/>
              </w:rPr>
            </w:pPr>
            <w:r w:rsidRPr="004E31A3">
              <w:rPr>
                <w:rFonts w:eastAsia="Calibri" w:cs="Arial"/>
                <w:sz w:val="20"/>
                <w:szCs w:val="20"/>
              </w:rPr>
              <w:t>Actividades Introductorias. Introducción a la Historia de la Forma Urbana.</w:t>
            </w:r>
          </w:p>
          <w:p w:rsidR="0037756A" w:rsidRPr="00B520DA" w:rsidRDefault="0037756A" w:rsidP="007B6ED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70" w:right="113" w:hanging="357"/>
              <w:rPr>
                <w:rFonts w:eastAsia="Calibri" w:cs="Arial"/>
                <w:b/>
                <w:sz w:val="20"/>
                <w:szCs w:val="20"/>
              </w:rPr>
            </w:pPr>
            <w:r w:rsidRPr="004E31A3">
              <w:rPr>
                <w:rFonts w:eastAsia="Calibri" w:cs="Arial"/>
                <w:b/>
                <w:sz w:val="20"/>
                <w:szCs w:val="20"/>
              </w:rPr>
              <w:t>Introducción a la Sustentabilidad Urbana</w:t>
            </w:r>
            <w:r w:rsidRPr="007B6ED4">
              <w:rPr>
                <w:rFonts w:eastAsia="Calibri" w:cs="Arial"/>
                <w:sz w:val="20"/>
                <w:szCs w:val="20"/>
              </w:rPr>
              <w:t>.</w:t>
            </w:r>
          </w:p>
          <w:p w:rsidR="003F59E2" w:rsidRDefault="003F59E2" w:rsidP="0037756A">
            <w:pPr>
              <w:autoSpaceDE w:val="0"/>
              <w:autoSpaceDN w:val="0"/>
              <w:adjustRightInd w:val="0"/>
              <w:ind w:right="113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 xml:space="preserve">        </w:t>
            </w:r>
            <w:r w:rsidRPr="0037756A">
              <w:rPr>
                <w:rFonts w:eastAsia="Calibri" w:cs="Arial"/>
                <w:sz w:val="20"/>
                <w:szCs w:val="20"/>
              </w:rPr>
              <w:t xml:space="preserve">La ciudad como ecosistema. </w:t>
            </w:r>
            <w:smartTag w:uri="urn:schemas-microsoft-com:office:smarttags" w:element="PersonName">
              <w:smartTagPr>
                <w:attr w:name="ProductID" w:val="La Huella Ecol￳gica."/>
              </w:smartTagPr>
              <w:r w:rsidRPr="0037756A">
                <w:rPr>
                  <w:rFonts w:eastAsia="Calibri" w:cs="Arial"/>
                  <w:sz w:val="20"/>
                  <w:szCs w:val="20"/>
                </w:rPr>
                <w:t>La Huella Ecológica.</w:t>
              </w:r>
            </w:smartTag>
            <w:r w:rsidRPr="0037756A">
              <w:rPr>
                <w:rFonts w:eastAsia="Calibri" w:cs="Arial"/>
                <w:sz w:val="20"/>
                <w:szCs w:val="20"/>
              </w:rPr>
              <w:t xml:space="preserve"> Los ciclos de la naturaleza. </w:t>
            </w:r>
          </w:p>
          <w:p w:rsidR="0037756A" w:rsidRPr="0037756A" w:rsidRDefault="003F59E2" w:rsidP="003F59E2">
            <w:pPr>
              <w:autoSpaceDE w:val="0"/>
              <w:autoSpaceDN w:val="0"/>
              <w:adjustRightInd w:val="0"/>
              <w:spacing w:after="120"/>
              <w:ind w:right="113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        </w:t>
            </w:r>
            <w:r w:rsidRPr="0037756A">
              <w:rPr>
                <w:rFonts w:eastAsia="Calibri" w:cs="Arial"/>
                <w:sz w:val="20"/>
                <w:szCs w:val="20"/>
              </w:rPr>
              <w:t>Gestión eficiente de los recursos.</w:t>
            </w:r>
          </w:p>
          <w:p w:rsidR="0037756A" w:rsidRDefault="0037756A" w:rsidP="00EB294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70" w:right="113" w:hanging="357"/>
              <w:rPr>
                <w:rFonts w:eastAsia="Calibri" w:cs="Arial"/>
                <w:b/>
                <w:sz w:val="20"/>
                <w:szCs w:val="20"/>
              </w:rPr>
            </w:pPr>
            <w:r w:rsidRPr="0037756A">
              <w:rPr>
                <w:rFonts w:eastAsia="Calibri" w:cs="Arial"/>
                <w:b/>
                <w:sz w:val="20"/>
                <w:szCs w:val="20"/>
              </w:rPr>
              <w:t>Recursos, Energía y Calentamiento global</w:t>
            </w:r>
          </w:p>
          <w:p w:rsidR="0037756A" w:rsidRPr="0037756A" w:rsidRDefault="00E949A9" w:rsidP="00E949A9">
            <w:pPr>
              <w:autoSpaceDE w:val="0"/>
              <w:autoSpaceDN w:val="0"/>
              <w:adjustRightInd w:val="0"/>
              <w:spacing w:after="120"/>
              <w:ind w:left="471" w:right="113"/>
              <w:rPr>
                <w:rFonts w:eastAsia="Calibri" w:cs="Arial"/>
                <w:sz w:val="20"/>
                <w:szCs w:val="20"/>
              </w:rPr>
            </w:pPr>
            <w:r w:rsidRPr="0037756A">
              <w:rPr>
                <w:rFonts w:eastAsia="Calibri" w:cs="Arial"/>
                <w:sz w:val="20"/>
                <w:szCs w:val="20"/>
              </w:rPr>
              <w:t>Importancia y consumo de energía en áreas urbanas. Como afecta el calentamiento global en las ciudades. Energías re</w:t>
            </w:r>
            <w:r>
              <w:rPr>
                <w:rFonts w:eastAsia="Calibri" w:cs="Arial"/>
                <w:sz w:val="20"/>
                <w:szCs w:val="20"/>
              </w:rPr>
              <w:t>novables. Análisis Barrio “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Ecolonia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>”, Holanda.</w:t>
            </w:r>
          </w:p>
          <w:p w:rsidR="0037756A" w:rsidRDefault="0037756A" w:rsidP="00EB294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70" w:right="113" w:hanging="357"/>
              <w:rPr>
                <w:rFonts w:eastAsia="Calibri" w:cs="Arial"/>
                <w:b/>
                <w:sz w:val="20"/>
                <w:szCs w:val="20"/>
              </w:rPr>
            </w:pPr>
            <w:r w:rsidRPr="0037756A">
              <w:rPr>
                <w:rFonts w:eastAsia="Calibri" w:cs="Arial"/>
                <w:b/>
                <w:sz w:val="20"/>
                <w:szCs w:val="20"/>
              </w:rPr>
              <w:t>Estadísticas Mundiales</w:t>
            </w:r>
          </w:p>
          <w:p w:rsidR="0037756A" w:rsidRPr="0037756A" w:rsidRDefault="0037756A" w:rsidP="0037756A">
            <w:pPr>
              <w:autoSpaceDE w:val="0"/>
              <w:autoSpaceDN w:val="0"/>
              <w:adjustRightInd w:val="0"/>
              <w:ind w:right="113"/>
              <w:rPr>
                <w:rFonts w:eastAsia="Calibri" w:cs="Arial"/>
                <w:sz w:val="20"/>
                <w:szCs w:val="20"/>
              </w:rPr>
            </w:pPr>
          </w:p>
          <w:p w:rsidR="0037756A" w:rsidRDefault="0037756A" w:rsidP="00EB294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70" w:right="113" w:hanging="357"/>
              <w:rPr>
                <w:rFonts w:eastAsia="Calibri" w:cs="Arial"/>
                <w:b/>
                <w:sz w:val="20"/>
                <w:szCs w:val="20"/>
              </w:rPr>
            </w:pPr>
            <w:r w:rsidRPr="0037756A">
              <w:rPr>
                <w:rFonts w:eastAsia="Calibri" w:cs="Arial"/>
                <w:b/>
                <w:sz w:val="20"/>
                <w:szCs w:val="20"/>
              </w:rPr>
              <w:t>Sustentabilidad y Proceso de Desarrollo de las Morfologías Urbanas</w:t>
            </w:r>
          </w:p>
          <w:p w:rsidR="00B520DA" w:rsidRPr="0037756A" w:rsidRDefault="00452639" w:rsidP="00B520DA">
            <w:pPr>
              <w:autoSpaceDE w:val="0"/>
              <w:autoSpaceDN w:val="0"/>
              <w:adjustRightInd w:val="0"/>
              <w:ind w:left="470" w:right="113"/>
              <w:rPr>
                <w:rFonts w:eastAsia="Calibri" w:cs="Arial"/>
                <w:b/>
                <w:sz w:val="20"/>
                <w:szCs w:val="20"/>
              </w:rPr>
            </w:pPr>
            <w:r w:rsidRPr="0037756A">
              <w:rPr>
                <w:rFonts w:eastAsia="Calibri" w:cs="Arial"/>
                <w:sz w:val="20"/>
                <w:szCs w:val="20"/>
              </w:rPr>
              <w:t>Modelos de desarrollo de ciudad</w:t>
            </w:r>
            <w:r>
              <w:rPr>
                <w:rFonts w:eastAsia="Calibri" w:cs="Arial"/>
                <w:sz w:val="20"/>
                <w:szCs w:val="20"/>
              </w:rPr>
              <w:t xml:space="preserve"> y sustentabilidad</w:t>
            </w:r>
            <w:r w:rsidRPr="0037756A">
              <w:rPr>
                <w:rFonts w:eastAsia="Calibri" w:cs="Arial"/>
                <w:sz w:val="20"/>
                <w:szCs w:val="20"/>
              </w:rPr>
              <w:t>. Componentes de la forma urbana. Redes y espacio urbano.</w:t>
            </w:r>
          </w:p>
          <w:p w:rsidR="0037756A" w:rsidRPr="0037756A" w:rsidRDefault="0037756A" w:rsidP="0037756A">
            <w:pPr>
              <w:autoSpaceDE w:val="0"/>
              <w:autoSpaceDN w:val="0"/>
              <w:adjustRightInd w:val="0"/>
              <w:ind w:left="470" w:right="113"/>
              <w:rPr>
                <w:rFonts w:eastAsia="Calibri" w:cs="Arial"/>
                <w:sz w:val="20"/>
                <w:szCs w:val="20"/>
              </w:rPr>
            </w:pPr>
          </w:p>
          <w:p w:rsidR="0037756A" w:rsidRPr="00B520DA" w:rsidRDefault="0037756A" w:rsidP="00B520DA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13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B520DA">
              <w:rPr>
                <w:rFonts w:eastAsia="Calibri" w:cs="Arial"/>
                <w:b/>
                <w:bCs/>
                <w:sz w:val="20"/>
                <w:szCs w:val="20"/>
              </w:rPr>
              <w:t>Indicadores Medioambientales en Ciudades Chilenas</w:t>
            </w:r>
          </w:p>
          <w:p w:rsidR="003B10F2" w:rsidRPr="001D22E3" w:rsidRDefault="0025213D" w:rsidP="001D22E3">
            <w:pPr>
              <w:autoSpaceDE w:val="0"/>
              <w:autoSpaceDN w:val="0"/>
              <w:adjustRightInd w:val="0"/>
              <w:ind w:right="113"/>
              <w:rPr>
                <w:rFonts w:eastAsia="Calibri" w:cs="Arial"/>
                <w:b/>
                <w:sz w:val="20"/>
                <w:szCs w:val="20"/>
                <w:lang w:val="es-ES_tradnl"/>
              </w:rPr>
            </w:pPr>
            <w:r>
              <w:rPr>
                <w:rFonts w:eastAsia="Calibri" w:cs="Arial"/>
                <w:sz w:val="20"/>
                <w:szCs w:val="20"/>
                <w:lang w:val="es-ES_tradnl"/>
              </w:rPr>
              <w:t xml:space="preserve">        </w:t>
            </w:r>
          </w:p>
          <w:p w:rsidR="0037756A" w:rsidRPr="00B520DA" w:rsidRDefault="0037756A" w:rsidP="00B520DA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13"/>
              <w:rPr>
                <w:rFonts w:eastAsia="Calibri" w:cs="Arial"/>
                <w:b/>
                <w:sz w:val="20"/>
                <w:szCs w:val="20"/>
              </w:rPr>
            </w:pPr>
            <w:r w:rsidRPr="00B520DA">
              <w:rPr>
                <w:rFonts w:eastAsia="Calibri" w:cs="Arial"/>
                <w:b/>
                <w:sz w:val="20"/>
                <w:szCs w:val="20"/>
              </w:rPr>
              <w:t>Sustentabilidad y Movilidad Urbana</w:t>
            </w:r>
          </w:p>
          <w:p w:rsidR="00452639" w:rsidRDefault="00452639" w:rsidP="0037756A">
            <w:pPr>
              <w:autoSpaceDE w:val="0"/>
              <w:autoSpaceDN w:val="0"/>
              <w:adjustRightInd w:val="0"/>
              <w:ind w:right="113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         </w:t>
            </w:r>
            <w:r w:rsidRPr="0037756A">
              <w:rPr>
                <w:rFonts w:eastAsia="Calibri" w:cs="Arial"/>
                <w:sz w:val="20"/>
                <w:szCs w:val="20"/>
              </w:rPr>
              <w:t xml:space="preserve">Concepto y tipos de movilidad. Problemáticas de la movilidad en la ciudad contemporánea. </w:t>
            </w:r>
            <w:r>
              <w:rPr>
                <w:rFonts w:eastAsia="Calibri" w:cs="Arial"/>
                <w:sz w:val="20"/>
                <w:szCs w:val="20"/>
              </w:rPr>
              <w:t xml:space="preserve">    </w:t>
            </w:r>
          </w:p>
          <w:p w:rsidR="0037756A" w:rsidRPr="0037756A" w:rsidRDefault="00452639" w:rsidP="007658D0">
            <w:pPr>
              <w:autoSpaceDE w:val="0"/>
              <w:autoSpaceDN w:val="0"/>
              <w:adjustRightInd w:val="0"/>
              <w:spacing w:after="120"/>
              <w:ind w:right="113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         </w:t>
            </w:r>
            <w:r w:rsidRPr="0037756A">
              <w:rPr>
                <w:rFonts w:eastAsia="Calibri" w:cs="Arial"/>
                <w:sz w:val="20"/>
                <w:szCs w:val="20"/>
              </w:rPr>
              <w:t>Accesibilidad y transporte</w:t>
            </w:r>
            <w:r w:rsidR="007658D0">
              <w:rPr>
                <w:rFonts w:eastAsia="Calibri" w:cs="Arial"/>
                <w:sz w:val="20"/>
                <w:szCs w:val="20"/>
              </w:rPr>
              <w:t>.</w:t>
            </w:r>
          </w:p>
          <w:p w:rsidR="0037756A" w:rsidRDefault="0037756A" w:rsidP="00EE231B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26" w:right="113" w:hanging="284"/>
              <w:rPr>
                <w:rFonts w:eastAsia="Calibri" w:cs="Arial"/>
                <w:b/>
                <w:sz w:val="20"/>
                <w:szCs w:val="20"/>
              </w:rPr>
            </w:pPr>
            <w:r w:rsidRPr="00EE231B">
              <w:rPr>
                <w:rFonts w:eastAsia="Calibri" w:cs="Arial"/>
                <w:b/>
                <w:sz w:val="20"/>
                <w:szCs w:val="20"/>
              </w:rPr>
              <w:t>Sustentabilidad y Espacio Público</w:t>
            </w:r>
          </w:p>
          <w:p w:rsidR="007658D0" w:rsidRDefault="007658D0" w:rsidP="001D22E3">
            <w:pPr>
              <w:autoSpaceDE w:val="0"/>
              <w:autoSpaceDN w:val="0"/>
              <w:adjustRightInd w:val="0"/>
              <w:ind w:left="113" w:right="113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      </w:t>
            </w:r>
            <w:r w:rsidRPr="0037756A">
              <w:rPr>
                <w:rFonts w:eastAsia="Calibri" w:cs="Arial"/>
                <w:sz w:val="20"/>
                <w:szCs w:val="20"/>
              </w:rPr>
              <w:t>El rol del espacio público en la ciudad contemporánea. Actividades exterio</w:t>
            </w:r>
            <w:r>
              <w:rPr>
                <w:rFonts w:eastAsia="Calibri" w:cs="Arial"/>
                <w:sz w:val="20"/>
                <w:szCs w:val="20"/>
              </w:rPr>
              <w:t xml:space="preserve">res y calidad del  </w:t>
            </w:r>
          </w:p>
          <w:p w:rsidR="007658D0" w:rsidRDefault="007658D0" w:rsidP="001D22E3">
            <w:pPr>
              <w:autoSpaceDE w:val="0"/>
              <w:autoSpaceDN w:val="0"/>
              <w:adjustRightInd w:val="0"/>
              <w:ind w:left="113" w:right="113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      espacio público</w:t>
            </w:r>
            <w:r w:rsidRPr="0037756A">
              <w:rPr>
                <w:rFonts w:eastAsia="Calibri" w:cs="Arial"/>
                <w:sz w:val="20"/>
                <w:szCs w:val="20"/>
              </w:rPr>
              <w:t>.</w:t>
            </w:r>
          </w:p>
          <w:p w:rsidR="00B520DA" w:rsidRPr="005A1BFA" w:rsidRDefault="00EE231B" w:rsidP="005A1BFA">
            <w:pPr>
              <w:autoSpaceDE w:val="0"/>
              <w:autoSpaceDN w:val="0"/>
              <w:adjustRightInd w:val="0"/>
              <w:ind w:left="113" w:right="113"/>
              <w:rPr>
                <w:rFonts w:eastAsia="Calibri" w:cs="Arial"/>
                <w:b/>
                <w:bCs/>
                <w:sz w:val="20"/>
                <w:szCs w:val="20"/>
                <w:lang w:val="es-CL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lang w:val="es-CL"/>
              </w:rPr>
              <w:lastRenderedPageBreak/>
              <w:t>9</w:t>
            </w:r>
            <w:r w:rsidRPr="003B10F2">
              <w:rPr>
                <w:rFonts w:eastAsia="Calibri" w:cs="Arial"/>
                <w:b/>
                <w:bCs/>
                <w:sz w:val="20"/>
                <w:szCs w:val="20"/>
                <w:lang w:val="es-CL"/>
              </w:rPr>
              <w:t xml:space="preserve">. </w:t>
            </w:r>
            <w:r>
              <w:rPr>
                <w:rFonts w:eastAsia="Calibri" w:cs="Arial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1D22E3">
              <w:rPr>
                <w:rFonts w:eastAsia="Calibri" w:cs="Arial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A655F5">
              <w:rPr>
                <w:rFonts w:eastAsia="Calibri" w:cs="Arial"/>
                <w:b/>
                <w:bCs/>
                <w:sz w:val="20"/>
                <w:szCs w:val="20"/>
                <w:lang w:val="es-CL"/>
              </w:rPr>
              <w:t xml:space="preserve">Recursos Naturales y </w:t>
            </w:r>
            <w:r w:rsidRPr="003B10F2">
              <w:rPr>
                <w:rFonts w:eastAsia="Calibri" w:cs="Arial"/>
                <w:b/>
                <w:bCs/>
                <w:sz w:val="20"/>
                <w:szCs w:val="20"/>
                <w:lang w:val="es-CL"/>
              </w:rPr>
              <w:t>Ciudad Sustentable</w:t>
            </w:r>
          </w:p>
          <w:p w:rsidR="00D77659" w:rsidRDefault="00D77659" w:rsidP="00D77659">
            <w:pPr>
              <w:autoSpaceDE w:val="0"/>
              <w:autoSpaceDN w:val="0"/>
              <w:adjustRightInd w:val="0"/>
              <w:ind w:right="113"/>
              <w:rPr>
                <w:rFonts w:eastAsia="Calibri" w:cs="Arial"/>
                <w:sz w:val="20"/>
                <w:szCs w:val="20"/>
              </w:rPr>
            </w:pPr>
          </w:p>
          <w:p w:rsidR="00B520DA" w:rsidRPr="005A1BFA" w:rsidRDefault="00D77659" w:rsidP="00D77659">
            <w:pPr>
              <w:autoSpaceDE w:val="0"/>
              <w:autoSpaceDN w:val="0"/>
              <w:adjustRightInd w:val="0"/>
              <w:ind w:right="113"/>
              <w:rPr>
                <w:rFonts w:eastAsia="Calibri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  <w:r w:rsidRPr="00D77659">
              <w:rPr>
                <w:rFonts w:eastAsia="Calibri" w:cs="Arial"/>
                <w:b/>
                <w:bCs/>
                <w:sz w:val="20"/>
                <w:szCs w:val="20"/>
              </w:rPr>
              <w:t xml:space="preserve">10. </w:t>
            </w:r>
            <w:r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  <w:r w:rsidRPr="00D77659">
              <w:rPr>
                <w:rFonts w:eastAsia="Calibri" w:cs="Arial"/>
                <w:b/>
                <w:bCs/>
                <w:sz w:val="20"/>
                <w:szCs w:val="20"/>
              </w:rPr>
              <w:t>Corredores ecológicos y Ciudad Sustentable.</w:t>
            </w:r>
          </w:p>
          <w:p w:rsidR="001D22E3" w:rsidRPr="0037756A" w:rsidRDefault="001D22E3" w:rsidP="0037756A">
            <w:pPr>
              <w:autoSpaceDE w:val="0"/>
              <w:autoSpaceDN w:val="0"/>
              <w:adjustRightInd w:val="0"/>
              <w:ind w:right="113"/>
              <w:rPr>
                <w:rFonts w:eastAsia="Calibri" w:cs="Arial"/>
                <w:sz w:val="20"/>
                <w:szCs w:val="20"/>
              </w:rPr>
            </w:pPr>
          </w:p>
          <w:p w:rsidR="001D22E3" w:rsidRDefault="001D22E3" w:rsidP="00786E16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25" w:right="113" w:hanging="425"/>
              <w:rPr>
                <w:rFonts w:eastAsia="Calibri" w:cs="Arial"/>
                <w:b/>
                <w:sz w:val="20"/>
                <w:szCs w:val="20"/>
              </w:rPr>
            </w:pPr>
            <w:r w:rsidRPr="006E1128">
              <w:rPr>
                <w:rFonts w:eastAsia="Calibri" w:cs="Arial"/>
                <w:b/>
                <w:sz w:val="20"/>
                <w:szCs w:val="20"/>
              </w:rPr>
              <w:t xml:space="preserve">Concepto de </w:t>
            </w:r>
            <w:r w:rsidR="0037756A" w:rsidRPr="006E1128">
              <w:rPr>
                <w:rFonts w:eastAsia="Calibri" w:cs="Arial"/>
                <w:b/>
                <w:sz w:val="20"/>
                <w:szCs w:val="20"/>
              </w:rPr>
              <w:t>Desarrollo Urbano Sustentable</w:t>
            </w:r>
            <w:r w:rsidRPr="006E1128">
              <w:rPr>
                <w:rFonts w:eastAsia="Calibri" w:cs="Arial"/>
                <w:b/>
                <w:sz w:val="20"/>
                <w:szCs w:val="20"/>
              </w:rPr>
              <w:t>.</w:t>
            </w:r>
          </w:p>
          <w:p w:rsidR="00786E16" w:rsidRDefault="00786E16" w:rsidP="006C0801">
            <w:pPr>
              <w:autoSpaceDE w:val="0"/>
              <w:autoSpaceDN w:val="0"/>
              <w:adjustRightInd w:val="0"/>
              <w:ind w:right="113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        </w:t>
            </w:r>
            <w:r w:rsidRPr="0037756A">
              <w:rPr>
                <w:rFonts w:eastAsia="Calibri" w:cs="Arial"/>
                <w:sz w:val="20"/>
                <w:szCs w:val="20"/>
              </w:rPr>
              <w:t>Conceptos generales. Reuniones cumbres de desarrollo sustentable. Elementos básicos de</w:t>
            </w:r>
          </w:p>
          <w:p w:rsidR="00786E16" w:rsidRDefault="00786E16" w:rsidP="00786E16">
            <w:pPr>
              <w:autoSpaceDE w:val="0"/>
              <w:autoSpaceDN w:val="0"/>
              <w:adjustRightInd w:val="0"/>
              <w:ind w:right="113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       </w:t>
            </w:r>
            <w:r w:rsidRPr="0037756A">
              <w:rPr>
                <w:rFonts w:eastAsia="Calibri" w:cs="Arial"/>
                <w:sz w:val="20"/>
                <w:szCs w:val="20"/>
              </w:rPr>
              <w:t xml:space="preserve"> sustentabilidad urbana. Variables de Sustentabilidad a nivel de la arquitectura. Componentes de</w:t>
            </w:r>
          </w:p>
          <w:p w:rsidR="00AF4F54" w:rsidRPr="00F43D54" w:rsidRDefault="00786E16" w:rsidP="00786E16">
            <w:pPr>
              <w:autoSpaceDE w:val="0"/>
              <w:autoSpaceDN w:val="0"/>
              <w:adjustRightInd w:val="0"/>
              <w:ind w:right="113"/>
              <w:rPr>
                <w:rFonts w:eastAsia="Calibri" w:cs="Arial"/>
                <w:b/>
                <w:bCs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        </w:t>
            </w:r>
            <w:r w:rsidRPr="0037756A">
              <w:rPr>
                <w:rFonts w:eastAsia="Calibri" w:cs="Arial"/>
                <w:sz w:val="20"/>
                <w:szCs w:val="20"/>
              </w:rPr>
              <w:t>una gestión sustentable de la ciudad.</w:t>
            </w:r>
            <w:r w:rsidR="00CD2338" w:rsidRPr="00CD2338">
              <w:rPr>
                <w:rFonts w:eastAsia="Calibri" w:cs="Arial"/>
                <w:b/>
                <w:bCs/>
                <w:sz w:val="20"/>
                <w:szCs w:val="20"/>
              </w:rPr>
              <w:t xml:space="preserve">       </w:t>
            </w:r>
          </w:p>
        </w:tc>
      </w:tr>
    </w:tbl>
    <w:p w:rsidR="00224956" w:rsidRDefault="00224956">
      <w:pPr>
        <w:rPr>
          <w:rFonts w:cs="Arial"/>
        </w:rPr>
      </w:pPr>
    </w:p>
    <w:tbl>
      <w:tblPr>
        <w:tblStyle w:val="Tablaconcuadrcula"/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4"/>
      </w:tblGrid>
      <w:tr w:rsidR="007A1174" w:rsidTr="0029633B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7A1174" w:rsidRPr="0090272D" w:rsidRDefault="007A1174" w:rsidP="0029633B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 w:rsidRPr="007A1174">
              <w:rPr>
                <w:rFonts w:cs="Arial"/>
                <w:b/>
              </w:rPr>
              <w:t>Estrategias de enseñanza-aprendizaje (metodología)</w:t>
            </w:r>
          </w:p>
        </w:tc>
      </w:tr>
      <w:tr w:rsidR="007A1174" w:rsidTr="002214F9">
        <w:trPr>
          <w:trHeight w:val="2835"/>
        </w:trPr>
        <w:tc>
          <w:tcPr>
            <w:tcW w:w="9184" w:type="dxa"/>
          </w:tcPr>
          <w:p w:rsidR="00F44157" w:rsidRDefault="00F44157" w:rsidP="00F4415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  <w:p w:rsidR="00F44157" w:rsidRPr="003A037C" w:rsidRDefault="00F44157" w:rsidP="00F44157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3A037C">
              <w:rPr>
                <w:rFonts w:eastAsia="Calibri" w:cs="Arial"/>
                <w:sz w:val="22"/>
                <w:szCs w:val="22"/>
              </w:rPr>
              <w:t>Se utilizarán básicamente las siguientes estrategias:</w:t>
            </w:r>
          </w:p>
          <w:p w:rsidR="00F44157" w:rsidRPr="003A037C" w:rsidRDefault="00F44157" w:rsidP="00F44157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</w:p>
          <w:p w:rsidR="00F44157" w:rsidRPr="003A037C" w:rsidRDefault="00BC0438" w:rsidP="00F44157">
            <w:pPr>
              <w:numPr>
                <w:ilvl w:val="0"/>
                <w:numId w:val="27"/>
              </w:num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La</w:t>
            </w:r>
            <w:r w:rsidR="00F44157" w:rsidRPr="003A037C">
              <w:rPr>
                <w:rFonts w:eastAsia="Calibri" w:cs="Arial"/>
                <w:sz w:val="22"/>
                <w:szCs w:val="22"/>
              </w:rPr>
              <w:t xml:space="preserve"> profesor</w:t>
            </w:r>
            <w:r>
              <w:rPr>
                <w:rFonts w:eastAsia="Calibri" w:cs="Arial"/>
                <w:sz w:val="22"/>
                <w:szCs w:val="22"/>
              </w:rPr>
              <w:t>a</w:t>
            </w:r>
            <w:r w:rsidR="00F44157" w:rsidRPr="003A037C">
              <w:rPr>
                <w:rFonts w:eastAsia="Calibri" w:cs="Arial"/>
                <w:sz w:val="22"/>
                <w:szCs w:val="22"/>
              </w:rPr>
              <w:t xml:space="preserve"> abordará los contenidos para cada uno de los temas propuestos mediante presentaciones </w:t>
            </w:r>
            <w:proofErr w:type="spellStart"/>
            <w:r w:rsidR="00F44157" w:rsidRPr="003A037C">
              <w:rPr>
                <w:rFonts w:eastAsia="Calibri" w:cs="Arial"/>
                <w:sz w:val="22"/>
                <w:szCs w:val="22"/>
              </w:rPr>
              <w:t>powerpoint</w:t>
            </w:r>
            <w:proofErr w:type="spellEnd"/>
            <w:r w:rsidR="00F44157" w:rsidRPr="003A037C">
              <w:rPr>
                <w:rFonts w:eastAsia="Calibri" w:cs="Arial"/>
                <w:sz w:val="22"/>
                <w:szCs w:val="22"/>
              </w:rPr>
              <w:t xml:space="preserve"> y otros medios digitales disponibles, utilizando ejemplos concretos y experiencias de trabajo.</w:t>
            </w:r>
          </w:p>
          <w:p w:rsidR="00F44157" w:rsidRPr="003A037C" w:rsidRDefault="00F44157" w:rsidP="00F44157">
            <w:pPr>
              <w:ind w:left="360"/>
              <w:rPr>
                <w:rFonts w:eastAsia="Calibri" w:cs="Arial"/>
                <w:sz w:val="22"/>
                <w:szCs w:val="22"/>
              </w:rPr>
            </w:pPr>
          </w:p>
          <w:p w:rsidR="00F44157" w:rsidRPr="003A037C" w:rsidRDefault="00F44157" w:rsidP="00F44157">
            <w:pPr>
              <w:numPr>
                <w:ilvl w:val="0"/>
                <w:numId w:val="27"/>
              </w:numPr>
              <w:rPr>
                <w:rFonts w:eastAsia="Calibri" w:cs="Arial"/>
                <w:sz w:val="22"/>
                <w:szCs w:val="22"/>
              </w:rPr>
            </w:pPr>
            <w:r w:rsidRPr="003A037C">
              <w:rPr>
                <w:rFonts w:eastAsia="Calibri" w:cs="Arial"/>
                <w:sz w:val="22"/>
                <w:szCs w:val="22"/>
              </w:rPr>
              <w:t>Se establecerán debates entre profesor</w:t>
            </w:r>
            <w:r w:rsidR="00BC0438">
              <w:rPr>
                <w:rFonts w:eastAsia="Calibri" w:cs="Arial"/>
                <w:sz w:val="22"/>
                <w:szCs w:val="22"/>
              </w:rPr>
              <w:t>a</w:t>
            </w:r>
            <w:r w:rsidRPr="003A037C">
              <w:rPr>
                <w:rFonts w:eastAsia="Calibri" w:cs="Arial"/>
                <w:sz w:val="22"/>
                <w:szCs w:val="22"/>
              </w:rPr>
              <w:t xml:space="preserve"> y alumno sobre cada una de las temáticas que se van tratando a lo largo del curso, de tal modo que se profundicen los contenidos sobre la base de situaciones concretas. </w:t>
            </w:r>
          </w:p>
          <w:p w:rsidR="00F44157" w:rsidRPr="003A037C" w:rsidRDefault="00F44157" w:rsidP="00F44157">
            <w:pPr>
              <w:pStyle w:val="Prrafodelista"/>
              <w:rPr>
                <w:rFonts w:eastAsia="Calibri" w:cs="Arial"/>
                <w:sz w:val="22"/>
                <w:szCs w:val="22"/>
              </w:rPr>
            </w:pPr>
          </w:p>
          <w:p w:rsidR="007A1174" w:rsidRPr="00F44157" w:rsidRDefault="00F44157" w:rsidP="00F44157">
            <w:pPr>
              <w:numPr>
                <w:ilvl w:val="0"/>
                <w:numId w:val="27"/>
              </w:numPr>
              <w:rPr>
                <w:rFonts w:eastAsia="Calibri" w:cs="Arial"/>
                <w:sz w:val="20"/>
                <w:szCs w:val="20"/>
              </w:rPr>
            </w:pPr>
            <w:r w:rsidRPr="003A037C">
              <w:rPr>
                <w:rFonts w:eastAsia="Calibri" w:cs="Arial"/>
                <w:sz w:val="22"/>
                <w:szCs w:val="22"/>
              </w:rPr>
              <w:t xml:space="preserve">El alumno por su parte, desarrollará a lo largo del </w:t>
            </w:r>
            <w:r w:rsidR="004627FC">
              <w:rPr>
                <w:rFonts w:eastAsia="Calibri" w:cs="Arial"/>
                <w:sz w:val="22"/>
                <w:szCs w:val="22"/>
              </w:rPr>
              <w:t xml:space="preserve">curso un trabajo </w:t>
            </w:r>
            <w:r w:rsidRPr="003A037C">
              <w:rPr>
                <w:rFonts w:eastAsia="Calibri" w:cs="Arial"/>
                <w:sz w:val="22"/>
                <w:szCs w:val="22"/>
              </w:rPr>
              <w:t>gr</w:t>
            </w:r>
            <w:r w:rsidR="00756E24">
              <w:rPr>
                <w:rFonts w:eastAsia="Calibri" w:cs="Arial"/>
                <w:sz w:val="22"/>
                <w:szCs w:val="22"/>
              </w:rPr>
              <w:t>upal</w:t>
            </w:r>
            <w:r w:rsidRPr="003A037C">
              <w:rPr>
                <w:rFonts w:eastAsia="Calibri" w:cs="Arial"/>
                <w:sz w:val="22"/>
                <w:szCs w:val="22"/>
              </w:rPr>
              <w:t xml:space="preserve"> en el cual pueda aplicar los conocimientos adquiridos en clases y los pueda traducir en un caso específico. Se establecerán fechas para correcciones y estado de avance de los trabajos. Se harán las observaciones y sugerencias pertinentes.</w:t>
            </w:r>
          </w:p>
        </w:tc>
      </w:tr>
    </w:tbl>
    <w:p w:rsidR="003A037C" w:rsidRDefault="003A037C" w:rsidP="009816A3"/>
    <w:tbl>
      <w:tblPr>
        <w:tblStyle w:val="Tablaconcuadrcula"/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4"/>
      </w:tblGrid>
      <w:tr w:rsidR="0029633B" w:rsidTr="009816A3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29633B" w:rsidRPr="0090272D" w:rsidRDefault="0029633B" w:rsidP="0029633B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Sistema de evaluación</w:t>
            </w:r>
          </w:p>
        </w:tc>
      </w:tr>
      <w:tr w:rsidR="0029633B" w:rsidTr="00FF4B78">
        <w:trPr>
          <w:trHeight w:val="1791"/>
        </w:trPr>
        <w:tc>
          <w:tcPr>
            <w:tcW w:w="9184" w:type="dxa"/>
          </w:tcPr>
          <w:p w:rsidR="00FF4B78" w:rsidRPr="003A037C" w:rsidRDefault="00FF4B78" w:rsidP="00FF4B78">
            <w:pPr>
              <w:autoSpaceDE w:val="0"/>
              <w:autoSpaceDN w:val="0"/>
              <w:adjustRightInd w:val="0"/>
              <w:spacing w:before="120"/>
              <w:rPr>
                <w:rFonts w:eastAsia="Calibri" w:cs="Arial"/>
                <w:sz w:val="22"/>
                <w:szCs w:val="22"/>
              </w:rPr>
            </w:pPr>
            <w:r w:rsidRPr="003A037C">
              <w:rPr>
                <w:rFonts w:eastAsia="Calibri" w:cs="Arial"/>
                <w:sz w:val="22"/>
                <w:szCs w:val="22"/>
              </w:rPr>
              <w:t>La evaluación del curso se realizará mediante:</w:t>
            </w:r>
          </w:p>
          <w:p w:rsidR="00FF4B78" w:rsidRPr="003A037C" w:rsidRDefault="00FF4B78" w:rsidP="00FF4B78">
            <w:p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</w:p>
          <w:p w:rsidR="00FF4B78" w:rsidRPr="003A037C" w:rsidRDefault="00FF4B78" w:rsidP="00FF4B7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3A037C">
              <w:rPr>
                <w:rFonts w:eastAsia="Calibri" w:cs="Arial"/>
                <w:sz w:val="22"/>
                <w:szCs w:val="22"/>
              </w:rPr>
              <w:t>Correcciones periódicas del avance del trabajo, con pre-entregas y entrega final de este trabajo.</w:t>
            </w:r>
          </w:p>
          <w:p w:rsidR="00FF4B78" w:rsidRPr="003A037C" w:rsidRDefault="00FF4B78" w:rsidP="00FF4B78">
            <w:pPr>
              <w:pStyle w:val="Prrafodelista"/>
              <w:ind w:left="0"/>
              <w:rPr>
                <w:rFonts w:eastAsia="Calibri" w:cs="Arial"/>
                <w:sz w:val="22"/>
                <w:szCs w:val="22"/>
              </w:rPr>
            </w:pPr>
          </w:p>
          <w:p w:rsidR="0029633B" w:rsidRPr="003A037C" w:rsidRDefault="00FF4B78" w:rsidP="00FF4B7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3A037C">
              <w:rPr>
                <w:rFonts w:eastAsia="Calibri" w:cs="Arial"/>
                <w:sz w:val="22"/>
                <w:szCs w:val="22"/>
              </w:rPr>
              <w:t>Prueba escrita sobre los contenidos abordados a lo largo del curso.</w:t>
            </w:r>
          </w:p>
          <w:p w:rsidR="003A037C" w:rsidRPr="003A037C" w:rsidRDefault="003A037C" w:rsidP="003A037C">
            <w:pPr>
              <w:pStyle w:val="Prrafodelista"/>
              <w:rPr>
                <w:rFonts w:eastAsia="Calibri" w:cs="Arial"/>
                <w:sz w:val="22"/>
                <w:szCs w:val="22"/>
              </w:rPr>
            </w:pPr>
          </w:p>
          <w:p w:rsidR="003A037C" w:rsidRPr="003A037C" w:rsidRDefault="003A037C" w:rsidP="00FF4B7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</w:rPr>
            </w:pPr>
            <w:r w:rsidRPr="003A037C">
              <w:rPr>
                <w:rFonts w:eastAsia="Calibri" w:cs="Arial"/>
                <w:sz w:val="22"/>
                <w:szCs w:val="22"/>
              </w:rPr>
              <w:t>Realización de controles de lectura sobre las materias del curso.</w:t>
            </w:r>
          </w:p>
          <w:p w:rsidR="005A5C83" w:rsidRDefault="005A5C83" w:rsidP="005A5C83">
            <w:pPr>
              <w:pStyle w:val="Prrafodelista"/>
              <w:rPr>
                <w:rFonts w:eastAsia="Calibri" w:cs="Arial"/>
                <w:sz w:val="20"/>
                <w:szCs w:val="20"/>
              </w:rPr>
            </w:pPr>
          </w:p>
          <w:p w:rsidR="005A5C83" w:rsidRPr="005A5C83" w:rsidRDefault="005A5C83" w:rsidP="005A5C83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5A5C83">
              <w:rPr>
                <w:rFonts w:eastAsia="Calibri" w:cs="Arial"/>
                <w:sz w:val="20"/>
                <w:szCs w:val="20"/>
              </w:rPr>
              <w:t xml:space="preserve">      </w:t>
            </w:r>
            <w:r w:rsidRPr="005A5C83">
              <w:rPr>
                <w:rFonts w:eastAsia="Calibri" w:cs="Arial"/>
                <w:b/>
                <w:sz w:val="20"/>
                <w:szCs w:val="20"/>
              </w:rPr>
              <w:t>Nota</w:t>
            </w:r>
            <w:r w:rsidRPr="005A5C83">
              <w:rPr>
                <w:rFonts w:eastAsia="Calibri" w:cs="Arial"/>
                <w:sz w:val="20"/>
                <w:szCs w:val="20"/>
              </w:rPr>
              <w:t>: Como indica el Reglamento de la Escuela de Arquitectura, de la Facultad, es necesario</w:t>
            </w:r>
          </w:p>
          <w:p w:rsidR="005A5C83" w:rsidRPr="005A5C83" w:rsidRDefault="005A5C83" w:rsidP="005A5C83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5A5C83">
              <w:rPr>
                <w:rFonts w:eastAsia="Calibri" w:cs="Arial"/>
                <w:sz w:val="20"/>
                <w:szCs w:val="20"/>
              </w:rPr>
              <w:t xml:space="preserve">                </w:t>
            </w:r>
            <w:r w:rsidR="003D6544">
              <w:rPr>
                <w:rFonts w:eastAsia="Calibri" w:cs="Arial"/>
                <w:sz w:val="20"/>
                <w:szCs w:val="20"/>
              </w:rPr>
              <w:t xml:space="preserve">tener una asistencia </w:t>
            </w:r>
            <w:r w:rsidR="00CC524F">
              <w:rPr>
                <w:rFonts w:eastAsia="Calibri" w:cs="Arial"/>
                <w:sz w:val="20"/>
                <w:szCs w:val="20"/>
              </w:rPr>
              <w:t xml:space="preserve">a clases </w:t>
            </w:r>
            <w:r w:rsidR="003D6544">
              <w:rPr>
                <w:rFonts w:eastAsia="Calibri" w:cs="Arial"/>
                <w:sz w:val="20"/>
                <w:szCs w:val="20"/>
              </w:rPr>
              <w:t>del</w:t>
            </w:r>
            <w:r w:rsidR="00CC524F">
              <w:rPr>
                <w:rFonts w:eastAsia="Calibri" w:cs="Arial"/>
                <w:sz w:val="20"/>
                <w:szCs w:val="20"/>
              </w:rPr>
              <w:t xml:space="preserve"> 75%</w:t>
            </w:r>
            <w:r w:rsidRPr="005A5C83">
              <w:rPr>
                <w:rFonts w:eastAsia="Calibri" w:cs="Arial"/>
                <w:sz w:val="20"/>
                <w:szCs w:val="20"/>
              </w:rPr>
              <w:t>, para aprobar el curso.</w:t>
            </w:r>
          </w:p>
          <w:p w:rsidR="005A5C83" w:rsidRPr="00FF4B78" w:rsidRDefault="005A5C83" w:rsidP="005A5C83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EB2940" w:rsidRDefault="00EB2940" w:rsidP="0029633B">
      <w:pPr>
        <w:rPr>
          <w:rFonts w:cs="Arial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2265"/>
        <w:gridCol w:w="2689"/>
        <w:gridCol w:w="2941"/>
      </w:tblGrid>
      <w:tr w:rsidR="005C16BB" w:rsidRPr="00C16F0F" w:rsidTr="003E59EA">
        <w:trPr>
          <w:trHeight w:val="340"/>
        </w:trPr>
        <w:tc>
          <w:tcPr>
            <w:tcW w:w="9186" w:type="dxa"/>
            <w:gridSpan w:val="4"/>
            <w:shd w:val="clear" w:color="auto" w:fill="BFBFBF" w:themeFill="background1" w:themeFillShade="BF"/>
            <w:vAlign w:val="center"/>
          </w:tcPr>
          <w:p w:rsidR="005C16BB" w:rsidRDefault="005C16BB" w:rsidP="0029633B">
            <w:pPr>
              <w:spacing w:before="3" w:after="3"/>
              <w:ind w:lef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Salidas a terrenos</w:t>
            </w:r>
          </w:p>
        </w:tc>
      </w:tr>
      <w:tr w:rsidR="00E63ED4" w:rsidRPr="00C16F0F" w:rsidTr="005C16BB">
        <w:trPr>
          <w:trHeight w:val="340"/>
        </w:trPr>
        <w:tc>
          <w:tcPr>
            <w:tcW w:w="1279" w:type="dxa"/>
            <w:vAlign w:val="center"/>
          </w:tcPr>
          <w:p w:rsidR="00E63ED4" w:rsidRPr="00C453B4" w:rsidRDefault="00E63ED4" w:rsidP="005C16BB">
            <w:pPr>
              <w:spacing w:before="2" w:after="2"/>
              <w:ind w:left="85"/>
              <w:rPr>
                <w:rFonts w:cs="Arial"/>
              </w:rPr>
            </w:pPr>
            <w:r w:rsidRPr="005C16BB">
              <w:rPr>
                <w:rFonts w:cs="Arial"/>
                <w:lang w:val="es-CL"/>
              </w:rPr>
              <w:t>Fecha</w:t>
            </w:r>
          </w:p>
        </w:tc>
        <w:tc>
          <w:tcPr>
            <w:tcW w:w="2268" w:type="dxa"/>
            <w:vAlign w:val="center"/>
          </w:tcPr>
          <w:p w:rsidR="00E63ED4" w:rsidRPr="00C453B4" w:rsidRDefault="00E63ED4" w:rsidP="005C16BB">
            <w:pPr>
              <w:spacing w:before="2" w:after="2"/>
              <w:ind w:left="85"/>
              <w:rPr>
                <w:rFonts w:cs="Arial"/>
              </w:rPr>
            </w:pPr>
            <w:r w:rsidRPr="00C453B4">
              <w:rPr>
                <w:rFonts w:cs="Arial"/>
              </w:rPr>
              <w:t>Docentes</w:t>
            </w:r>
          </w:p>
        </w:tc>
        <w:tc>
          <w:tcPr>
            <w:tcW w:w="2693" w:type="dxa"/>
            <w:vAlign w:val="center"/>
          </w:tcPr>
          <w:p w:rsidR="00E63ED4" w:rsidRPr="00C453B4" w:rsidRDefault="00E63ED4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Destino y lugar</w:t>
            </w:r>
          </w:p>
        </w:tc>
        <w:tc>
          <w:tcPr>
            <w:tcW w:w="2946" w:type="dxa"/>
            <w:vAlign w:val="center"/>
          </w:tcPr>
          <w:p w:rsidR="00E63ED4" w:rsidRPr="00C453B4" w:rsidRDefault="00E63ED4" w:rsidP="005C16BB">
            <w:pPr>
              <w:spacing w:before="2" w:after="2"/>
              <w:ind w:left="85"/>
              <w:rPr>
                <w:rFonts w:cs="Arial"/>
              </w:rPr>
            </w:pPr>
            <w:r w:rsidRPr="00E63ED4">
              <w:rPr>
                <w:rFonts w:cs="Arial"/>
              </w:rPr>
              <w:t>Área de estudio</w:t>
            </w:r>
          </w:p>
        </w:tc>
      </w:tr>
      <w:tr w:rsidR="00E63ED4" w:rsidRPr="00C16F0F" w:rsidTr="005C16BB">
        <w:trPr>
          <w:trHeight w:val="340"/>
        </w:trPr>
        <w:tc>
          <w:tcPr>
            <w:tcW w:w="1279" w:type="dxa"/>
            <w:vAlign w:val="center"/>
          </w:tcPr>
          <w:p w:rsidR="001C3CE7" w:rsidRPr="00C16F0F" w:rsidRDefault="00E56773" w:rsidP="001C3CE7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---</w:t>
            </w:r>
          </w:p>
        </w:tc>
        <w:tc>
          <w:tcPr>
            <w:tcW w:w="2268" w:type="dxa"/>
            <w:vAlign w:val="center"/>
          </w:tcPr>
          <w:p w:rsidR="00E63ED4" w:rsidRPr="00C16F0F" w:rsidRDefault="00E56773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---</w:t>
            </w:r>
          </w:p>
        </w:tc>
        <w:tc>
          <w:tcPr>
            <w:tcW w:w="2693" w:type="dxa"/>
            <w:vAlign w:val="center"/>
          </w:tcPr>
          <w:p w:rsidR="00E63ED4" w:rsidRPr="00C16F0F" w:rsidRDefault="00E56773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---</w:t>
            </w:r>
          </w:p>
        </w:tc>
        <w:tc>
          <w:tcPr>
            <w:tcW w:w="2946" w:type="dxa"/>
            <w:vMerge w:val="restart"/>
          </w:tcPr>
          <w:p w:rsidR="00E63ED4" w:rsidRPr="00C16F0F" w:rsidRDefault="00E63ED4" w:rsidP="005C16BB">
            <w:pPr>
              <w:spacing w:before="2" w:after="2"/>
              <w:ind w:left="85"/>
              <w:rPr>
                <w:rFonts w:cs="Arial"/>
              </w:rPr>
            </w:pPr>
          </w:p>
        </w:tc>
      </w:tr>
      <w:tr w:rsidR="00E63ED4" w:rsidRPr="00C16F0F" w:rsidTr="005C16BB">
        <w:trPr>
          <w:trHeight w:val="340"/>
        </w:trPr>
        <w:tc>
          <w:tcPr>
            <w:tcW w:w="1279" w:type="dxa"/>
            <w:vAlign w:val="center"/>
          </w:tcPr>
          <w:p w:rsidR="00E63ED4" w:rsidRPr="00C453B4" w:rsidRDefault="00E63ED4" w:rsidP="005C16BB">
            <w:pPr>
              <w:spacing w:before="2" w:after="2"/>
              <w:ind w:left="85"/>
              <w:rPr>
                <w:rFonts w:cs="Arial"/>
              </w:rPr>
            </w:pPr>
            <w:r w:rsidRPr="00C453B4">
              <w:rPr>
                <w:rFonts w:cs="Arial"/>
              </w:rPr>
              <w:t>Región</w:t>
            </w:r>
          </w:p>
        </w:tc>
        <w:tc>
          <w:tcPr>
            <w:tcW w:w="2268" w:type="dxa"/>
            <w:vAlign w:val="center"/>
          </w:tcPr>
          <w:p w:rsidR="00E63ED4" w:rsidRPr="00C453B4" w:rsidRDefault="00E63ED4" w:rsidP="005C16BB">
            <w:pPr>
              <w:spacing w:before="2" w:after="2"/>
              <w:ind w:left="85"/>
              <w:rPr>
                <w:rFonts w:cs="Arial"/>
              </w:rPr>
            </w:pPr>
            <w:r w:rsidRPr="00C453B4">
              <w:rPr>
                <w:rFonts w:cs="Arial"/>
              </w:rPr>
              <w:t>K</w:t>
            </w:r>
            <w:r>
              <w:rPr>
                <w:rFonts w:cs="Arial"/>
              </w:rPr>
              <w:t>m</w:t>
            </w:r>
            <w:r w:rsidRPr="00C453B4">
              <w:rPr>
                <w:rFonts w:cs="Arial"/>
              </w:rPr>
              <w:t>. a recorrer</w:t>
            </w:r>
          </w:p>
        </w:tc>
        <w:tc>
          <w:tcPr>
            <w:tcW w:w="2693" w:type="dxa"/>
            <w:vAlign w:val="center"/>
          </w:tcPr>
          <w:p w:rsidR="00E63ED4" w:rsidRPr="00C453B4" w:rsidRDefault="00E63ED4" w:rsidP="005C16BB">
            <w:pPr>
              <w:spacing w:before="2" w:after="2"/>
              <w:ind w:left="85"/>
              <w:rPr>
                <w:rFonts w:cs="Arial"/>
              </w:rPr>
            </w:pPr>
            <w:r w:rsidRPr="00E63ED4">
              <w:rPr>
                <w:rFonts w:cs="Arial"/>
              </w:rPr>
              <w:t>Hora salida y llegada</w:t>
            </w:r>
          </w:p>
        </w:tc>
        <w:tc>
          <w:tcPr>
            <w:tcW w:w="2946" w:type="dxa"/>
            <w:vMerge/>
          </w:tcPr>
          <w:p w:rsidR="00E63ED4" w:rsidRDefault="00E63ED4" w:rsidP="001E349B">
            <w:pPr>
              <w:spacing w:before="3" w:after="3"/>
              <w:ind w:left="57"/>
              <w:rPr>
                <w:rFonts w:cs="Arial"/>
              </w:rPr>
            </w:pPr>
          </w:p>
        </w:tc>
      </w:tr>
      <w:tr w:rsidR="00E63ED4" w:rsidRPr="00C16F0F" w:rsidTr="005C16BB">
        <w:trPr>
          <w:trHeight w:val="340"/>
        </w:trPr>
        <w:tc>
          <w:tcPr>
            <w:tcW w:w="1279" w:type="dxa"/>
            <w:vAlign w:val="center"/>
          </w:tcPr>
          <w:p w:rsidR="00E63ED4" w:rsidRPr="00C453B4" w:rsidRDefault="00E63ED4" w:rsidP="005C16BB">
            <w:pPr>
              <w:spacing w:before="2" w:after="2"/>
              <w:ind w:left="85"/>
              <w:rPr>
                <w:rFonts w:cs="Arial"/>
              </w:rPr>
            </w:pPr>
          </w:p>
        </w:tc>
        <w:tc>
          <w:tcPr>
            <w:tcW w:w="2268" w:type="dxa"/>
            <w:vAlign w:val="center"/>
          </w:tcPr>
          <w:p w:rsidR="00E63ED4" w:rsidRPr="00C453B4" w:rsidRDefault="00E63ED4" w:rsidP="005C16BB">
            <w:pPr>
              <w:spacing w:before="2" w:after="2"/>
              <w:ind w:left="85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:rsidR="00E63ED4" w:rsidRPr="00C453B4" w:rsidRDefault="00E63ED4" w:rsidP="005C16BB">
            <w:pPr>
              <w:spacing w:before="2" w:after="2"/>
              <w:ind w:left="85"/>
              <w:rPr>
                <w:rFonts w:cs="Arial"/>
              </w:rPr>
            </w:pPr>
          </w:p>
        </w:tc>
        <w:tc>
          <w:tcPr>
            <w:tcW w:w="2946" w:type="dxa"/>
            <w:vMerge/>
          </w:tcPr>
          <w:p w:rsidR="00E63ED4" w:rsidRPr="00C453B4" w:rsidRDefault="00E63ED4" w:rsidP="001E349B">
            <w:pPr>
              <w:spacing w:before="3" w:after="3"/>
              <w:ind w:left="57"/>
              <w:rPr>
                <w:rFonts w:cs="Arial"/>
              </w:rPr>
            </w:pPr>
          </w:p>
        </w:tc>
      </w:tr>
    </w:tbl>
    <w:p w:rsidR="00224956" w:rsidRDefault="00224956" w:rsidP="00C8604A">
      <w:pPr>
        <w:rPr>
          <w:rFonts w:cs="Arial"/>
        </w:rPr>
      </w:pPr>
    </w:p>
    <w:p w:rsidR="006E1128" w:rsidRDefault="006E1128" w:rsidP="00C8604A">
      <w:pPr>
        <w:rPr>
          <w:rFonts w:cs="Arial"/>
        </w:rPr>
      </w:pPr>
    </w:p>
    <w:p w:rsidR="006E1128" w:rsidRPr="0076316A" w:rsidRDefault="006E1128" w:rsidP="00C8604A">
      <w:pPr>
        <w:rPr>
          <w:rFonts w:cs="Arial"/>
        </w:rPr>
      </w:pPr>
    </w:p>
    <w:tbl>
      <w:tblPr>
        <w:tblStyle w:val="Tablaconcuadrcula"/>
        <w:tblW w:w="0" w:type="auto"/>
        <w:tblInd w:w="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89"/>
      </w:tblGrid>
      <w:tr w:rsidR="00C8604A" w:rsidTr="00F35907">
        <w:trPr>
          <w:trHeight w:val="340"/>
        </w:trPr>
        <w:tc>
          <w:tcPr>
            <w:tcW w:w="9089" w:type="dxa"/>
            <w:shd w:val="clear" w:color="auto" w:fill="D9D9D9" w:themeFill="background1" w:themeFillShade="D9"/>
            <w:vAlign w:val="center"/>
          </w:tcPr>
          <w:p w:rsidR="00C8604A" w:rsidRPr="0090272D" w:rsidRDefault="00C8604A" w:rsidP="00CB676C">
            <w:pPr>
              <w:spacing w:before="3" w:after="3"/>
              <w:ind w:left="57"/>
              <w:rPr>
                <w:rFonts w:cs="Arial"/>
                <w:b/>
                <w:sz w:val="22"/>
              </w:rPr>
            </w:pPr>
            <w:r w:rsidRPr="00C8604A">
              <w:rPr>
                <w:rFonts w:cs="Arial"/>
                <w:b/>
              </w:rPr>
              <w:t>Documentación</w:t>
            </w:r>
            <w:r w:rsidR="0037000A">
              <w:rPr>
                <w:rFonts w:cs="Arial"/>
                <w:b/>
              </w:rPr>
              <w:t xml:space="preserve"> </w:t>
            </w:r>
            <w:r w:rsidR="00076795">
              <w:rPr>
                <w:rFonts w:cs="Arial"/>
                <w:b/>
              </w:rPr>
              <w:t xml:space="preserve">Bibliográfica </w:t>
            </w:r>
          </w:p>
        </w:tc>
      </w:tr>
      <w:tr w:rsidR="001C3F66" w:rsidTr="00F35907">
        <w:trPr>
          <w:trHeight w:val="283"/>
        </w:trPr>
        <w:tc>
          <w:tcPr>
            <w:tcW w:w="9089" w:type="dxa"/>
          </w:tcPr>
          <w:p w:rsidR="001C3F66" w:rsidRPr="0090272D" w:rsidRDefault="001C3F66" w:rsidP="00CB676C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Básica de la especialidad</w:t>
            </w:r>
          </w:p>
        </w:tc>
      </w:tr>
      <w:tr w:rsidR="00C8604A" w:rsidRPr="009C2DB0" w:rsidTr="00F35907">
        <w:trPr>
          <w:trHeight w:val="567"/>
        </w:trPr>
        <w:tc>
          <w:tcPr>
            <w:tcW w:w="9089" w:type="dxa"/>
          </w:tcPr>
          <w:p w:rsidR="00717D9D" w:rsidRDefault="00717D9D" w:rsidP="009446DF">
            <w:pPr>
              <w:spacing w:before="120"/>
              <w:rPr>
                <w:sz w:val="20"/>
                <w:szCs w:val="20"/>
                <w:lang w:val="pt-BR"/>
              </w:rPr>
            </w:pPr>
            <w:r w:rsidRPr="00A53F50">
              <w:rPr>
                <w:sz w:val="20"/>
                <w:szCs w:val="20"/>
                <w:lang w:val="es-CL"/>
              </w:rPr>
              <w:t>A</w:t>
            </w:r>
            <w:r w:rsidR="00A30A71" w:rsidRPr="00A53F50">
              <w:rPr>
                <w:sz w:val="20"/>
                <w:szCs w:val="20"/>
                <w:lang w:val="es-CL"/>
              </w:rPr>
              <w:t>lberti</w:t>
            </w:r>
            <w:r w:rsidRPr="00A53F50">
              <w:rPr>
                <w:sz w:val="20"/>
                <w:szCs w:val="20"/>
                <w:lang w:val="es-CL"/>
              </w:rPr>
              <w:t xml:space="preserve"> M., S</w:t>
            </w:r>
            <w:r w:rsidR="00A30A71" w:rsidRPr="00A53F50">
              <w:rPr>
                <w:sz w:val="20"/>
                <w:szCs w:val="20"/>
                <w:lang w:val="es-CL"/>
              </w:rPr>
              <w:t>olera G. y</w:t>
            </w:r>
            <w:r w:rsidR="00485394" w:rsidRPr="00A53F50">
              <w:rPr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A53F50">
              <w:rPr>
                <w:sz w:val="20"/>
                <w:szCs w:val="20"/>
                <w:lang w:val="es-CL"/>
              </w:rPr>
              <w:t>T</w:t>
            </w:r>
            <w:r w:rsidR="00A30A71" w:rsidRPr="00A53F50">
              <w:rPr>
                <w:sz w:val="20"/>
                <w:szCs w:val="20"/>
                <w:lang w:val="es-CL"/>
              </w:rPr>
              <w:t>setsi</w:t>
            </w:r>
            <w:proofErr w:type="spellEnd"/>
            <w:r w:rsidRPr="00A53F50">
              <w:rPr>
                <w:sz w:val="20"/>
                <w:szCs w:val="20"/>
                <w:lang w:val="es-CL"/>
              </w:rPr>
              <w:t xml:space="preserve"> V. </w:t>
            </w:r>
            <w:r w:rsidR="00A30A71" w:rsidRPr="00A53F50">
              <w:rPr>
                <w:sz w:val="20"/>
                <w:szCs w:val="20"/>
                <w:lang w:val="es-CL"/>
              </w:rPr>
              <w:t>(1994)</w:t>
            </w:r>
            <w:r w:rsidRPr="00A53F50">
              <w:rPr>
                <w:sz w:val="20"/>
                <w:szCs w:val="20"/>
                <w:lang w:val="es-CL"/>
              </w:rPr>
              <w:t xml:space="preserve"> La </w:t>
            </w:r>
            <w:proofErr w:type="spellStart"/>
            <w:r w:rsidRPr="00A53F50">
              <w:rPr>
                <w:sz w:val="20"/>
                <w:szCs w:val="20"/>
                <w:lang w:val="es-CL"/>
              </w:rPr>
              <w:t>città</w:t>
            </w:r>
            <w:proofErr w:type="spellEnd"/>
            <w:r w:rsidR="00C66540" w:rsidRPr="00A53F50">
              <w:rPr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A53F50">
              <w:rPr>
                <w:sz w:val="20"/>
                <w:szCs w:val="20"/>
                <w:lang w:val="es-CL"/>
              </w:rPr>
              <w:t>sostenibile</w:t>
            </w:r>
            <w:proofErr w:type="spellEnd"/>
            <w:r w:rsidRPr="00A53F50">
              <w:rPr>
                <w:sz w:val="20"/>
                <w:szCs w:val="20"/>
                <w:lang w:val="es-CL"/>
              </w:rPr>
              <w:t xml:space="preserve">.  </w:t>
            </w:r>
            <w:r w:rsidR="00A30A71">
              <w:rPr>
                <w:sz w:val="20"/>
                <w:szCs w:val="20"/>
                <w:lang w:val="pt-BR"/>
              </w:rPr>
              <w:t xml:space="preserve">Milano: Franco </w:t>
            </w:r>
            <w:proofErr w:type="spellStart"/>
            <w:r w:rsidR="00A30A71">
              <w:rPr>
                <w:sz w:val="20"/>
                <w:szCs w:val="20"/>
                <w:lang w:val="pt-BR"/>
              </w:rPr>
              <w:t>Angeli</w:t>
            </w:r>
            <w:proofErr w:type="spellEnd"/>
            <w:r w:rsidR="00A30A71">
              <w:rPr>
                <w:sz w:val="20"/>
                <w:szCs w:val="20"/>
                <w:lang w:val="pt-BR"/>
              </w:rPr>
              <w:t>.</w:t>
            </w:r>
          </w:p>
          <w:p w:rsidR="00717D9D" w:rsidRPr="009446DF" w:rsidRDefault="00717D9D" w:rsidP="00717D9D">
            <w:pPr>
              <w:jc w:val="both"/>
              <w:rPr>
                <w:sz w:val="20"/>
                <w:szCs w:val="20"/>
                <w:lang w:val="fr-BE"/>
              </w:rPr>
            </w:pPr>
            <w:r w:rsidRPr="00BC1051">
              <w:rPr>
                <w:sz w:val="20"/>
                <w:szCs w:val="20"/>
                <w:lang w:val="fr-FR"/>
              </w:rPr>
              <w:t>Bailly Antoine et al.</w:t>
            </w:r>
            <w:r w:rsidR="00BC1051">
              <w:rPr>
                <w:sz w:val="20"/>
                <w:szCs w:val="20"/>
                <w:lang w:val="fr-FR"/>
              </w:rPr>
              <w:t xml:space="preserve"> (2000) </w:t>
            </w:r>
            <w:r w:rsidR="00BC1051" w:rsidRPr="00BC1051">
              <w:rPr>
                <w:sz w:val="20"/>
                <w:szCs w:val="20"/>
                <w:lang w:val="fr-FR"/>
              </w:rPr>
              <w:t>Développement So</w:t>
            </w:r>
            <w:r w:rsidR="00BC1051" w:rsidRPr="00BC1051">
              <w:rPr>
                <w:sz w:val="20"/>
                <w:szCs w:val="20"/>
                <w:lang w:val="fr-BE"/>
              </w:rPr>
              <w:t>cial durable des villes</w:t>
            </w:r>
            <w:r w:rsidR="00BC1051">
              <w:rPr>
                <w:sz w:val="20"/>
                <w:szCs w:val="20"/>
                <w:lang w:val="fr-BE"/>
              </w:rPr>
              <w:t>.</w:t>
            </w:r>
            <w:r w:rsidRPr="00BC1051">
              <w:rPr>
                <w:sz w:val="20"/>
                <w:szCs w:val="20"/>
                <w:lang w:val="fr-FR"/>
              </w:rPr>
              <w:t xml:space="preserve"> </w:t>
            </w:r>
            <w:r w:rsidR="00BC1051">
              <w:rPr>
                <w:sz w:val="20"/>
                <w:szCs w:val="20"/>
                <w:lang w:val="fr-BE"/>
              </w:rPr>
              <w:t>Paris: Anthropos.</w:t>
            </w:r>
          </w:p>
          <w:p w:rsidR="00717D9D" w:rsidRPr="003204F3" w:rsidRDefault="00717D9D" w:rsidP="009446DF">
            <w:pPr>
              <w:tabs>
                <w:tab w:val="left" w:pos="5280"/>
              </w:tabs>
              <w:jc w:val="both"/>
              <w:rPr>
                <w:sz w:val="20"/>
                <w:szCs w:val="20"/>
                <w:lang w:val="fr-BE"/>
              </w:rPr>
            </w:pPr>
            <w:r w:rsidRPr="00BC1051">
              <w:rPr>
                <w:sz w:val="20"/>
                <w:szCs w:val="20"/>
                <w:lang w:val="fr-BE"/>
              </w:rPr>
              <w:t>Bailly A., Pellegrino P., Hüsler W., Ruegg J.</w:t>
            </w:r>
            <w:r w:rsidR="00BC1051">
              <w:rPr>
                <w:sz w:val="20"/>
                <w:szCs w:val="20"/>
                <w:lang w:val="fr-BE"/>
              </w:rPr>
              <w:t xml:space="preserve"> (2001)</w:t>
            </w:r>
            <w:r w:rsidRPr="00BC1051">
              <w:rPr>
                <w:sz w:val="20"/>
                <w:szCs w:val="20"/>
                <w:lang w:val="fr-BE"/>
              </w:rPr>
              <w:t xml:space="preserve"> </w:t>
            </w:r>
            <w:r w:rsidR="00BC1051" w:rsidRPr="00BC1051">
              <w:rPr>
                <w:sz w:val="20"/>
                <w:szCs w:val="20"/>
                <w:lang w:val="fr-BE"/>
              </w:rPr>
              <w:t>Grandes Infrastructures de transports, forme urbaine et qualité de vie</w:t>
            </w:r>
            <w:r w:rsidR="00BC1051">
              <w:rPr>
                <w:sz w:val="20"/>
                <w:szCs w:val="20"/>
                <w:lang w:val="fr-BE"/>
              </w:rPr>
              <w:t>.</w:t>
            </w:r>
            <w:r w:rsidR="00BC1051" w:rsidRPr="00BC1051">
              <w:rPr>
                <w:sz w:val="20"/>
                <w:szCs w:val="20"/>
                <w:lang w:val="fr-BE"/>
              </w:rPr>
              <w:t xml:space="preserve"> </w:t>
            </w:r>
            <w:r w:rsidR="00BC1051">
              <w:rPr>
                <w:sz w:val="20"/>
                <w:szCs w:val="20"/>
                <w:lang w:val="fr-BE"/>
              </w:rPr>
              <w:t>Paris: Anthropos.</w:t>
            </w:r>
          </w:p>
          <w:p w:rsidR="00717D9D" w:rsidRPr="003204F3" w:rsidRDefault="00717D9D" w:rsidP="00717D9D">
            <w:pPr>
              <w:rPr>
                <w:rFonts w:cs="Arial"/>
                <w:sz w:val="20"/>
                <w:szCs w:val="20"/>
                <w:lang w:val="fr-FR"/>
              </w:rPr>
            </w:pPr>
            <w:r w:rsidRPr="003204F3">
              <w:rPr>
                <w:rFonts w:cs="Arial"/>
                <w:sz w:val="20"/>
                <w:szCs w:val="20"/>
                <w:lang w:val="fr-FR"/>
              </w:rPr>
              <w:t>B</w:t>
            </w:r>
            <w:r w:rsidR="009F3431" w:rsidRPr="003204F3">
              <w:rPr>
                <w:rFonts w:cs="Arial"/>
                <w:sz w:val="20"/>
                <w:szCs w:val="20"/>
                <w:lang w:val="fr-FR"/>
              </w:rPr>
              <w:t>arnier</w:t>
            </w:r>
            <w:r w:rsidRPr="003204F3">
              <w:rPr>
                <w:rFonts w:cs="Arial"/>
                <w:sz w:val="20"/>
                <w:szCs w:val="20"/>
                <w:lang w:val="fr-FR"/>
              </w:rPr>
              <w:t xml:space="preserve"> V. y T</w:t>
            </w:r>
            <w:r w:rsidR="009F3431" w:rsidRPr="003204F3">
              <w:rPr>
                <w:rFonts w:cs="Arial"/>
                <w:sz w:val="20"/>
                <w:szCs w:val="20"/>
                <w:lang w:val="fr-FR"/>
              </w:rPr>
              <w:t>ucoulet</w:t>
            </w:r>
            <w:r w:rsidRPr="003204F3">
              <w:rPr>
                <w:rFonts w:cs="Arial"/>
                <w:sz w:val="20"/>
                <w:szCs w:val="20"/>
                <w:lang w:val="fr-FR"/>
              </w:rPr>
              <w:t xml:space="preserve"> C.</w:t>
            </w:r>
            <w:r w:rsidR="009F3431">
              <w:rPr>
                <w:rFonts w:cs="Arial"/>
                <w:sz w:val="20"/>
                <w:szCs w:val="20"/>
                <w:lang w:val="fr-FR"/>
              </w:rPr>
              <w:t xml:space="preserve"> (1999)</w:t>
            </w:r>
            <w:r w:rsidRPr="003204F3">
              <w:rPr>
                <w:rFonts w:cs="Arial"/>
                <w:sz w:val="20"/>
                <w:szCs w:val="20"/>
                <w:lang w:val="fr-FR"/>
              </w:rPr>
              <w:t xml:space="preserve">  Ville et environnement. De l’écologie urb</w:t>
            </w:r>
            <w:r w:rsidR="005F2D16">
              <w:rPr>
                <w:rFonts w:cs="Arial"/>
                <w:sz w:val="20"/>
                <w:szCs w:val="20"/>
                <w:lang w:val="fr-FR"/>
              </w:rPr>
              <w:t>aine à la ville durable.  Paris :</w:t>
            </w:r>
            <w:r w:rsidRPr="003204F3">
              <w:rPr>
                <w:rFonts w:cs="Arial"/>
                <w:sz w:val="20"/>
                <w:szCs w:val="20"/>
                <w:lang w:val="fr-FR"/>
              </w:rPr>
              <w:t xml:space="preserve"> La Documentation Française</w:t>
            </w:r>
            <w:r w:rsidR="009F3431">
              <w:rPr>
                <w:rFonts w:cs="Arial"/>
                <w:sz w:val="20"/>
                <w:szCs w:val="20"/>
                <w:lang w:val="fr-FR"/>
              </w:rPr>
              <w:t>.</w:t>
            </w:r>
          </w:p>
          <w:p w:rsidR="00717D9D" w:rsidRPr="00AE6CD9" w:rsidRDefault="00717D9D" w:rsidP="00DF6A4D">
            <w:pPr>
              <w:tabs>
                <w:tab w:val="left" w:pos="5280"/>
              </w:tabs>
              <w:jc w:val="both"/>
              <w:rPr>
                <w:sz w:val="20"/>
                <w:szCs w:val="20"/>
                <w:lang w:val="fr-FR"/>
              </w:rPr>
            </w:pPr>
            <w:r w:rsidRPr="00FA55EB">
              <w:rPr>
                <w:sz w:val="20"/>
                <w:szCs w:val="20"/>
                <w:lang w:val="fr-BE"/>
              </w:rPr>
              <w:t>B</w:t>
            </w:r>
            <w:r w:rsidR="005F2D16" w:rsidRPr="00FA55EB">
              <w:rPr>
                <w:sz w:val="20"/>
                <w:szCs w:val="20"/>
                <w:lang w:val="fr-BE"/>
              </w:rPr>
              <w:t>ettini</w:t>
            </w:r>
            <w:r w:rsidRPr="00FA55EB">
              <w:rPr>
                <w:sz w:val="20"/>
                <w:szCs w:val="20"/>
                <w:lang w:val="fr-BE"/>
              </w:rPr>
              <w:t xml:space="preserve"> V. </w:t>
            </w:r>
            <w:r w:rsidR="005F2D16" w:rsidRPr="00FA55EB">
              <w:rPr>
                <w:sz w:val="20"/>
                <w:szCs w:val="20"/>
                <w:lang w:val="fr-BE"/>
              </w:rPr>
              <w:t>(1998)</w:t>
            </w:r>
            <w:r w:rsidR="005F3281" w:rsidRPr="00FA55EB">
              <w:rPr>
                <w:sz w:val="20"/>
                <w:szCs w:val="20"/>
                <w:lang w:val="fr-BE"/>
              </w:rPr>
              <w:t xml:space="preserve"> </w:t>
            </w:r>
            <w:r w:rsidRPr="00FA55EB">
              <w:rPr>
                <w:sz w:val="20"/>
                <w:szCs w:val="20"/>
                <w:lang w:val="fr-BE"/>
              </w:rPr>
              <w:t>Elementos</w:t>
            </w:r>
            <w:r w:rsidR="005F3281" w:rsidRPr="00FA55EB">
              <w:rPr>
                <w:sz w:val="20"/>
                <w:szCs w:val="20"/>
                <w:lang w:val="fr-BE"/>
              </w:rPr>
              <w:t xml:space="preserve"> </w:t>
            </w:r>
            <w:r w:rsidRPr="00FA55EB">
              <w:rPr>
                <w:sz w:val="20"/>
                <w:szCs w:val="20"/>
                <w:lang w:val="fr-BE"/>
              </w:rPr>
              <w:t>de ecología</w:t>
            </w:r>
            <w:r w:rsidR="00C66540" w:rsidRPr="00FA55EB">
              <w:rPr>
                <w:sz w:val="20"/>
                <w:szCs w:val="20"/>
                <w:lang w:val="fr-BE"/>
              </w:rPr>
              <w:t xml:space="preserve"> </w:t>
            </w:r>
            <w:r w:rsidRPr="00FA55EB">
              <w:rPr>
                <w:sz w:val="20"/>
                <w:szCs w:val="20"/>
                <w:lang w:val="fr-BE"/>
              </w:rPr>
              <w:t xml:space="preserve">urbana.  </w:t>
            </w:r>
            <w:r w:rsidRPr="00AE6CD9">
              <w:rPr>
                <w:sz w:val="20"/>
                <w:szCs w:val="20"/>
                <w:lang w:val="fr-FR"/>
              </w:rPr>
              <w:t>Madrid</w:t>
            </w:r>
            <w:r w:rsidR="005F2D16" w:rsidRPr="00AE6CD9">
              <w:rPr>
                <w:sz w:val="20"/>
                <w:szCs w:val="20"/>
                <w:lang w:val="fr-FR"/>
              </w:rPr>
              <w:t>: Trotta.</w:t>
            </w:r>
          </w:p>
          <w:p w:rsidR="00797B70" w:rsidRPr="0037000A" w:rsidRDefault="00717D9D" w:rsidP="0086054F">
            <w:pPr>
              <w:ind w:right="85"/>
              <w:rPr>
                <w:sz w:val="20"/>
                <w:szCs w:val="20"/>
                <w:lang w:val="fr-BE"/>
              </w:rPr>
            </w:pPr>
            <w:r w:rsidRPr="00AE6CD9">
              <w:rPr>
                <w:sz w:val="20"/>
                <w:szCs w:val="20"/>
                <w:lang w:val="fr-FR"/>
              </w:rPr>
              <w:t>C</w:t>
            </w:r>
            <w:r w:rsidR="00AE6CD9" w:rsidRPr="00AE6CD9">
              <w:rPr>
                <w:sz w:val="20"/>
                <w:szCs w:val="20"/>
                <w:lang w:val="fr-FR"/>
              </w:rPr>
              <w:t>amagni</w:t>
            </w:r>
            <w:r w:rsidRPr="00AE6CD9">
              <w:rPr>
                <w:sz w:val="20"/>
                <w:szCs w:val="20"/>
                <w:lang w:val="fr-FR"/>
              </w:rPr>
              <w:t xml:space="preserve"> R. y G</w:t>
            </w:r>
            <w:r w:rsidR="00AE6CD9" w:rsidRPr="00AE6CD9">
              <w:rPr>
                <w:sz w:val="20"/>
                <w:szCs w:val="20"/>
                <w:lang w:val="fr-FR"/>
              </w:rPr>
              <w:t>ibelli</w:t>
            </w:r>
            <w:r w:rsidR="00B97FE0">
              <w:rPr>
                <w:sz w:val="20"/>
                <w:szCs w:val="20"/>
                <w:lang w:val="fr-FR"/>
              </w:rPr>
              <w:t xml:space="preserve"> </w:t>
            </w:r>
            <w:r w:rsidRPr="00AE6CD9">
              <w:rPr>
                <w:sz w:val="20"/>
                <w:szCs w:val="20"/>
                <w:lang w:val="fr-FR"/>
              </w:rPr>
              <w:t>M.</w:t>
            </w:r>
            <w:r w:rsidR="00AE6CD9" w:rsidRPr="00AE6CD9">
              <w:rPr>
                <w:sz w:val="20"/>
                <w:szCs w:val="20"/>
                <w:lang w:val="fr-FR"/>
              </w:rPr>
              <w:t xml:space="preserve"> (</w:t>
            </w:r>
            <w:r w:rsidR="00AE6CD9">
              <w:rPr>
                <w:sz w:val="20"/>
                <w:szCs w:val="20"/>
                <w:lang w:val="fr-FR"/>
              </w:rPr>
              <w:t xml:space="preserve">1997) </w:t>
            </w:r>
            <w:r w:rsidRPr="003204F3">
              <w:rPr>
                <w:sz w:val="20"/>
                <w:szCs w:val="20"/>
                <w:lang w:val="fr-BE"/>
              </w:rPr>
              <w:t xml:space="preserve">Développement urbain durable : 4 métropoles.  </w:t>
            </w:r>
            <w:r w:rsidR="005F3281" w:rsidRPr="0037000A">
              <w:rPr>
                <w:sz w:val="20"/>
                <w:szCs w:val="20"/>
                <w:lang w:val="fr-BE"/>
              </w:rPr>
              <w:t>Paris</w:t>
            </w:r>
            <w:r w:rsidR="00AE6CD9" w:rsidRPr="0037000A">
              <w:rPr>
                <w:sz w:val="20"/>
                <w:szCs w:val="20"/>
                <w:lang w:val="fr-BE"/>
              </w:rPr>
              <w:t>: Éditions de l’Aube.</w:t>
            </w:r>
          </w:p>
          <w:p w:rsidR="009C2DB0" w:rsidRDefault="00447039" w:rsidP="009446DF">
            <w:pPr>
              <w:ind w:right="85"/>
              <w:jc w:val="both"/>
              <w:rPr>
                <w:rFonts w:cs="Arial"/>
                <w:sz w:val="20"/>
                <w:szCs w:val="20"/>
                <w:lang w:val="fr-BE"/>
              </w:rPr>
            </w:pPr>
            <w:r>
              <w:rPr>
                <w:rFonts w:cs="Arial"/>
                <w:sz w:val="20"/>
                <w:szCs w:val="20"/>
                <w:lang w:val="fr-BE"/>
              </w:rPr>
              <w:t>Charlot-Valdieu</w:t>
            </w:r>
            <w:r w:rsidR="00797B70" w:rsidRPr="00797B70">
              <w:rPr>
                <w:rFonts w:cs="Arial"/>
                <w:sz w:val="20"/>
                <w:szCs w:val="20"/>
                <w:lang w:val="fr-BE"/>
              </w:rPr>
              <w:t xml:space="preserve"> C. y Outrequin</w:t>
            </w:r>
            <w:r w:rsidR="004D1F7E">
              <w:rPr>
                <w:rFonts w:cs="Arial"/>
                <w:sz w:val="20"/>
                <w:szCs w:val="20"/>
                <w:lang w:val="fr-BE"/>
              </w:rPr>
              <w:t xml:space="preserve"> Ph</w:t>
            </w:r>
            <w:r w:rsidR="00797B70" w:rsidRPr="00797B70">
              <w:rPr>
                <w:rFonts w:cs="Arial"/>
                <w:sz w:val="20"/>
                <w:szCs w:val="20"/>
                <w:lang w:val="fr-BE"/>
              </w:rPr>
              <w:t>. (2009 y 2011) L’Urbanisme Durable. Paris: Éditions du Moniteur.</w:t>
            </w:r>
          </w:p>
          <w:p w:rsidR="00A36D22" w:rsidRPr="00797B70" w:rsidRDefault="00A36D22" w:rsidP="006706FE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  <w:lang w:val="fr-BE"/>
              </w:rPr>
            </w:pPr>
            <w:r w:rsidRPr="00A36D22">
              <w:rPr>
                <w:rFonts w:cs="Arial"/>
                <w:color w:val="000000"/>
                <w:sz w:val="20"/>
                <w:szCs w:val="20"/>
              </w:rPr>
              <w:t>Escudero-Peña N</w:t>
            </w:r>
            <w:r w:rsidRPr="00A36D22">
              <w:rPr>
                <w:rFonts w:cs="Arial"/>
                <w:sz w:val="20"/>
                <w:szCs w:val="20"/>
              </w:rPr>
              <w:t xml:space="preserve">. (2017) Movilidad urbana y ciudad sustentable. Las experiencias de los casos de Curitiba y de Nantes, desde la perspectiva de la sustentabilidad. Santiago de Chile: Fondo de Cultura Económica </w:t>
            </w:r>
            <w:r w:rsidRPr="00A36D22">
              <w:rPr>
                <w:rFonts w:cs="Arial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A36D22">
              <w:rPr>
                <w:rFonts w:cs="Arial"/>
                <w:sz w:val="20"/>
                <w:szCs w:val="20"/>
                <w:shd w:val="clear" w:color="auto" w:fill="FFFFFF"/>
              </w:rPr>
              <w:t>Referato</w:t>
            </w:r>
            <w:proofErr w:type="spellEnd"/>
            <w:r w:rsidRPr="00A36D22">
              <w:rPr>
                <w:rFonts w:cs="Arial"/>
                <w:sz w:val="20"/>
                <w:szCs w:val="20"/>
                <w:shd w:val="clear" w:color="auto" w:fill="FFFFFF"/>
              </w:rPr>
              <w:t xml:space="preserve"> Externo), </w:t>
            </w:r>
            <w:r w:rsidRPr="00A36D22">
              <w:rPr>
                <w:rFonts w:cs="Arial"/>
                <w:color w:val="333333"/>
                <w:sz w:val="20"/>
                <w:szCs w:val="20"/>
              </w:rPr>
              <w:t xml:space="preserve">234 páginas ilustradas, </w:t>
            </w:r>
            <w:r w:rsidRPr="00A36D22">
              <w:rPr>
                <w:rFonts w:cs="Arial"/>
                <w:sz w:val="20"/>
                <w:szCs w:val="20"/>
              </w:rPr>
              <w:t>ISBN: 978956289163-9.</w:t>
            </w:r>
          </w:p>
          <w:p w:rsidR="00D06D86" w:rsidRPr="009446DF" w:rsidRDefault="00D06D86" w:rsidP="00D06D8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775312">
              <w:rPr>
                <w:rFonts w:cs="Arial"/>
                <w:color w:val="000000"/>
                <w:sz w:val="20"/>
                <w:szCs w:val="20"/>
              </w:rPr>
              <w:t>Escudero N</w:t>
            </w:r>
            <w:r w:rsidRPr="00775312">
              <w:rPr>
                <w:rFonts w:cs="Arial"/>
                <w:sz w:val="20"/>
                <w:szCs w:val="20"/>
              </w:rPr>
              <w:t xml:space="preserve">. (2015) </w:t>
            </w:r>
            <w:r w:rsidRPr="00A2563C">
              <w:rPr>
                <w:rFonts w:cs="Arial"/>
                <w:sz w:val="20"/>
                <w:szCs w:val="20"/>
              </w:rPr>
              <w:t xml:space="preserve">La </w:t>
            </w:r>
            <w:proofErr w:type="spellStart"/>
            <w:r w:rsidRPr="00A2563C">
              <w:rPr>
                <w:rFonts w:cs="Arial"/>
                <w:sz w:val="20"/>
                <w:szCs w:val="20"/>
              </w:rPr>
              <w:t>insustentabilidad</w:t>
            </w:r>
            <w:proofErr w:type="spellEnd"/>
            <w:r w:rsidRPr="00A2563C">
              <w:rPr>
                <w:rFonts w:cs="Arial"/>
                <w:sz w:val="20"/>
                <w:szCs w:val="20"/>
              </w:rPr>
              <w:t xml:space="preserve"> del proceso de desarrollo de la ciudad contemporánea.</w:t>
            </w:r>
            <w:r w:rsidRPr="00775312">
              <w:rPr>
                <w:rFonts w:cs="Arial"/>
                <w:sz w:val="20"/>
                <w:szCs w:val="20"/>
              </w:rPr>
              <w:t xml:space="preserve"> En: </w:t>
            </w:r>
            <w:proofErr w:type="spellStart"/>
            <w:r w:rsidRPr="00775312">
              <w:rPr>
                <w:rFonts w:cs="Arial"/>
                <w:sz w:val="20"/>
                <w:szCs w:val="20"/>
              </w:rPr>
              <w:t>Inzulza</w:t>
            </w:r>
            <w:proofErr w:type="spellEnd"/>
            <w:r w:rsidRPr="00775312">
              <w:rPr>
                <w:rFonts w:cs="Arial"/>
                <w:sz w:val="20"/>
                <w:szCs w:val="20"/>
              </w:rPr>
              <w:t xml:space="preserve">, J. et al. </w:t>
            </w:r>
            <w:r w:rsidRPr="00775312">
              <w:rPr>
                <w:rFonts w:cs="Arial"/>
                <w:i/>
                <w:sz w:val="20"/>
                <w:szCs w:val="20"/>
              </w:rPr>
              <w:t>Diseño urbano y sus aproximaciones desde la forma, el espacio y el lugar</w:t>
            </w:r>
            <w:r w:rsidRPr="00775312">
              <w:rPr>
                <w:rFonts w:cs="Arial"/>
                <w:sz w:val="20"/>
                <w:szCs w:val="20"/>
              </w:rPr>
              <w:t xml:space="preserve">. Serie II. </w:t>
            </w:r>
            <w:r w:rsidRPr="00775312">
              <w:rPr>
                <w:rFonts w:cs="Arial"/>
                <w:sz w:val="20"/>
                <w:szCs w:val="20"/>
                <w:shd w:val="clear" w:color="auto" w:fill="FFFFFF"/>
              </w:rPr>
              <w:t>Chile: Editoriales U. de Chile, U. de Concepción, U. Austral de Chi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le. U. del Estado de Nueva York, (</w:t>
            </w:r>
            <w:proofErr w:type="spellStart"/>
            <w:r>
              <w:rPr>
                <w:rFonts w:cs="Arial"/>
                <w:sz w:val="20"/>
                <w:szCs w:val="20"/>
                <w:shd w:val="clear" w:color="auto" w:fill="FFFFFF"/>
              </w:rPr>
              <w:t>Referato</w:t>
            </w:r>
            <w:proofErr w:type="spellEnd"/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 Externo), pp.</w:t>
            </w:r>
            <w:r w:rsidRPr="00775312">
              <w:rPr>
                <w:rFonts w:cs="Arial"/>
                <w:sz w:val="20"/>
                <w:szCs w:val="20"/>
                <w:shd w:val="clear" w:color="auto" w:fill="FFFFFF"/>
              </w:rPr>
              <w:t>173-182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 completas.</w:t>
            </w:r>
          </w:p>
          <w:p w:rsidR="00544B43" w:rsidRDefault="00D06D86" w:rsidP="00D06D86">
            <w:pPr>
              <w:tabs>
                <w:tab w:val="left" w:pos="5280"/>
              </w:tabs>
              <w:jc w:val="both"/>
              <w:rPr>
                <w:rFonts w:cs="Arial"/>
                <w:color w:val="000000"/>
                <w:sz w:val="20"/>
                <w:szCs w:val="20"/>
                <w:lang w:val="es-CL"/>
              </w:rPr>
            </w:pPr>
            <w:r w:rsidRPr="00775312">
              <w:rPr>
                <w:rFonts w:cs="Arial"/>
                <w:color w:val="000000"/>
                <w:sz w:val="20"/>
                <w:szCs w:val="20"/>
              </w:rPr>
              <w:t>Escudero N</w:t>
            </w:r>
            <w:r w:rsidRPr="00775312">
              <w:rPr>
                <w:rFonts w:cs="Arial"/>
                <w:sz w:val="20"/>
                <w:szCs w:val="20"/>
              </w:rPr>
              <w:t>. (</w:t>
            </w:r>
            <w:r>
              <w:rPr>
                <w:rFonts w:cs="Arial"/>
                <w:sz w:val="20"/>
                <w:szCs w:val="20"/>
              </w:rPr>
              <w:t>2014</w:t>
            </w:r>
            <w:r w:rsidRPr="00775312">
              <w:rPr>
                <w:rFonts w:cs="Arial"/>
                <w:sz w:val="20"/>
                <w:szCs w:val="20"/>
              </w:rPr>
              <w:t xml:space="preserve">) </w:t>
            </w:r>
            <w:r w:rsidRPr="00A2563C">
              <w:rPr>
                <w:rFonts w:cs="Arial"/>
                <w:sz w:val="20"/>
                <w:szCs w:val="20"/>
              </w:rPr>
              <w:t>Movilidad sustentable, eje estructurante de la nueva política nacional de desarrollo urbano.</w:t>
            </w:r>
            <w:r w:rsidRPr="00775312">
              <w:rPr>
                <w:rFonts w:cs="Arial"/>
                <w:sz w:val="20"/>
                <w:szCs w:val="20"/>
              </w:rPr>
              <w:t xml:space="preserve"> En: López M., E., Arriagada, C., Jirón, P., </w:t>
            </w:r>
            <w:proofErr w:type="spellStart"/>
            <w:r w:rsidRPr="00775312">
              <w:rPr>
                <w:rFonts w:cs="Arial"/>
                <w:sz w:val="20"/>
                <w:szCs w:val="20"/>
              </w:rPr>
              <w:t>Eliash</w:t>
            </w:r>
            <w:proofErr w:type="spellEnd"/>
            <w:r w:rsidRPr="00775312">
              <w:rPr>
                <w:rFonts w:cs="Arial"/>
                <w:sz w:val="20"/>
                <w:szCs w:val="20"/>
              </w:rPr>
              <w:t xml:space="preserve">, H. </w:t>
            </w:r>
            <w:r w:rsidRPr="00775312">
              <w:rPr>
                <w:rFonts w:cs="Arial"/>
                <w:i/>
                <w:sz w:val="20"/>
                <w:szCs w:val="20"/>
              </w:rPr>
              <w:t>Chile urbano, hacia el siglo XXI: investigaciones y reflexiones  de política urbana desde la Universidad de Chile</w:t>
            </w:r>
            <w:r w:rsidRPr="00775312">
              <w:rPr>
                <w:rFonts w:cs="Arial"/>
                <w:sz w:val="20"/>
                <w:szCs w:val="20"/>
              </w:rPr>
              <w:t xml:space="preserve">. </w:t>
            </w:r>
            <w:r w:rsidRPr="0025213D">
              <w:rPr>
                <w:rFonts w:cs="Arial"/>
                <w:sz w:val="20"/>
                <w:szCs w:val="20"/>
                <w:lang w:val="es-CL"/>
              </w:rPr>
              <w:t>Santiago: Universitaria,</w:t>
            </w:r>
            <w:r w:rsidR="0041277A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25213D">
              <w:rPr>
                <w:rFonts w:cs="Arial"/>
                <w:sz w:val="20"/>
                <w:szCs w:val="20"/>
                <w:lang w:val="es-CL"/>
              </w:rPr>
              <w:t>(</w:t>
            </w:r>
            <w:proofErr w:type="spellStart"/>
            <w:r w:rsidRPr="0025213D">
              <w:rPr>
                <w:rFonts w:cs="Arial"/>
                <w:sz w:val="20"/>
                <w:szCs w:val="20"/>
                <w:shd w:val="clear" w:color="auto" w:fill="FFFFFF"/>
                <w:lang w:val="es-CL"/>
              </w:rPr>
              <w:t>Referato</w:t>
            </w:r>
            <w:proofErr w:type="spellEnd"/>
            <w:r w:rsidR="00D13CD9">
              <w:rPr>
                <w:rFonts w:cs="Arial"/>
                <w:sz w:val="20"/>
                <w:szCs w:val="20"/>
                <w:shd w:val="clear" w:color="auto" w:fill="FFFFFF"/>
                <w:lang w:val="es-CL"/>
              </w:rPr>
              <w:t xml:space="preserve"> </w:t>
            </w:r>
            <w:r w:rsidRPr="0025213D">
              <w:rPr>
                <w:rFonts w:cs="Arial"/>
                <w:sz w:val="20"/>
                <w:szCs w:val="20"/>
                <w:shd w:val="clear" w:color="auto" w:fill="FFFFFF"/>
                <w:lang w:val="es-CL"/>
              </w:rPr>
              <w:t>Externo),</w:t>
            </w:r>
            <w:r w:rsidRPr="0025213D">
              <w:rPr>
                <w:rFonts w:cs="Arial"/>
                <w:sz w:val="20"/>
                <w:szCs w:val="20"/>
                <w:lang w:val="es-CL"/>
              </w:rPr>
              <w:t xml:space="preserve"> pp.212–218 completas. </w:t>
            </w:r>
            <w:r w:rsidRPr="0025213D">
              <w:rPr>
                <w:rFonts w:cs="Arial"/>
                <w:color w:val="000000"/>
                <w:sz w:val="20"/>
                <w:szCs w:val="20"/>
                <w:lang w:val="es-CL"/>
              </w:rPr>
              <w:t>ISBN 978-956-11-2423-3</w:t>
            </w:r>
          </w:p>
          <w:p w:rsidR="00D06D86" w:rsidRPr="009446DF" w:rsidRDefault="00544B43" w:rsidP="00D06D86">
            <w:pPr>
              <w:tabs>
                <w:tab w:val="left" w:pos="5280"/>
              </w:tabs>
              <w:jc w:val="both"/>
              <w:rPr>
                <w:rFonts w:cs="Arial"/>
                <w:color w:val="000000"/>
                <w:sz w:val="20"/>
                <w:szCs w:val="20"/>
                <w:lang w:val="es-CL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CL"/>
              </w:rPr>
              <w:t>Escudero N. (</w:t>
            </w:r>
            <w:r w:rsidRPr="00544B43">
              <w:rPr>
                <w:rFonts w:cs="Arial"/>
                <w:color w:val="000000"/>
                <w:sz w:val="20"/>
                <w:szCs w:val="20"/>
                <w:lang w:eastAsia="es-CL"/>
              </w:rPr>
              <w:t>2011</w:t>
            </w:r>
            <w:r>
              <w:rPr>
                <w:rFonts w:cs="Arial"/>
                <w:color w:val="000000"/>
                <w:sz w:val="20"/>
                <w:szCs w:val="20"/>
                <w:lang w:eastAsia="es-CL"/>
              </w:rPr>
              <w:t>) C</w:t>
            </w:r>
            <w:r w:rsidRPr="00544B43">
              <w:rPr>
                <w:rFonts w:cs="Arial"/>
                <w:color w:val="000000"/>
                <w:sz w:val="20"/>
                <w:szCs w:val="20"/>
                <w:lang w:eastAsia="es-CL"/>
              </w:rPr>
              <w:t xml:space="preserve">apítulo de libro </w:t>
            </w:r>
            <w:r w:rsidRPr="00544B43">
              <w:rPr>
                <w:rFonts w:cs="Arial"/>
                <w:bCs/>
                <w:color w:val="000000"/>
                <w:sz w:val="20"/>
                <w:szCs w:val="20"/>
                <w:lang w:eastAsia="es-CL"/>
              </w:rPr>
              <w:t>“</w:t>
            </w:r>
            <w:proofErr w:type="spellStart"/>
            <w:r w:rsidRPr="00544B43">
              <w:rPr>
                <w:rFonts w:cs="Arial"/>
                <w:bCs/>
                <w:color w:val="000000"/>
                <w:sz w:val="20"/>
                <w:szCs w:val="20"/>
                <w:lang w:eastAsia="es-CL"/>
              </w:rPr>
              <w:t>L’exemple</w:t>
            </w:r>
            <w:proofErr w:type="spellEnd"/>
            <w:r w:rsidRPr="00544B43">
              <w:rPr>
                <w:rFonts w:cs="Arial"/>
                <w:bCs/>
                <w:color w:val="000000"/>
                <w:sz w:val="20"/>
                <w:szCs w:val="20"/>
                <w:lang w:eastAsia="es-CL"/>
              </w:rPr>
              <w:t xml:space="preserve"> du </w:t>
            </w:r>
            <w:proofErr w:type="spellStart"/>
            <w:r w:rsidRPr="00544B43">
              <w:rPr>
                <w:rFonts w:cs="Arial"/>
                <w:bCs/>
                <w:color w:val="000000"/>
                <w:sz w:val="20"/>
                <w:szCs w:val="20"/>
                <w:lang w:eastAsia="es-CL"/>
              </w:rPr>
              <w:t>tramway</w:t>
            </w:r>
            <w:proofErr w:type="spellEnd"/>
            <w:r w:rsidRPr="00544B43">
              <w:rPr>
                <w:rFonts w:cs="Arial"/>
                <w:bCs/>
                <w:color w:val="000000"/>
                <w:sz w:val="20"/>
                <w:szCs w:val="20"/>
                <w:lang w:eastAsia="es-CL"/>
              </w:rPr>
              <w:t xml:space="preserve"> a Nantes”,</w:t>
            </w:r>
            <w:r w:rsidRPr="00544B43">
              <w:rPr>
                <w:rFonts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544B43">
              <w:rPr>
                <w:rFonts w:cs="Arial"/>
                <w:color w:val="000000"/>
                <w:sz w:val="20"/>
                <w:szCs w:val="20"/>
                <w:lang w:eastAsia="es-CL"/>
              </w:rPr>
              <w:t xml:space="preserve">en libro </w:t>
            </w:r>
            <w:proofErr w:type="spellStart"/>
            <w:r w:rsidRPr="00544B43">
              <w:rPr>
                <w:rFonts w:cs="Arial"/>
                <w:i/>
                <w:iCs/>
                <w:color w:val="000000"/>
                <w:sz w:val="20"/>
                <w:szCs w:val="20"/>
                <w:lang w:eastAsia="es-CL"/>
              </w:rPr>
              <w:t>L’Urbanisme</w:t>
            </w:r>
            <w:proofErr w:type="spellEnd"/>
            <w:r w:rsidRPr="00544B43">
              <w:rPr>
                <w:rFonts w:cs="Arial"/>
                <w:i/>
                <w:iCs/>
                <w:color w:val="000000"/>
                <w:sz w:val="20"/>
                <w:szCs w:val="20"/>
                <w:lang w:eastAsia="es-CL"/>
              </w:rPr>
              <w:t xml:space="preserve"> Durable</w:t>
            </w:r>
            <w:r w:rsidRPr="00544B43">
              <w:rPr>
                <w:rFonts w:cs="Arial"/>
                <w:color w:val="000000"/>
                <w:sz w:val="20"/>
                <w:szCs w:val="20"/>
                <w:lang w:eastAsia="es-CL"/>
              </w:rPr>
              <w:t xml:space="preserve">, Catherine </w:t>
            </w:r>
            <w:proofErr w:type="spellStart"/>
            <w:r w:rsidRPr="00544B43">
              <w:rPr>
                <w:rFonts w:cs="Arial"/>
                <w:color w:val="000000"/>
                <w:sz w:val="20"/>
                <w:szCs w:val="20"/>
                <w:lang w:eastAsia="es-CL"/>
              </w:rPr>
              <w:t>Charlot-Valdieu</w:t>
            </w:r>
            <w:proofErr w:type="spellEnd"/>
            <w:r w:rsidRPr="00544B43">
              <w:rPr>
                <w:rFonts w:cs="Arial"/>
                <w:color w:val="000000"/>
                <w:sz w:val="20"/>
                <w:szCs w:val="20"/>
                <w:lang w:eastAsia="es-CL"/>
              </w:rPr>
              <w:t xml:space="preserve"> y </w:t>
            </w:r>
            <w:proofErr w:type="spellStart"/>
            <w:r w:rsidRPr="00544B43">
              <w:rPr>
                <w:rFonts w:cs="Arial"/>
                <w:color w:val="000000"/>
                <w:sz w:val="20"/>
                <w:szCs w:val="20"/>
                <w:lang w:eastAsia="es-CL"/>
              </w:rPr>
              <w:t>Philippe</w:t>
            </w:r>
            <w:proofErr w:type="spellEnd"/>
            <w:r w:rsidRPr="00544B43">
              <w:rPr>
                <w:rFonts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544B43">
              <w:rPr>
                <w:rFonts w:cs="Arial"/>
                <w:color w:val="000000"/>
                <w:sz w:val="20"/>
                <w:szCs w:val="20"/>
                <w:lang w:eastAsia="es-CL"/>
              </w:rPr>
              <w:t>Outrequ</w:t>
            </w:r>
            <w:r>
              <w:rPr>
                <w:rFonts w:cs="Arial"/>
                <w:color w:val="000000"/>
                <w:sz w:val="20"/>
                <w:szCs w:val="20"/>
                <w:lang w:eastAsia="es-CL"/>
              </w:rPr>
              <w:t>in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es-CL"/>
              </w:rPr>
              <w:t xml:space="preserve">, París,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es-CL"/>
              </w:rPr>
              <w:t>Editions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es-CL"/>
              </w:rPr>
              <w:t xml:space="preserve"> LE MONITEUR,</w:t>
            </w:r>
            <w:r w:rsidRPr="00544B43">
              <w:rPr>
                <w:rFonts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es-CL"/>
              </w:rPr>
              <w:t>(</w:t>
            </w:r>
            <w:proofErr w:type="spellStart"/>
            <w:r>
              <w:rPr>
                <w:rFonts w:cs="Arial"/>
                <w:color w:val="333333"/>
                <w:sz w:val="20"/>
                <w:szCs w:val="20"/>
              </w:rPr>
              <w:t>R</w:t>
            </w:r>
            <w:r w:rsidRPr="00544B43">
              <w:rPr>
                <w:rFonts w:cs="Arial"/>
                <w:color w:val="333333"/>
                <w:sz w:val="20"/>
                <w:szCs w:val="20"/>
              </w:rPr>
              <w:t>eferato</w:t>
            </w:r>
            <w:proofErr w:type="spellEnd"/>
            <w:r w:rsidRPr="00544B43">
              <w:rPr>
                <w:rFonts w:cs="Arial"/>
                <w:color w:val="333333"/>
                <w:sz w:val="20"/>
                <w:szCs w:val="20"/>
              </w:rPr>
              <w:t xml:space="preserve"> Externo</w:t>
            </w:r>
            <w:r>
              <w:rPr>
                <w:rFonts w:cs="Arial"/>
                <w:color w:val="333333"/>
                <w:sz w:val="20"/>
                <w:szCs w:val="20"/>
              </w:rPr>
              <w:t>),</w:t>
            </w:r>
            <w:r w:rsidRPr="00544B43">
              <w:rPr>
                <w:rFonts w:cs="Arial"/>
                <w:color w:val="333333"/>
                <w:sz w:val="20"/>
                <w:szCs w:val="20"/>
              </w:rPr>
              <w:t xml:space="preserve"> pp. 224-231 completas. EAN13:9782281195019. Primera Edición 2009 y Segunda Edición 2011.</w:t>
            </w:r>
          </w:p>
          <w:p w:rsidR="009C2DB0" w:rsidRPr="003204F3" w:rsidRDefault="009C2DB0" w:rsidP="009446DF">
            <w:pPr>
              <w:tabs>
                <w:tab w:val="left" w:pos="5280"/>
              </w:tabs>
              <w:ind w:left="360" w:hanging="360"/>
              <w:jc w:val="both"/>
              <w:rPr>
                <w:rFonts w:cs="Arial"/>
                <w:sz w:val="20"/>
                <w:szCs w:val="20"/>
              </w:rPr>
            </w:pPr>
            <w:r w:rsidRPr="003204F3">
              <w:rPr>
                <w:rFonts w:cs="Arial"/>
                <w:sz w:val="20"/>
                <w:szCs w:val="20"/>
              </w:rPr>
              <w:t>F</w:t>
            </w:r>
            <w:r w:rsidR="00152F0C" w:rsidRPr="003204F3">
              <w:rPr>
                <w:rFonts w:cs="Arial"/>
                <w:sz w:val="20"/>
                <w:szCs w:val="20"/>
              </w:rPr>
              <w:t>ariña</w:t>
            </w:r>
            <w:r w:rsidRPr="003204F3">
              <w:rPr>
                <w:rFonts w:cs="Arial"/>
                <w:sz w:val="20"/>
                <w:szCs w:val="20"/>
              </w:rPr>
              <w:t xml:space="preserve"> J.</w:t>
            </w:r>
            <w:r w:rsidR="00152F0C">
              <w:rPr>
                <w:rFonts w:cs="Arial"/>
                <w:sz w:val="20"/>
                <w:szCs w:val="20"/>
              </w:rPr>
              <w:t xml:space="preserve"> (2001</w:t>
            </w:r>
            <w:proofErr w:type="gramStart"/>
            <w:r w:rsidR="00152F0C">
              <w:rPr>
                <w:rFonts w:cs="Arial"/>
                <w:sz w:val="20"/>
                <w:szCs w:val="20"/>
              </w:rPr>
              <w:t>)</w:t>
            </w:r>
            <w:r w:rsidRPr="003204F3">
              <w:rPr>
                <w:rFonts w:cs="Arial"/>
                <w:sz w:val="20"/>
                <w:szCs w:val="20"/>
              </w:rPr>
              <w:t xml:space="preserve">  La</w:t>
            </w:r>
            <w:proofErr w:type="gramEnd"/>
            <w:r w:rsidRPr="003204F3">
              <w:rPr>
                <w:rFonts w:cs="Arial"/>
                <w:sz w:val="20"/>
                <w:szCs w:val="20"/>
              </w:rPr>
              <w:t xml:space="preserve"> ciu</w:t>
            </w:r>
            <w:r w:rsidR="00152F0C">
              <w:rPr>
                <w:rFonts w:cs="Arial"/>
                <w:sz w:val="20"/>
                <w:szCs w:val="20"/>
              </w:rPr>
              <w:t>dad y el medio natural.  Madrid:</w:t>
            </w:r>
            <w:r w:rsidRPr="003204F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204F3">
              <w:rPr>
                <w:rFonts w:cs="Arial"/>
                <w:sz w:val="20"/>
                <w:szCs w:val="20"/>
              </w:rPr>
              <w:t>Akal</w:t>
            </w:r>
            <w:proofErr w:type="spellEnd"/>
            <w:r w:rsidR="00152F0C">
              <w:rPr>
                <w:rFonts w:cs="Arial"/>
                <w:sz w:val="20"/>
                <w:szCs w:val="20"/>
              </w:rPr>
              <w:t xml:space="preserve"> ediciones.</w:t>
            </w:r>
          </w:p>
          <w:p w:rsidR="005B1A27" w:rsidRDefault="009C2DB0" w:rsidP="009C2DB0">
            <w:pPr>
              <w:rPr>
                <w:rFonts w:cs="Arial"/>
                <w:sz w:val="20"/>
                <w:szCs w:val="20"/>
              </w:rPr>
            </w:pPr>
            <w:r w:rsidRPr="003204F3">
              <w:rPr>
                <w:rFonts w:cs="Arial"/>
                <w:sz w:val="20"/>
                <w:szCs w:val="20"/>
              </w:rPr>
              <w:t>F</w:t>
            </w:r>
            <w:r w:rsidR="00152F0C" w:rsidRPr="003204F3">
              <w:rPr>
                <w:rFonts w:cs="Arial"/>
                <w:sz w:val="20"/>
                <w:szCs w:val="20"/>
              </w:rPr>
              <w:t>ariña</w:t>
            </w:r>
            <w:r w:rsidRPr="003204F3">
              <w:rPr>
                <w:rFonts w:cs="Arial"/>
                <w:sz w:val="20"/>
                <w:szCs w:val="20"/>
              </w:rPr>
              <w:t xml:space="preserve"> J.</w:t>
            </w:r>
            <w:r w:rsidR="00B259F9">
              <w:rPr>
                <w:rFonts w:cs="Arial"/>
                <w:sz w:val="20"/>
                <w:szCs w:val="20"/>
              </w:rPr>
              <w:t xml:space="preserve"> (2002) </w:t>
            </w:r>
            <w:r w:rsidRPr="003204F3">
              <w:rPr>
                <w:rFonts w:cs="Arial"/>
                <w:sz w:val="20"/>
                <w:szCs w:val="20"/>
              </w:rPr>
              <w:t xml:space="preserve">La </w:t>
            </w:r>
            <w:r w:rsidR="00B259F9">
              <w:rPr>
                <w:rFonts w:cs="Arial"/>
                <w:sz w:val="20"/>
                <w:szCs w:val="20"/>
              </w:rPr>
              <w:t>ciudad y el territorio.  Madrid:</w:t>
            </w:r>
            <w:r w:rsidRPr="003204F3">
              <w:rPr>
                <w:rFonts w:cs="Arial"/>
                <w:sz w:val="20"/>
                <w:szCs w:val="20"/>
              </w:rPr>
              <w:t xml:space="preserve"> Universi</w:t>
            </w:r>
            <w:r w:rsidR="00B259F9">
              <w:rPr>
                <w:rFonts w:cs="Arial"/>
                <w:sz w:val="20"/>
                <w:szCs w:val="20"/>
              </w:rPr>
              <w:t>dad Politécnica de Madrid.</w:t>
            </w:r>
          </w:p>
          <w:p w:rsidR="009C2DB0" w:rsidRPr="009446DF" w:rsidRDefault="005B1A27" w:rsidP="009446DF">
            <w:pPr>
              <w:ind w:right="85"/>
              <w:rPr>
                <w:sz w:val="20"/>
                <w:szCs w:val="20"/>
                <w:lang w:val="en-US"/>
              </w:rPr>
            </w:pPr>
            <w:r w:rsidRPr="005B1A27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Farr D. (2008) Sustainable Urbanism. </w:t>
            </w:r>
            <w:r w:rsidRPr="00641144">
              <w:rPr>
                <w:rFonts w:cs="Arial"/>
                <w:color w:val="000000"/>
                <w:sz w:val="20"/>
                <w:szCs w:val="20"/>
                <w:lang w:val="en-US"/>
              </w:rPr>
              <w:t>New Jersey: John Wiley.</w:t>
            </w:r>
          </w:p>
          <w:p w:rsidR="000160CE" w:rsidRPr="0037000A" w:rsidRDefault="009C2DB0" w:rsidP="000160CE">
            <w:pPr>
              <w:ind w:right="85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3204F3">
              <w:rPr>
                <w:rFonts w:cs="Arial"/>
                <w:sz w:val="20"/>
                <w:szCs w:val="20"/>
              </w:rPr>
              <w:t>G</w:t>
            </w:r>
            <w:r w:rsidR="00E63AAA" w:rsidRPr="003204F3">
              <w:rPr>
                <w:rFonts w:cs="Arial"/>
                <w:sz w:val="20"/>
                <w:szCs w:val="20"/>
              </w:rPr>
              <w:t>ehl</w:t>
            </w:r>
            <w:proofErr w:type="spellEnd"/>
            <w:r w:rsidRPr="003204F3">
              <w:rPr>
                <w:rFonts w:cs="Arial"/>
                <w:sz w:val="20"/>
                <w:szCs w:val="20"/>
              </w:rPr>
              <w:t xml:space="preserve"> J. y </w:t>
            </w:r>
            <w:proofErr w:type="spellStart"/>
            <w:r w:rsidRPr="003204F3">
              <w:rPr>
                <w:rFonts w:cs="Arial"/>
                <w:sz w:val="20"/>
                <w:szCs w:val="20"/>
              </w:rPr>
              <w:t>G</w:t>
            </w:r>
            <w:r w:rsidR="00E63AAA" w:rsidRPr="003204F3">
              <w:rPr>
                <w:rFonts w:cs="Arial"/>
                <w:sz w:val="20"/>
                <w:szCs w:val="20"/>
              </w:rPr>
              <w:t>emzoe</w:t>
            </w:r>
            <w:proofErr w:type="spellEnd"/>
            <w:r w:rsidRPr="003204F3">
              <w:rPr>
                <w:rFonts w:cs="Arial"/>
                <w:sz w:val="20"/>
                <w:szCs w:val="20"/>
              </w:rPr>
              <w:t xml:space="preserve"> L.</w:t>
            </w:r>
            <w:r w:rsidR="00E63AAA">
              <w:rPr>
                <w:rFonts w:cs="Arial"/>
                <w:sz w:val="20"/>
                <w:szCs w:val="20"/>
              </w:rPr>
              <w:t xml:space="preserve"> (2002) </w:t>
            </w:r>
            <w:r w:rsidRPr="003204F3">
              <w:rPr>
                <w:rFonts w:cs="Arial"/>
                <w:sz w:val="20"/>
                <w:szCs w:val="20"/>
              </w:rPr>
              <w:t>Nuev</w:t>
            </w:r>
            <w:r w:rsidR="00E63AAA">
              <w:rPr>
                <w:rFonts w:cs="Arial"/>
                <w:sz w:val="20"/>
                <w:szCs w:val="20"/>
              </w:rPr>
              <w:t xml:space="preserve">os espacios urbanos.  </w:t>
            </w:r>
            <w:r w:rsidR="00E63AAA" w:rsidRPr="0037000A">
              <w:rPr>
                <w:rFonts w:cs="Arial"/>
                <w:sz w:val="20"/>
                <w:szCs w:val="20"/>
                <w:lang w:val="en-US"/>
              </w:rPr>
              <w:t xml:space="preserve">Barcelona: Gustavo </w:t>
            </w:r>
            <w:proofErr w:type="spellStart"/>
            <w:r w:rsidR="00E63AAA" w:rsidRPr="0037000A">
              <w:rPr>
                <w:rFonts w:cs="Arial"/>
                <w:sz w:val="20"/>
                <w:szCs w:val="20"/>
                <w:lang w:val="en-US"/>
              </w:rPr>
              <w:t>Gili</w:t>
            </w:r>
            <w:proofErr w:type="spellEnd"/>
            <w:r w:rsidR="00E63AAA" w:rsidRPr="0037000A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:rsidR="000B0818" w:rsidRPr="0037000A" w:rsidRDefault="000B0818" w:rsidP="000B0818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  <w:lang w:val="fr-BE"/>
              </w:rPr>
            </w:pPr>
            <w:proofErr w:type="spellStart"/>
            <w:r w:rsidRPr="007E5F00">
              <w:rPr>
                <w:rFonts w:cs="Arial"/>
                <w:sz w:val="20"/>
                <w:szCs w:val="20"/>
                <w:lang w:val="en-US"/>
              </w:rPr>
              <w:t>L</w:t>
            </w:r>
            <w:r w:rsidR="007E5F00" w:rsidRPr="007E5F00">
              <w:rPr>
                <w:rFonts w:cs="Arial"/>
                <w:sz w:val="20"/>
                <w:szCs w:val="20"/>
                <w:lang w:val="en-US"/>
              </w:rPr>
              <w:t>eitmann</w:t>
            </w:r>
            <w:proofErr w:type="spellEnd"/>
            <w:r w:rsidRPr="007E5F00">
              <w:rPr>
                <w:rFonts w:cs="Arial"/>
                <w:sz w:val="20"/>
                <w:szCs w:val="20"/>
                <w:lang w:val="en-US"/>
              </w:rPr>
              <w:t xml:space="preserve"> J.</w:t>
            </w:r>
            <w:r w:rsidR="007E5F00" w:rsidRPr="007E5F00">
              <w:rPr>
                <w:rFonts w:cs="Arial"/>
                <w:sz w:val="20"/>
                <w:szCs w:val="20"/>
                <w:lang w:val="en-US"/>
              </w:rPr>
              <w:t xml:space="preserve"> (1999) </w:t>
            </w:r>
            <w:r w:rsidRPr="003204F3">
              <w:rPr>
                <w:rFonts w:cs="Arial"/>
                <w:sz w:val="20"/>
                <w:szCs w:val="20"/>
                <w:lang w:val="en-US"/>
              </w:rPr>
              <w:t xml:space="preserve">Sustaining cities. Environmental planning and management </w:t>
            </w:r>
            <w:r w:rsidR="007E5F00">
              <w:rPr>
                <w:rFonts w:cs="Arial"/>
                <w:sz w:val="20"/>
                <w:szCs w:val="20"/>
                <w:lang w:val="en-US"/>
              </w:rPr>
              <w:t xml:space="preserve">urban design. </w:t>
            </w:r>
            <w:r w:rsidR="007E5F00" w:rsidRPr="0037000A">
              <w:rPr>
                <w:rFonts w:cs="Arial"/>
                <w:sz w:val="20"/>
                <w:szCs w:val="20"/>
                <w:lang w:val="fr-BE"/>
              </w:rPr>
              <w:t>United States of America: McGraw-Hill.</w:t>
            </w:r>
          </w:p>
          <w:p w:rsidR="006811E5" w:rsidRDefault="006811E5" w:rsidP="000B0818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  <w:lang w:val="fr-BE"/>
              </w:rPr>
            </w:pPr>
            <w:r w:rsidRPr="006811E5">
              <w:rPr>
                <w:rFonts w:cs="Arial"/>
                <w:bCs/>
                <w:sz w:val="20"/>
                <w:szCs w:val="20"/>
                <w:lang w:val="fr-BE"/>
              </w:rPr>
              <w:t xml:space="preserve">Ma Llop J. et al. </w:t>
            </w:r>
            <w:r w:rsidRPr="006811E5">
              <w:rPr>
                <w:rFonts w:cs="Arial"/>
                <w:bCs/>
                <w:sz w:val="20"/>
                <w:szCs w:val="20"/>
                <w:lang w:val="es-CL"/>
              </w:rPr>
              <w:t>(2013) Reciclar Ciudad. Repensar la transformación de las ciudades. Barcelona: Cátedra UNESCO de Sostenibilidad, Universidad Politécnica de Cataluña y Universidad Nacional Autónoma de México.</w:t>
            </w:r>
          </w:p>
          <w:p w:rsidR="000B0818" w:rsidRPr="0037000A" w:rsidRDefault="000B0818" w:rsidP="000B0818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  <w:lang w:val="fr-BE"/>
              </w:rPr>
            </w:pPr>
            <w:r w:rsidRPr="00C66540">
              <w:rPr>
                <w:rFonts w:cs="Arial"/>
                <w:sz w:val="20"/>
                <w:szCs w:val="20"/>
                <w:lang w:val="fr-BE"/>
              </w:rPr>
              <w:t>M</w:t>
            </w:r>
            <w:r w:rsidR="00C66540" w:rsidRPr="00C66540">
              <w:rPr>
                <w:rFonts w:cs="Arial"/>
                <w:sz w:val="20"/>
                <w:szCs w:val="20"/>
                <w:lang w:val="fr-BE"/>
              </w:rPr>
              <w:t>erlin</w:t>
            </w:r>
            <w:r w:rsidRPr="00C66540">
              <w:rPr>
                <w:rFonts w:cs="Arial"/>
                <w:sz w:val="20"/>
                <w:szCs w:val="20"/>
                <w:lang w:val="fr-BE"/>
              </w:rPr>
              <w:t xml:space="preserve"> P. y T</w:t>
            </w:r>
            <w:r w:rsidR="00C66540" w:rsidRPr="00C66540">
              <w:rPr>
                <w:rFonts w:cs="Arial"/>
                <w:sz w:val="20"/>
                <w:szCs w:val="20"/>
                <w:lang w:val="fr-BE"/>
              </w:rPr>
              <w:t>raisnel</w:t>
            </w:r>
            <w:r w:rsidRPr="00C66540">
              <w:rPr>
                <w:rFonts w:cs="Arial"/>
                <w:sz w:val="20"/>
                <w:szCs w:val="20"/>
                <w:lang w:val="fr-BE"/>
              </w:rPr>
              <w:t xml:space="preserve"> J.-P.</w:t>
            </w:r>
            <w:r w:rsidR="00C66540" w:rsidRPr="00C66540">
              <w:rPr>
                <w:rFonts w:cs="Arial"/>
                <w:sz w:val="20"/>
                <w:szCs w:val="20"/>
                <w:lang w:val="fr-BE"/>
              </w:rPr>
              <w:t xml:space="preserve"> (</w:t>
            </w:r>
            <w:r w:rsidR="00C66540">
              <w:rPr>
                <w:rFonts w:cs="Arial"/>
                <w:sz w:val="20"/>
                <w:szCs w:val="20"/>
                <w:lang w:val="fr-BE"/>
              </w:rPr>
              <w:t xml:space="preserve">1996) </w:t>
            </w:r>
            <w:r w:rsidRPr="003204F3">
              <w:rPr>
                <w:rFonts w:cs="Arial"/>
                <w:sz w:val="20"/>
                <w:szCs w:val="20"/>
                <w:lang w:val="fr-FR"/>
              </w:rPr>
              <w:t xml:space="preserve">Énergie, environnement et urbanisme durable.  </w:t>
            </w:r>
            <w:r w:rsidR="00C66540" w:rsidRPr="0037000A">
              <w:rPr>
                <w:rFonts w:cs="Arial"/>
                <w:sz w:val="20"/>
                <w:szCs w:val="20"/>
                <w:lang w:val="fr-BE"/>
              </w:rPr>
              <w:t>Paris:</w:t>
            </w:r>
            <w:r w:rsidRPr="0037000A">
              <w:rPr>
                <w:rFonts w:cs="Arial"/>
                <w:sz w:val="20"/>
                <w:szCs w:val="20"/>
                <w:lang w:val="fr-BE"/>
              </w:rPr>
              <w:t xml:space="preserve"> P</w:t>
            </w:r>
            <w:r w:rsidR="00C66540" w:rsidRPr="0037000A">
              <w:rPr>
                <w:rFonts w:cs="Arial"/>
                <w:sz w:val="20"/>
                <w:szCs w:val="20"/>
                <w:lang w:val="fr-BE"/>
              </w:rPr>
              <w:t>UF, Que sais-je ? nº 2044.</w:t>
            </w:r>
          </w:p>
          <w:p w:rsidR="006706FE" w:rsidRPr="001826BB" w:rsidRDefault="006706FE" w:rsidP="000B0818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</w:rPr>
            </w:pPr>
            <w:r w:rsidRPr="003204F3">
              <w:rPr>
                <w:rFonts w:cs="Arial"/>
                <w:sz w:val="20"/>
                <w:szCs w:val="20"/>
              </w:rPr>
              <w:t>Ministerio de Fomento</w:t>
            </w:r>
            <w:r>
              <w:rPr>
                <w:rFonts w:cs="Arial"/>
                <w:sz w:val="20"/>
                <w:szCs w:val="20"/>
              </w:rPr>
              <w:t xml:space="preserve"> (España) (1996) </w:t>
            </w:r>
            <w:r w:rsidRPr="003204F3">
              <w:rPr>
                <w:rFonts w:cs="Arial"/>
                <w:sz w:val="20"/>
                <w:szCs w:val="20"/>
              </w:rPr>
              <w:t>Conferencia de Naciones Unidas sobre asentamientos humanos. Segundo catálogo español de buenas prácticas.</w:t>
            </w:r>
          </w:p>
          <w:p w:rsidR="0086054F" w:rsidRDefault="006A1764" w:rsidP="000B0818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  <w:lang w:val="es-CL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>Ministerio de Transportes y T</w:t>
            </w:r>
            <w:r w:rsidRPr="006A1764">
              <w:rPr>
                <w:rFonts w:cs="Arial"/>
                <w:sz w:val="20"/>
                <w:szCs w:val="20"/>
                <w:lang w:val="es-CL"/>
              </w:rPr>
              <w:t>elecomunicaciones y SECTRA</w:t>
            </w:r>
            <w:r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Pr="006A1764">
              <w:rPr>
                <w:rFonts w:cs="Arial"/>
                <w:sz w:val="20"/>
                <w:szCs w:val="20"/>
                <w:lang w:val="es-CL"/>
              </w:rPr>
              <w:t>(Gobierno de Chile). (2015) Encuesta Origen – Destino de Viajes Santiago, 2012.</w:t>
            </w:r>
          </w:p>
          <w:p w:rsidR="000B0818" w:rsidRPr="001826BB" w:rsidRDefault="0086054F" w:rsidP="000B0818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  <w:lang w:val="es-CL"/>
              </w:rPr>
            </w:pPr>
            <w:r w:rsidRPr="003204F3">
              <w:rPr>
                <w:sz w:val="20"/>
                <w:szCs w:val="20"/>
              </w:rPr>
              <w:t>Ministerio de Obras Públicas, Tra</w:t>
            </w:r>
            <w:r>
              <w:rPr>
                <w:sz w:val="20"/>
                <w:szCs w:val="20"/>
              </w:rPr>
              <w:t xml:space="preserve">nsportes y Medio Ambiente (España) (1996) </w:t>
            </w:r>
            <w:r w:rsidRPr="0025213D">
              <w:rPr>
                <w:sz w:val="20"/>
                <w:szCs w:val="20"/>
                <w:lang w:val="es-CL"/>
              </w:rPr>
              <w:t>Conferencia de Naciones</w:t>
            </w:r>
            <w:r>
              <w:rPr>
                <w:sz w:val="20"/>
                <w:szCs w:val="20"/>
                <w:lang w:val="es-CL"/>
              </w:rPr>
              <w:t xml:space="preserve"> </w:t>
            </w:r>
            <w:r w:rsidRPr="0025213D">
              <w:rPr>
                <w:sz w:val="20"/>
                <w:szCs w:val="20"/>
                <w:lang w:val="es-CL"/>
              </w:rPr>
              <w:t>Unidas sobre asentamientos</w:t>
            </w:r>
            <w:r>
              <w:rPr>
                <w:sz w:val="20"/>
                <w:szCs w:val="20"/>
                <w:lang w:val="es-CL"/>
              </w:rPr>
              <w:t xml:space="preserve"> </w:t>
            </w:r>
            <w:r w:rsidRPr="0025213D">
              <w:rPr>
                <w:sz w:val="20"/>
                <w:szCs w:val="20"/>
                <w:lang w:val="es-CL"/>
              </w:rPr>
              <w:t>humanos. Primer catálogo</w:t>
            </w:r>
            <w:r>
              <w:rPr>
                <w:sz w:val="20"/>
                <w:szCs w:val="20"/>
                <w:lang w:val="es-CL"/>
              </w:rPr>
              <w:t xml:space="preserve"> </w:t>
            </w:r>
            <w:r w:rsidRPr="0025213D">
              <w:rPr>
                <w:sz w:val="20"/>
                <w:szCs w:val="20"/>
                <w:lang w:val="es-CL"/>
              </w:rPr>
              <w:t>español de buenas</w:t>
            </w:r>
            <w:r w:rsidRPr="003204F3">
              <w:rPr>
                <w:sz w:val="20"/>
                <w:szCs w:val="20"/>
              </w:rPr>
              <w:t>prácticas.</w:t>
            </w:r>
          </w:p>
          <w:p w:rsidR="000B0818" w:rsidRPr="0037000A" w:rsidRDefault="00887DA7" w:rsidP="000B0818">
            <w:pPr>
              <w:ind w:right="85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s-CL"/>
              </w:rPr>
              <w:t xml:space="preserve">Miralles- </w:t>
            </w:r>
            <w:proofErr w:type="spellStart"/>
            <w:r>
              <w:rPr>
                <w:rFonts w:cs="Arial"/>
                <w:sz w:val="20"/>
                <w:szCs w:val="20"/>
                <w:lang w:val="es-CL"/>
              </w:rPr>
              <w:t>G</w:t>
            </w:r>
            <w:r w:rsidRPr="000B0818">
              <w:rPr>
                <w:rFonts w:cs="Arial"/>
                <w:sz w:val="20"/>
                <w:szCs w:val="20"/>
                <w:lang w:val="es-CL"/>
              </w:rPr>
              <w:t>uasch</w:t>
            </w:r>
            <w:proofErr w:type="spellEnd"/>
            <w:r w:rsidRPr="000B0818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r w:rsidR="000B0818" w:rsidRPr="000B0818">
              <w:rPr>
                <w:rFonts w:cs="Arial"/>
                <w:sz w:val="20"/>
                <w:szCs w:val="20"/>
                <w:lang w:val="es-CL"/>
              </w:rPr>
              <w:t>C.</w:t>
            </w:r>
            <w:r>
              <w:rPr>
                <w:rFonts w:cs="Arial"/>
                <w:sz w:val="20"/>
                <w:szCs w:val="20"/>
                <w:lang w:val="es-CL"/>
              </w:rPr>
              <w:t xml:space="preserve"> (2002) </w:t>
            </w:r>
            <w:r w:rsidR="000B0818" w:rsidRPr="000B0818">
              <w:rPr>
                <w:rFonts w:cs="Arial"/>
                <w:sz w:val="20"/>
                <w:szCs w:val="20"/>
                <w:lang w:val="es-CL"/>
              </w:rPr>
              <w:t xml:space="preserve">Ciudad y transporte.  </w:t>
            </w:r>
            <w:r w:rsidRPr="0037000A">
              <w:rPr>
                <w:rFonts w:cs="Arial"/>
                <w:sz w:val="20"/>
                <w:szCs w:val="20"/>
                <w:lang w:val="en-US"/>
              </w:rPr>
              <w:t>Barcelona: Editorial Ariel.</w:t>
            </w:r>
          </w:p>
          <w:p w:rsidR="000B0818" w:rsidRPr="003204F3" w:rsidRDefault="000B0818" w:rsidP="000B0818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55130A">
              <w:rPr>
                <w:rFonts w:cs="Arial"/>
                <w:sz w:val="20"/>
                <w:szCs w:val="20"/>
                <w:lang w:val="en-US"/>
              </w:rPr>
              <w:t>N</w:t>
            </w:r>
            <w:r w:rsidR="0055130A" w:rsidRPr="0055130A">
              <w:rPr>
                <w:rFonts w:cs="Arial"/>
                <w:sz w:val="20"/>
                <w:szCs w:val="20"/>
                <w:lang w:val="en-US"/>
              </w:rPr>
              <w:t>ewman</w:t>
            </w:r>
            <w:r w:rsidRPr="0055130A">
              <w:rPr>
                <w:rFonts w:cs="Arial"/>
                <w:sz w:val="20"/>
                <w:szCs w:val="20"/>
                <w:lang w:val="en-US"/>
              </w:rPr>
              <w:t xml:space="preserve"> P. y </w:t>
            </w:r>
            <w:proofErr w:type="spellStart"/>
            <w:r w:rsidRPr="0055130A">
              <w:rPr>
                <w:rFonts w:cs="Arial"/>
                <w:sz w:val="20"/>
                <w:szCs w:val="20"/>
                <w:lang w:val="en-US"/>
              </w:rPr>
              <w:t>K</w:t>
            </w:r>
            <w:r w:rsidR="0055130A" w:rsidRPr="0055130A">
              <w:rPr>
                <w:rFonts w:cs="Arial"/>
                <w:sz w:val="20"/>
                <w:szCs w:val="20"/>
                <w:lang w:val="en-US"/>
              </w:rPr>
              <w:t>enworthy</w:t>
            </w:r>
            <w:proofErr w:type="spellEnd"/>
            <w:r w:rsidRPr="0055130A">
              <w:rPr>
                <w:rFonts w:cs="Arial"/>
                <w:sz w:val="20"/>
                <w:szCs w:val="20"/>
                <w:lang w:val="en-US"/>
              </w:rPr>
              <w:t xml:space="preserve"> J.</w:t>
            </w:r>
            <w:r w:rsidR="0055130A">
              <w:rPr>
                <w:rFonts w:cs="Arial"/>
                <w:sz w:val="20"/>
                <w:szCs w:val="20"/>
                <w:lang w:val="en-US"/>
              </w:rPr>
              <w:t xml:space="preserve"> (1999) </w:t>
            </w:r>
            <w:r w:rsidRPr="003204F3">
              <w:rPr>
                <w:rFonts w:cs="Arial"/>
                <w:sz w:val="20"/>
                <w:szCs w:val="20"/>
                <w:lang w:val="en-US"/>
              </w:rPr>
              <w:t>Sustainability and cities. Overcoming Automobil</w:t>
            </w:r>
            <w:r w:rsidR="0055130A">
              <w:rPr>
                <w:rFonts w:cs="Arial"/>
                <w:sz w:val="20"/>
                <w:szCs w:val="20"/>
                <w:lang w:val="en-US"/>
              </w:rPr>
              <w:t xml:space="preserve">e </w:t>
            </w:r>
            <w:proofErr w:type="spellStart"/>
            <w:r w:rsidR="0055130A">
              <w:rPr>
                <w:rFonts w:cs="Arial"/>
                <w:sz w:val="20"/>
                <w:szCs w:val="20"/>
                <w:lang w:val="en-US"/>
              </w:rPr>
              <w:t>Dependance</w:t>
            </w:r>
            <w:proofErr w:type="spellEnd"/>
            <w:r w:rsidR="0055130A">
              <w:rPr>
                <w:rFonts w:cs="Arial"/>
                <w:sz w:val="20"/>
                <w:szCs w:val="20"/>
                <w:lang w:val="en-US"/>
              </w:rPr>
              <w:t>.  Washington, D.C.:</w:t>
            </w:r>
            <w:r w:rsidRPr="003204F3">
              <w:rPr>
                <w:rFonts w:cs="Arial"/>
                <w:sz w:val="20"/>
                <w:szCs w:val="20"/>
                <w:lang w:val="en-US"/>
              </w:rPr>
              <w:t xml:space="preserve"> Island</w:t>
            </w:r>
            <w:r w:rsidR="0055130A">
              <w:rPr>
                <w:rFonts w:cs="Arial"/>
                <w:sz w:val="20"/>
                <w:szCs w:val="20"/>
                <w:lang w:val="en-US"/>
              </w:rPr>
              <w:t xml:space="preserve"> Press.</w:t>
            </w:r>
          </w:p>
          <w:p w:rsidR="000B0818" w:rsidRPr="00303173" w:rsidRDefault="000B0818" w:rsidP="001826BB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  <w:lang w:val="es-CL"/>
              </w:rPr>
            </w:pPr>
            <w:r w:rsidRPr="0037000A">
              <w:rPr>
                <w:rFonts w:cs="Arial"/>
                <w:sz w:val="20"/>
                <w:szCs w:val="20"/>
                <w:lang w:val="en-US"/>
              </w:rPr>
              <w:t>N</w:t>
            </w:r>
            <w:r w:rsidR="00303173" w:rsidRPr="0037000A">
              <w:rPr>
                <w:rFonts w:cs="Arial"/>
                <w:sz w:val="20"/>
                <w:szCs w:val="20"/>
                <w:lang w:val="en-US"/>
              </w:rPr>
              <w:t>ijkamp</w:t>
            </w:r>
            <w:r w:rsidRPr="0037000A">
              <w:rPr>
                <w:rFonts w:cs="Arial"/>
                <w:sz w:val="20"/>
                <w:szCs w:val="20"/>
                <w:lang w:val="en-US"/>
              </w:rPr>
              <w:t xml:space="preserve"> P. y </w:t>
            </w:r>
            <w:proofErr w:type="spellStart"/>
            <w:r w:rsidRPr="0037000A">
              <w:rPr>
                <w:rFonts w:cs="Arial"/>
                <w:sz w:val="20"/>
                <w:szCs w:val="20"/>
                <w:lang w:val="en-US"/>
              </w:rPr>
              <w:t>P</w:t>
            </w:r>
            <w:r w:rsidR="00303173" w:rsidRPr="0037000A">
              <w:rPr>
                <w:rFonts w:cs="Arial"/>
                <w:sz w:val="20"/>
                <w:szCs w:val="20"/>
                <w:lang w:val="en-US"/>
              </w:rPr>
              <w:t>errels</w:t>
            </w:r>
            <w:proofErr w:type="spellEnd"/>
            <w:r w:rsidRPr="0037000A">
              <w:rPr>
                <w:rFonts w:cs="Arial"/>
                <w:sz w:val="20"/>
                <w:szCs w:val="20"/>
                <w:lang w:val="en-US"/>
              </w:rPr>
              <w:t xml:space="preserve"> A.</w:t>
            </w:r>
            <w:r w:rsidR="00303173" w:rsidRPr="0037000A">
              <w:rPr>
                <w:rFonts w:cs="Arial"/>
                <w:sz w:val="20"/>
                <w:szCs w:val="20"/>
                <w:lang w:val="en-US"/>
              </w:rPr>
              <w:t xml:space="preserve"> (1994) </w:t>
            </w:r>
            <w:r w:rsidRPr="0037000A">
              <w:rPr>
                <w:rFonts w:cs="Arial"/>
                <w:sz w:val="20"/>
                <w:szCs w:val="20"/>
                <w:lang w:val="en-US"/>
              </w:rPr>
              <w:t xml:space="preserve">Sustainable cities in </w:t>
            </w:r>
            <w:r w:rsidR="00303173" w:rsidRPr="0037000A">
              <w:rPr>
                <w:rFonts w:cs="Arial"/>
                <w:sz w:val="20"/>
                <w:szCs w:val="20"/>
                <w:lang w:val="en-US"/>
              </w:rPr>
              <w:t xml:space="preserve">Europe. </w:t>
            </w:r>
            <w:r w:rsidR="00303173" w:rsidRPr="00303173">
              <w:rPr>
                <w:rFonts w:cs="Arial"/>
                <w:sz w:val="20"/>
                <w:szCs w:val="20"/>
                <w:lang w:val="es-CL"/>
              </w:rPr>
              <w:t>Londres:</w:t>
            </w:r>
            <w:r w:rsidRPr="00303173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303173">
              <w:rPr>
                <w:rFonts w:cs="Arial"/>
                <w:sz w:val="20"/>
                <w:szCs w:val="20"/>
                <w:lang w:val="es-CL"/>
              </w:rPr>
              <w:t>Ea</w:t>
            </w:r>
            <w:r w:rsidR="00303173">
              <w:rPr>
                <w:rFonts w:cs="Arial"/>
                <w:sz w:val="20"/>
                <w:szCs w:val="20"/>
                <w:lang w:val="es-CL"/>
              </w:rPr>
              <w:t>rthscan</w:t>
            </w:r>
            <w:proofErr w:type="spellEnd"/>
            <w:r w:rsidR="00303173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proofErr w:type="spellStart"/>
            <w:r w:rsidR="00303173">
              <w:rPr>
                <w:rFonts w:cs="Arial"/>
                <w:sz w:val="20"/>
                <w:szCs w:val="20"/>
                <w:lang w:val="es-CL"/>
              </w:rPr>
              <w:t>publications</w:t>
            </w:r>
            <w:proofErr w:type="spellEnd"/>
            <w:r w:rsidR="00303173">
              <w:rPr>
                <w:rFonts w:cs="Arial"/>
                <w:sz w:val="20"/>
                <w:szCs w:val="20"/>
                <w:lang w:val="es-CL"/>
              </w:rPr>
              <w:t xml:space="preserve"> Ltd.</w:t>
            </w:r>
          </w:p>
          <w:p w:rsidR="00462373" w:rsidRDefault="000B0818" w:rsidP="00462373">
            <w:pPr>
              <w:rPr>
                <w:rFonts w:cs="Arial"/>
                <w:sz w:val="20"/>
                <w:szCs w:val="20"/>
              </w:rPr>
            </w:pPr>
            <w:proofErr w:type="spellStart"/>
            <w:r w:rsidRPr="00303173">
              <w:rPr>
                <w:rFonts w:cs="Arial"/>
                <w:sz w:val="20"/>
                <w:szCs w:val="20"/>
                <w:lang w:val="es-CL"/>
              </w:rPr>
              <w:lastRenderedPageBreak/>
              <w:t>O</w:t>
            </w:r>
            <w:r w:rsidR="003013B5" w:rsidRPr="00303173">
              <w:rPr>
                <w:rFonts w:cs="Arial"/>
                <w:sz w:val="20"/>
                <w:szCs w:val="20"/>
                <w:lang w:val="es-CL"/>
              </w:rPr>
              <w:t>rdeig</w:t>
            </w:r>
            <w:proofErr w:type="spellEnd"/>
            <w:r w:rsidRPr="00303173">
              <w:rPr>
                <w:rFonts w:cs="Arial"/>
                <w:sz w:val="20"/>
                <w:szCs w:val="20"/>
                <w:lang w:val="es-CL"/>
              </w:rPr>
              <w:t xml:space="preserve"> J. M.</w:t>
            </w:r>
            <w:r w:rsidR="003013B5">
              <w:rPr>
                <w:rFonts w:cs="Arial"/>
                <w:sz w:val="20"/>
                <w:szCs w:val="20"/>
                <w:lang w:val="es-CL"/>
              </w:rPr>
              <w:t xml:space="preserve"> (2007) </w:t>
            </w:r>
            <w:r w:rsidRPr="003204F3">
              <w:rPr>
                <w:rFonts w:cs="Arial"/>
                <w:sz w:val="20"/>
                <w:szCs w:val="20"/>
              </w:rPr>
              <w:t>Diseño Urbano: Accesibi</w:t>
            </w:r>
            <w:r w:rsidR="003013B5">
              <w:rPr>
                <w:rFonts w:cs="Arial"/>
                <w:sz w:val="20"/>
                <w:szCs w:val="20"/>
              </w:rPr>
              <w:t>lidad y Sostenibilidad.  España:</w:t>
            </w:r>
            <w:r w:rsidRPr="003204F3">
              <w:rPr>
                <w:rFonts w:cs="Arial"/>
                <w:sz w:val="20"/>
                <w:szCs w:val="20"/>
              </w:rPr>
              <w:t xml:space="preserve"> Ins</w:t>
            </w:r>
            <w:r w:rsidR="003013B5">
              <w:rPr>
                <w:rFonts w:cs="Arial"/>
                <w:sz w:val="20"/>
                <w:szCs w:val="20"/>
              </w:rPr>
              <w:t xml:space="preserve">tituto </w:t>
            </w:r>
            <w:proofErr w:type="spellStart"/>
            <w:r w:rsidR="003013B5">
              <w:rPr>
                <w:rFonts w:cs="Arial"/>
                <w:sz w:val="20"/>
                <w:szCs w:val="20"/>
              </w:rPr>
              <w:t>Monsa</w:t>
            </w:r>
            <w:proofErr w:type="spellEnd"/>
            <w:r w:rsidR="003013B5">
              <w:rPr>
                <w:rFonts w:cs="Arial"/>
                <w:sz w:val="20"/>
                <w:szCs w:val="20"/>
              </w:rPr>
              <w:t xml:space="preserve"> de Ediciones.</w:t>
            </w:r>
          </w:p>
          <w:p w:rsidR="00BE0566" w:rsidRDefault="00462373" w:rsidP="00462373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204F3">
              <w:rPr>
                <w:rFonts w:cs="Arial"/>
                <w:sz w:val="20"/>
                <w:szCs w:val="20"/>
                <w:lang w:val="pt-BR"/>
              </w:rPr>
              <w:t>P</w:t>
            </w:r>
            <w:r w:rsidR="00C87E71" w:rsidRPr="003204F3">
              <w:rPr>
                <w:rFonts w:cs="Arial"/>
                <w:sz w:val="20"/>
                <w:szCs w:val="20"/>
                <w:lang w:val="pt-BR"/>
              </w:rPr>
              <w:t>ozueta</w:t>
            </w:r>
            <w:proofErr w:type="spellEnd"/>
            <w:r w:rsidRPr="003204F3">
              <w:rPr>
                <w:rFonts w:cs="Arial"/>
                <w:sz w:val="20"/>
                <w:szCs w:val="20"/>
                <w:lang w:val="pt-BR"/>
              </w:rPr>
              <w:t xml:space="preserve"> J., </w:t>
            </w:r>
            <w:proofErr w:type="spellStart"/>
            <w:r w:rsidRPr="003204F3">
              <w:rPr>
                <w:rFonts w:cs="Arial"/>
                <w:sz w:val="20"/>
                <w:szCs w:val="20"/>
                <w:lang w:val="pt-BR"/>
              </w:rPr>
              <w:t>L</w:t>
            </w:r>
            <w:r w:rsidR="00C87E71" w:rsidRPr="003204F3">
              <w:rPr>
                <w:rFonts w:cs="Arial"/>
                <w:sz w:val="20"/>
                <w:szCs w:val="20"/>
                <w:lang w:val="pt-BR"/>
              </w:rPr>
              <w:t>amiquiz</w:t>
            </w:r>
            <w:proofErr w:type="spellEnd"/>
            <w:r w:rsidR="00C87E71">
              <w:rPr>
                <w:rFonts w:cs="Arial"/>
                <w:sz w:val="20"/>
                <w:szCs w:val="20"/>
                <w:lang w:val="pt-BR"/>
              </w:rPr>
              <w:t xml:space="preserve"> F. y</w:t>
            </w:r>
            <w:r w:rsidRPr="003204F3">
              <w:rPr>
                <w:rFonts w:cs="Arial"/>
                <w:sz w:val="20"/>
                <w:szCs w:val="20"/>
                <w:lang w:val="pt-BR"/>
              </w:rPr>
              <w:t xml:space="preserve"> P</w:t>
            </w:r>
            <w:r w:rsidR="00C87E71" w:rsidRPr="003204F3">
              <w:rPr>
                <w:rFonts w:cs="Arial"/>
                <w:sz w:val="20"/>
                <w:szCs w:val="20"/>
                <w:lang w:val="pt-BR"/>
              </w:rPr>
              <w:t>orto</w:t>
            </w:r>
            <w:r w:rsidR="00C87E71">
              <w:rPr>
                <w:rFonts w:cs="Arial"/>
                <w:sz w:val="20"/>
                <w:szCs w:val="20"/>
                <w:lang w:val="pt-BR"/>
              </w:rPr>
              <w:t xml:space="preserve"> M. (2009)</w:t>
            </w:r>
            <w:r w:rsidRPr="003204F3">
              <w:rPr>
                <w:rFonts w:cs="Arial"/>
                <w:sz w:val="20"/>
                <w:szCs w:val="20"/>
                <w:lang w:val="pt-BR"/>
              </w:rPr>
              <w:t xml:space="preserve"> </w:t>
            </w:r>
            <w:r w:rsidR="00C87E71">
              <w:rPr>
                <w:rFonts w:cs="Arial"/>
                <w:sz w:val="20"/>
                <w:szCs w:val="20"/>
              </w:rPr>
              <w:t xml:space="preserve">La ciudad </w:t>
            </w:r>
            <w:proofErr w:type="spellStart"/>
            <w:r w:rsidR="00C87E71">
              <w:rPr>
                <w:rFonts w:cs="Arial"/>
                <w:sz w:val="20"/>
                <w:szCs w:val="20"/>
              </w:rPr>
              <w:t>paseable</w:t>
            </w:r>
            <w:proofErr w:type="spellEnd"/>
            <w:r w:rsidR="00C87E71">
              <w:rPr>
                <w:rFonts w:cs="Arial"/>
                <w:sz w:val="20"/>
                <w:szCs w:val="20"/>
              </w:rPr>
              <w:t>.  Madrid:</w:t>
            </w:r>
            <w:r w:rsidRPr="003204F3">
              <w:rPr>
                <w:rFonts w:cs="Arial"/>
                <w:sz w:val="20"/>
                <w:szCs w:val="20"/>
              </w:rPr>
              <w:t xml:space="preserve"> Centro de Estudios y Experimenta</w:t>
            </w:r>
            <w:r w:rsidR="00C87E71">
              <w:rPr>
                <w:rFonts w:cs="Arial"/>
                <w:sz w:val="20"/>
                <w:szCs w:val="20"/>
              </w:rPr>
              <w:t>ción de Obras públicas.</w:t>
            </w:r>
          </w:p>
          <w:p w:rsidR="00462373" w:rsidRPr="003204F3" w:rsidRDefault="00BE0566" w:rsidP="00462373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</w:rPr>
            </w:pPr>
            <w:r w:rsidRPr="00BE0566">
              <w:rPr>
                <w:rFonts w:cs="Arial"/>
                <w:sz w:val="20"/>
                <w:szCs w:val="20"/>
              </w:rPr>
              <w:t>POZUETA, J. (2000)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E0566">
              <w:rPr>
                <w:rFonts w:cs="Arial"/>
                <w:sz w:val="20"/>
                <w:szCs w:val="20"/>
              </w:rPr>
              <w:t>Movilidad y planeamiento sostenible: hacia una consideración inteligente del transporte y la movilidad en el planeamiento y en el diseño urbano.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E0566">
              <w:rPr>
                <w:rFonts w:cs="Arial"/>
                <w:sz w:val="20"/>
                <w:szCs w:val="20"/>
              </w:rPr>
              <w:t>Investigación urbanística, Sección de Urbanismo (SP y OT), Instituto Juan de Herrera, Escuela Técnica Superior de Arquitectura, U.P.M., Madrid, julio de 2000.</w:t>
            </w:r>
          </w:p>
          <w:p w:rsidR="00151FC8" w:rsidRDefault="00462373" w:rsidP="00462373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</w:rPr>
            </w:pPr>
            <w:r w:rsidRPr="003204F3">
              <w:rPr>
                <w:rFonts w:cs="Arial"/>
                <w:sz w:val="20"/>
                <w:szCs w:val="20"/>
              </w:rPr>
              <w:t>R</w:t>
            </w:r>
            <w:r w:rsidR="00952D57" w:rsidRPr="003204F3">
              <w:rPr>
                <w:rFonts w:cs="Arial"/>
                <w:sz w:val="20"/>
                <w:szCs w:val="20"/>
              </w:rPr>
              <w:t>ogers</w:t>
            </w:r>
            <w:r w:rsidRPr="003204F3">
              <w:rPr>
                <w:rFonts w:cs="Arial"/>
                <w:sz w:val="20"/>
                <w:szCs w:val="20"/>
              </w:rPr>
              <w:t xml:space="preserve"> R. y </w:t>
            </w:r>
            <w:proofErr w:type="spellStart"/>
            <w:r w:rsidRPr="003204F3">
              <w:rPr>
                <w:rFonts w:cs="Arial"/>
                <w:sz w:val="20"/>
                <w:szCs w:val="20"/>
              </w:rPr>
              <w:t>G</w:t>
            </w:r>
            <w:r w:rsidR="00952D57" w:rsidRPr="003204F3">
              <w:rPr>
                <w:rFonts w:cs="Arial"/>
                <w:sz w:val="20"/>
                <w:szCs w:val="20"/>
              </w:rPr>
              <w:t>umuchdjian</w:t>
            </w:r>
            <w:proofErr w:type="spellEnd"/>
            <w:r w:rsidRPr="003204F3">
              <w:rPr>
                <w:rFonts w:cs="Arial"/>
                <w:sz w:val="20"/>
                <w:szCs w:val="20"/>
              </w:rPr>
              <w:t xml:space="preserve"> P.</w:t>
            </w:r>
            <w:r w:rsidR="00952D57">
              <w:rPr>
                <w:rFonts w:cs="Arial"/>
                <w:sz w:val="20"/>
                <w:szCs w:val="20"/>
              </w:rPr>
              <w:t xml:space="preserve"> (2000) </w:t>
            </w:r>
            <w:r w:rsidRPr="003204F3">
              <w:rPr>
                <w:rFonts w:cs="Arial"/>
                <w:sz w:val="20"/>
                <w:szCs w:val="20"/>
              </w:rPr>
              <w:t>Ciudades para</w:t>
            </w:r>
            <w:r w:rsidR="00952D57">
              <w:rPr>
                <w:rFonts w:cs="Arial"/>
                <w:sz w:val="20"/>
                <w:szCs w:val="20"/>
              </w:rPr>
              <w:t xml:space="preserve"> un pequeño planeta.  Barcelona: Gustavo Gili.</w:t>
            </w:r>
          </w:p>
          <w:p w:rsidR="007315AF" w:rsidRPr="003204F3" w:rsidRDefault="00151FC8" w:rsidP="007315AF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</w:rPr>
            </w:pPr>
            <w:r w:rsidRPr="00151FC8">
              <w:rPr>
                <w:rFonts w:cs="Arial"/>
                <w:sz w:val="20"/>
                <w:szCs w:val="20"/>
              </w:rPr>
              <w:t xml:space="preserve">Rueda S., Cáceres R., Cuchí A. y </w:t>
            </w:r>
            <w:proofErr w:type="spellStart"/>
            <w:r w:rsidRPr="00151FC8">
              <w:rPr>
                <w:rFonts w:cs="Arial"/>
                <w:sz w:val="20"/>
                <w:szCs w:val="20"/>
              </w:rPr>
              <w:t>Brau</w:t>
            </w:r>
            <w:proofErr w:type="spellEnd"/>
            <w:r w:rsidRPr="00151FC8">
              <w:rPr>
                <w:rFonts w:cs="Arial"/>
                <w:sz w:val="20"/>
                <w:szCs w:val="20"/>
              </w:rPr>
              <w:t xml:space="preserve"> Ll. (2012) El Urbanismo Ecológico. Barcelona: Agencia de Ecología Urbana.</w:t>
            </w:r>
          </w:p>
          <w:p w:rsidR="00462373" w:rsidRPr="003204F3" w:rsidRDefault="00462373" w:rsidP="00F35907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</w:rPr>
            </w:pPr>
            <w:r w:rsidRPr="003204F3">
              <w:rPr>
                <w:rFonts w:cs="Arial"/>
                <w:sz w:val="20"/>
                <w:szCs w:val="20"/>
              </w:rPr>
              <w:t>RUANO M.</w:t>
            </w:r>
            <w:r w:rsidR="00952D57">
              <w:rPr>
                <w:rFonts w:cs="Arial"/>
                <w:sz w:val="20"/>
                <w:szCs w:val="20"/>
              </w:rPr>
              <w:t xml:space="preserve"> (1999) </w:t>
            </w:r>
            <w:proofErr w:type="spellStart"/>
            <w:r w:rsidRPr="003204F3">
              <w:rPr>
                <w:rFonts w:cs="Arial"/>
                <w:sz w:val="20"/>
                <w:szCs w:val="20"/>
              </w:rPr>
              <w:t>Ecourbanismo</w:t>
            </w:r>
            <w:proofErr w:type="spellEnd"/>
            <w:r w:rsidRPr="003204F3">
              <w:rPr>
                <w:rFonts w:cs="Arial"/>
                <w:sz w:val="20"/>
                <w:szCs w:val="20"/>
              </w:rPr>
              <w:t xml:space="preserve">, entornos </w:t>
            </w:r>
            <w:r w:rsidR="00952D57">
              <w:rPr>
                <w:rFonts w:cs="Arial"/>
                <w:sz w:val="20"/>
                <w:szCs w:val="20"/>
              </w:rPr>
              <w:t>humanos sostenibles.  Barcelona: Gustavo Gili.</w:t>
            </w:r>
          </w:p>
          <w:p w:rsidR="00462373" w:rsidRDefault="00462373" w:rsidP="00462373">
            <w:pPr>
              <w:rPr>
                <w:rFonts w:cs="Arial"/>
                <w:sz w:val="20"/>
                <w:szCs w:val="20"/>
              </w:rPr>
            </w:pPr>
            <w:r w:rsidRPr="003204F3">
              <w:rPr>
                <w:rFonts w:cs="Arial"/>
                <w:sz w:val="20"/>
                <w:szCs w:val="20"/>
              </w:rPr>
              <w:t>S</w:t>
            </w:r>
            <w:r w:rsidR="003147B6" w:rsidRPr="003204F3">
              <w:rPr>
                <w:rFonts w:cs="Arial"/>
                <w:sz w:val="20"/>
                <w:szCs w:val="20"/>
              </w:rPr>
              <w:t>alvador</w:t>
            </w:r>
            <w:r w:rsidRPr="003204F3">
              <w:rPr>
                <w:rFonts w:cs="Arial"/>
                <w:sz w:val="20"/>
                <w:szCs w:val="20"/>
              </w:rPr>
              <w:t xml:space="preserve"> P.</w:t>
            </w:r>
            <w:r w:rsidR="003147B6">
              <w:rPr>
                <w:rFonts w:cs="Arial"/>
                <w:sz w:val="20"/>
                <w:szCs w:val="20"/>
              </w:rPr>
              <w:t xml:space="preserve"> (2003) </w:t>
            </w:r>
            <w:r w:rsidRPr="003204F3">
              <w:rPr>
                <w:rFonts w:cs="Arial"/>
                <w:sz w:val="20"/>
                <w:szCs w:val="20"/>
              </w:rPr>
              <w:t xml:space="preserve">La planificación verde en las </w:t>
            </w:r>
            <w:r w:rsidR="003147B6">
              <w:rPr>
                <w:rFonts w:cs="Arial"/>
                <w:sz w:val="20"/>
                <w:szCs w:val="20"/>
              </w:rPr>
              <w:t>ciudades.  Barcelona: Gustavo Gili.</w:t>
            </w:r>
          </w:p>
          <w:p w:rsidR="0066784E" w:rsidRDefault="00462373" w:rsidP="00462373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  <w:lang w:val="fr-FR"/>
              </w:rPr>
            </w:pPr>
            <w:proofErr w:type="spellStart"/>
            <w:r w:rsidRPr="0037000A">
              <w:rPr>
                <w:rFonts w:cs="Arial"/>
                <w:sz w:val="20"/>
                <w:szCs w:val="20"/>
                <w:lang w:val="es-CL"/>
              </w:rPr>
              <w:t>S</w:t>
            </w:r>
            <w:r w:rsidR="003147B6" w:rsidRPr="0037000A">
              <w:rPr>
                <w:rFonts w:cs="Arial"/>
                <w:sz w:val="20"/>
                <w:szCs w:val="20"/>
                <w:lang w:val="es-CL"/>
              </w:rPr>
              <w:t>atterthwaite</w:t>
            </w:r>
            <w:proofErr w:type="spellEnd"/>
            <w:r w:rsidRPr="0037000A">
              <w:rPr>
                <w:rFonts w:cs="Arial"/>
                <w:sz w:val="20"/>
                <w:szCs w:val="20"/>
                <w:lang w:val="es-CL"/>
              </w:rPr>
              <w:t xml:space="preserve"> D.</w:t>
            </w:r>
            <w:r w:rsidR="003147B6" w:rsidRPr="0037000A">
              <w:rPr>
                <w:rFonts w:cs="Arial"/>
                <w:sz w:val="20"/>
                <w:szCs w:val="20"/>
                <w:lang w:val="es-CL"/>
              </w:rPr>
              <w:t xml:space="preserve"> (2001) </w:t>
            </w:r>
            <w:proofErr w:type="spellStart"/>
            <w:r w:rsidR="003147B6" w:rsidRPr="0037000A">
              <w:rPr>
                <w:rFonts w:cs="Arial"/>
                <w:sz w:val="20"/>
                <w:szCs w:val="20"/>
                <w:lang w:val="es-CL"/>
              </w:rPr>
              <w:t>Sustainable</w:t>
            </w:r>
            <w:proofErr w:type="spellEnd"/>
            <w:r w:rsidR="0094724F" w:rsidRPr="0037000A">
              <w:rPr>
                <w:rFonts w:cs="Arial"/>
                <w:sz w:val="20"/>
                <w:szCs w:val="20"/>
                <w:lang w:val="es-CL"/>
              </w:rPr>
              <w:t xml:space="preserve"> </w:t>
            </w:r>
            <w:proofErr w:type="spellStart"/>
            <w:r w:rsidR="003147B6" w:rsidRPr="0037000A">
              <w:rPr>
                <w:rFonts w:cs="Arial"/>
                <w:sz w:val="20"/>
                <w:szCs w:val="20"/>
                <w:lang w:val="es-CL"/>
              </w:rPr>
              <w:t>cities</w:t>
            </w:r>
            <w:proofErr w:type="spellEnd"/>
            <w:r w:rsidR="003147B6" w:rsidRPr="0037000A">
              <w:rPr>
                <w:rFonts w:cs="Arial"/>
                <w:sz w:val="20"/>
                <w:szCs w:val="20"/>
                <w:lang w:val="es-CL"/>
              </w:rPr>
              <w:t xml:space="preserve">.  </w:t>
            </w:r>
            <w:r w:rsidR="003147B6">
              <w:rPr>
                <w:rFonts w:cs="Arial"/>
                <w:sz w:val="20"/>
                <w:szCs w:val="20"/>
                <w:lang w:val="fr-FR"/>
              </w:rPr>
              <w:t>Londres :</w:t>
            </w:r>
            <w:r w:rsidRPr="003204F3">
              <w:rPr>
                <w:rFonts w:cs="Arial"/>
                <w:sz w:val="20"/>
                <w:szCs w:val="20"/>
                <w:lang w:val="fr-FR"/>
              </w:rPr>
              <w:t xml:space="preserve"> Ea</w:t>
            </w:r>
            <w:r w:rsidR="003147B6">
              <w:rPr>
                <w:rFonts w:cs="Arial"/>
                <w:sz w:val="20"/>
                <w:szCs w:val="20"/>
                <w:lang w:val="fr-FR"/>
              </w:rPr>
              <w:t>rthscan publications Ltd.</w:t>
            </w:r>
          </w:p>
          <w:p w:rsidR="00462373" w:rsidRPr="003204F3" w:rsidRDefault="0066784E" w:rsidP="00462373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  <w:lang w:val="fr-FR"/>
              </w:rPr>
            </w:pPr>
            <w:r w:rsidRPr="0037000A">
              <w:rPr>
                <w:rFonts w:cs="Arial"/>
                <w:sz w:val="20"/>
                <w:szCs w:val="20"/>
                <w:lang w:val="fr-BE"/>
              </w:rPr>
              <w:t xml:space="preserve">UN-HABITAT. </w:t>
            </w:r>
            <w:r w:rsidRPr="0066784E">
              <w:rPr>
                <w:rFonts w:cs="Arial"/>
                <w:sz w:val="20"/>
                <w:szCs w:val="20"/>
                <w:lang w:val="en-US"/>
              </w:rPr>
              <w:t>(2009) Planning Sustainable</w:t>
            </w:r>
            <w:r w:rsidR="008A01B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66784E">
              <w:rPr>
                <w:rFonts w:cs="Arial"/>
                <w:sz w:val="20"/>
                <w:szCs w:val="20"/>
                <w:lang w:val="en-US"/>
              </w:rPr>
              <w:t xml:space="preserve">Cities. Global report on Human Settlements 2009. </w:t>
            </w:r>
            <w:r w:rsidRPr="008A01BA">
              <w:rPr>
                <w:rFonts w:cs="Arial"/>
                <w:sz w:val="20"/>
                <w:szCs w:val="20"/>
                <w:lang w:val="fr-BE"/>
              </w:rPr>
              <w:t>London: Earthscan.</w:t>
            </w:r>
          </w:p>
          <w:p w:rsidR="00462373" w:rsidRPr="003204F3" w:rsidRDefault="008A01BA" w:rsidP="00462373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URBANISME, Revue. (2002) Paris : Francia, (324).</w:t>
            </w:r>
          </w:p>
          <w:p w:rsidR="00462373" w:rsidRPr="0037000A" w:rsidRDefault="00462373" w:rsidP="00F35907">
            <w:pPr>
              <w:tabs>
                <w:tab w:val="left" w:pos="5280"/>
              </w:tabs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204F3">
              <w:rPr>
                <w:rFonts w:cs="Arial"/>
                <w:sz w:val="20"/>
                <w:szCs w:val="20"/>
                <w:lang w:val="fr-FR"/>
              </w:rPr>
              <w:t>V</w:t>
            </w:r>
            <w:r w:rsidR="008A01BA" w:rsidRPr="003204F3">
              <w:rPr>
                <w:rFonts w:cs="Arial"/>
                <w:sz w:val="20"/>
                <w:szCs w:val="20"/>
                <w:lang w:val="fr-FR"/>
              </w:rPr>
              <w:t>eyret</w:t>
            </w:r>
            <w:r w:rsidRPr="003204F3">
              <w:rPr>
                <w:rFonts w:cs="Arial"/>
                <w:sz w:val="20"/>
                <w:szCs w:val="20"/>
                <w:lang w:val="fr-FR"/>
              </w:rPr>
              <w:t xml:space="preserve"> Y. y L</w:t>
            </w:r>
            <w:r w:rsidR="008A01BA" w:rsidRPr="003204F3">
              <w:rPr>
                <w:rFonts w:cs="Arial"/>
                <w:sz w:val="20"/>
                <w:szCs w:val="20"/>
                <w:lang w:val="fr-FR"/>
              </w:rPr>
              <w:t>e</w:t>
            </w:r>
            <w:r w:rsidRPr="003204F3">
              <w:rPr>
                <w:rFonts w:cs="Arial"/>
                <w:sz w:val="20"/>
                <w:szCs w:val="20"/>
                <w:lang w:val="fr-FR"/>
              </w:rPr>
              <w:t xml:space="preserve"> G</w:t>
            </w:r>
            <w:r w:rsidR="008A01BA" w:rsidRPr="003204F3">
              <w:rPr>
                <w:rFonts w:cs="Arial"/>
                <w:sz w:val="20"/>
                <w:szCs w:val="20"/>
                <w:lang w:val="fr-FR"/>
              </w:rPr>
              <w:t>oix</w:t>
            </w:r>
            <w:r w:rsidRPr="003204F3">
              <w:rPr>
                <w:rFonts w:cs="Arial"/>
                <w:sz w:val="20"/>
                <w:szCs w:val="20"/>
                <w:lang w:val="fr-FR"/>
              </w:rPr>
              <w:t xml:space="preserve"> R.</w:t>
            </w:r>
            <w:r w:rsidR="008A01BA">
              <w:rPr>
                <w:rFonts w:cs="Arial"/>
                <w:sz w:val="20"/>
                <w:szCs w:val="20"/>
                <w:lang w:val="fr-FR"/>
              </w:rPr>
              <w:t xml:space="preserve"> (2011) </w:t>
            </w:r>
            <w:r w:rsidRPr="003204F3">
              <w:rPr>
                <w:rFonts w:cs="Arial"/>
                <w:sz w:val="20"/>
                <w:szCs w:val="20"/>
                <w:lang w:val="fr-FR"/>
              </w:rPr>
              <w:t>At</w:t>
            </w:r>
            <w:r w:rsidR="008A01BA">
              <w:rPr>
                <w:rFonts w:cs="Arial"/>
                <w:sz w:val="20"/>
                <w:szCs w:val="20"/>
                <w:lang w:val="fr-FR"/>
              </w:rPr>
              <w:t xml:space="preserve">las des villes durables.  </w:t>
            </w:r>
            <w:proofErr w:type="gramStart"/>
            <w:r w:rsidR="008A01BA" w:rsidRPr="0037000A">
              <w:rPr>
                <w:rFonts w:cs="Arial"/>
                <w:sz w:val="20"/>
                <w:szCs w:val="20"/>
                <w:lang w:val="en-US"/>
              </w:rPr>
              <w:t>Paris :</w:t>
            </w:r>
            <w:proofErr w:type="gramEnd"/>
            <w:r w:rsidR="008A01BA" w:rsidRPr="0037000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01BA" w:rsidRPr="0037000A">
              <w:rPr>
                <w:rFonts w:cs="Arial"/>
                <w:sz w:val="20"/>
                <w:szCs w:val="20"/>
                <w:lang w:val="en-US"/>
              </w:rPr>
              <w:t>Éditions</w:t>
            </w:r>
            <w:proofErr w:type="spellEnd"/>
            <w:r w:rsidR="008A01BA" w:rsidRPr="0037000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A01BA" w:rsidRPr="0037000A">
              <w:rPr>
                <w:rFonts w:cs="Arial"/>
                <w:sz w:val="20"/>
                <w:szCs w:val="20"/>
                <w:lang w:val="en-US"/>
              </w:rPr>
              <w:t>Autrement</w:t>
            </w:r>
            <w:proofErr w:type="spellEnd"/>
            <w:r w:rsidR="008A01BA" w:rsidRPr="0037000A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:rsidR="00462373" w:rsidRPr="003204F3" w:rsidRDefault="00462373" w:rsidP="00F35907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A0407A">
              <w:rPr>
                <w:rFonts w:cs="Arial"/>
                <w:sz w:val="20"/>
                <w:szCs w:val="20"/>
                <w:lang w:val="en-US"/>
              </w:rPr>
              <w:t>W</w:t>
            </w:r>
            <w:r w:rsidR="00A0407A" w:rsidRPr="00A0407A">
              <w:rPr>
                <w:rFonts w:cs="Arial"/>
                <w:sz w:val="20"/>
                <w:szCs w:val="20"/>
                <w:lang w:val="en-US"/>
              </w:rPr>
              <w:t>ackernagel</w:t>
            </w:r>
            <w:proofErr w:type="spellEnd"/>
            <w:r w:rsidRPr="00A0407A">
              <w:rPr>
                <w:rFonts w:cs="Arial"/>
                <w:sz w:val="20"/>
                <w:szCs w:val="20"/>
                <w:lang w:val="en-US"/>
              </w:rPr>
              <w:t xml:space="preserve"> M. y W</w:t>
            </w:r>
            <w:r w:rsidR="00A0407A" w:rsidRPr="00A0407A">
              <w:rPr>
                <w:rFonts w:cs="Arial"/>
                <w:sz w:val="20"/>
                <w:szCs w:val="20"/>
                <w:lang w:val="en-US"/>
              </w:rPr>
              <w:t>illiam</w:t>
            </w:r>
            <w:r w:rsidRPr="00A0407A">
              <w:rPr>
                <w:rFonts w:cs="Arial"/>
                <w:sz w:val="20"/>
                <w:szCs w:val="20"/>
                <w:lang w:val="en-US"/>
              </w:rPr>
              <w:t xml:space="preserve"> R.</w:t>
            </w:r>
            <w:r w:rsidR="00A0407A">
              <w:rPr>
                <w:rFonts w:cs="Arial"/>
                <w:sz w:val="20"/>
                <w:szCs w:val="20"/>
                <w:lang w:val="en-US"/>
              </w:rPr>
              <w:t xml:space="preserve"> (1996) </w:t>
            </w:r>
            <w:r w:rsidRPr="003204F3">
              <w:rPr>
                <w:rFonts w:cs="Arial"/>
                <w:sz w:val="20"/>
                <w:szCs w:val="20"/>
                <w:lang w:val="en-US"/>
              </w:rPr>
              <w:t xml:space="preserve">Our ecological footprint. Reducing human impact on the earth.  </w:t>
            </w:r>
            <w:proofErr w:type="spellStart"/>
            <w:r w:rsidR="00A0407A">
              <w:rPr>
                <w:rFonts w:cs="Arial"/>
                <w:sz w:val="20"/>
                <w:szCs w:val="20"/>
              </w:rPr>
              <w:t>Canada</w:t>
            </w:r>
            <w:proofErr w:type="spellEnd"/>
            <w:r w:rsidR="00A0407A">
              <w:rPr>
                <w:rFonts w:cs="Arial"/>
                <w:sz w:val="20"/>
                <w:szCs w:val="20"/>
              </w:rPr>
              <w:t xml:space="preserve">: New </w:t>
            </w:r>
            <w:proofErr w:type="spellStart"/>
            <w:r w:rsidR="00A0407A">
              <w:rPr>
                <w:rFonts w:cs="Arial"/>
                <w:sz w:val="20"/>
                <w:szCs w:val="20"/>
              </w:rPr>
              <w:t>SocietyPublishers</w:t>
            </w:r>
            <w:proofErr w:type="spellEnd"/>
            <w:r w:rsidR="00A0407A">
              <w:rPr>
                <w:rFonts w:cs="Arial"/>
                <w:sz w:val="20"/>
                <w:szCs w:val="20"/>
              </w:rPr>
              <w:t>.</w:t>
            </w:r>
          </w:p>
          <w:p w:rsidR="00462373" w:rsidRPr="003204F3" w:rsidRDefault="00462373" w:rsidP="00F35907">
            <w:pPr>
              <w:tabs>
                <w:tab w:val="left" w:pos="5280"/>
              </w:tabs>
              <w:ind w:left="360" w:hanging="36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204F3">
              <w:rPr>
                <w:rFonts w:cs="Arial"/>
                <w:sz w:val="20"/>
                <w:szCs w:val="20"/>
              </w:rPr>
              <w:t>Y</w:t>
            </w:r>
            <w:r w:rsidR="00A0407A" w:rsidRPr="003204F3">
              <w:rPr>
                <w:rFonts w:cs="Arial"/>
                <w:sz w:val="20"/>
                <w:szCs w:val="20"/>
              </w:rPr>
              <w:t>eang</w:t>
            </w:r>
            <w:proofErr w:type="spellEnd"/>
            <w:r w:rsidRPr="003204F3">
              <w:rPr>
                <w:rFonts w:cs="Arial"/>
                <w:sz w:val="20"/>
                <w:szCs w:val="20"/>
              </w:rPr>
              <w:t xml:space="preserve"> K.</w:t>
            </w:r>
            <w:r w:rsidR="00A0407A">
              <w:rPr>
                <w:rFonts w:cs="Arial"/>
                <w:sz w:val="20"/>
                <w:szCs w:val="20"/>
              </w:rPr>
              <w:t xml:space="preserve"> (2001) </w:t>
            </w:r>
            <w:r w:rsidRPr="003204F3">
              <w:rPr>
                <w:rFonts w:cs="Arial"/>
                <w:sz w:val="20"/>
                <w:szCs w:val="20"/>
              </w:rPr>
              <w:t>El ra</w:t>
            </w:r>
            <w:r w:rsidR="00A0407A">
              <w:rPr>
                <w:rFonts w:cs="Arial"/>
                <w:sz w:val="20"/>
                <w:szCs w:val="20"/>
              </w:rPr>
              <w:t>scacielos ecológico.  Barcelona: Gustavo Gili.</w:t>
            </w:r>
          </w:p>
          <w:p w:rsidR="002F2E82" w:rsidRPr="006E1128" w:rsidRDefault="00462373" w:rsidP="00462373">
            <w:pPr>
              <w:spacing w:after="120"/>
              <w:ind w:right="85"/>
              <w:rPr>
                <w:rFonts w:cs="Arial"/>
                <w:sz w:val="20"/>
                <w:szCs w:val="20"/>
              </w:rPr>
            </w:pPr>
            <w:proofErr w:type="spellStart"/>
            <w:r w:rsidRPr="003204F3">
              <w:rPr>
                <w:rFonts w:cs="Arial"/>
                <w:sz w:val="20"/>
                <w:szCs w:val="20"/>
              </w:rPr>
              <w:t>Y</w:t>
            </w:r>
            <w:r w:rsidR="00A0407A" w:rsidRPr="003204F3">
              <w:rPr>
                <w:rFonts w:cs="Arial"/>
                <w:sz w:val="20"/>
                <w:szCs w:val="20"/>
              </w:rPr>
              <w:t>eang</w:t>
            </w:r>
            <w:proofErr w:type="spellEnd"/>
            <w:r w:rsidRPr="003204F3">
              <w:rPr>
                <w:rFonts w:cs="Arial"/>
                <w:sz w:val="20"/>
                <w:szCs w:val="20"/>
              </w:rPr>
              <w:t xml:space="preserve"> K.</w:t>
            </w:r>
            <w:r w:rsidR="00A0407A">
              <w:rPr>
                <w:rFonts w:cs="Arial"/>
                <w:sz w:val="20"/>
                <w:szCs w:val="20"/>
              </w:rPr>
              <w:t xml:space="preserve"> (1999) </w:t>
            </w:r>
            <w:r w:rsidRPr="003204F3">
              <w:rPr>
                <w:rFonts w:cs="Arial"/>
                <w:sz w:val="20"/>
                <w:szCs w:val="20"/>
              </w:rPr>
              <w:t>Proyecta</w:t>
            </w:r>
            <w:r w:rsidR="00A0407A">
              <w:rPr>
                <w:rFonts w:cs="Arial"/>
                <w:sz w:val="20"/>
                <w:szCs w:val="20"/>
              </w:rPr>
              <w:t>r con la naturaleza.  Barcelona:</w:t>
            </w:r>
            <w:r w:rsidRPr="003204F3">
              <w:rPr>
                <w:rFonts w:cs="Arial"/>
                <w:sz w:val="20"/>
                <w:szCs w:val="20"/>
              </w:rPr>
              <w:t xml:space="preserve"> Gustavo Gili</w:t>
            </w:r>
            <w:r w:rsidR="00A0407A"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76316A" w:rsidRPr="00BA1642" w:rsidRDefault="0076316A" w:rsidP="005A5C83">
      <w:pPr>
        <w:rPr>
          <w:lang w:val="es-CL"/>
        </w:rPr>
      </w:pPr>
    </w:p>
    <w:sectPr w:rsidR="0076316A" w:rsidRPr="00BA1642" w:rsidSect="00D44B7C">
      <w:headerReference w:type="default" r:id="rId8"/>
      <w:type w:val="continuous"/>
      <w:pgSz w:w="12242" w:h="15842" w:code="1"/>
      <w:pgMar w:top="2512" w:right="1531" w:bottom="851" w:left="1531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0FA" w:rsidRDefault="001510FA" w:rsidP="00AE5759">
      <w:r>
        <w:separator/>
      </w:r>
    </w:p>
  </w:endnote>
  <w:endnote w:type="continuationSeparator" w:id="0">
    <w:p w:rsidR="001510FA" w:rsidRDefault="001510FA" w:rsidP="00AE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FB9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0FA" w:rsidRDefault="001510FA" w:rsidP="00AE5759">
      <w:r>
        <w:separator/>
      </w:r>
    </w:p>
  </w:footnote>
  <w:footnote w:type="continuationSeparator" w:id="0">
    <w:p w:rsidR="001510FA" w:rsidRDefault="001510FA" w:rsidP="00AE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A3" w:rsidRDefault="009816A3" w:rsidP="00FF63AE">
    <w:pPr>
      <w:pStyle w:val="Encabezado"/>
      <w:tabs>
        <w:tab w:val="clear" w:pos="4252"/>
        <w:tab w:val="clear" w:pos="8504"/>
      </w:tabs>
      <w:rPr>
        <w:lang w:val="es-CL"/>
      </w:rPr>
    </w:pPr>
    <w:r>
      <w:rPr>
        <w:noProof/>
        <w:lang w:val="es-CL" w:eastAsia="es-CL"/>
      </w:rPr>
      <w:drawing>
        <wp:inline distT="0" distB="0" distL="0" distR="0">
          <wp:extent cx="2862070" cy="792000"/>
          <wp:effectExtent l="0" t="0" r="0" b="825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Inventiva Alicia\Desktop\30-10-2013\FAU\FAU\Cordinacion Diseño 2013\LOGO FAU BASE\LOGO PREGRAD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207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2A6A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8083D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0A83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F1A4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7222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AEAF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FAD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A8D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3CB9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6808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94E6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61E6B"/>
    <w:multiLevelType w:val="hybridMultilevel"/>
    <w:tmpl w:val="672095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513A8F"/>
    <w:multiLevelType w:val="hybridMultilevel"/>
    <w:tmpl w:val="8BC69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E87528"/>
    <w:multiLevelType w:val="hybridMultilevel"/>
    <w:tmpl w:val="0A082326"/>
    <w:lvl w:ilvl="0" w:tplc="52A4F776">
      <w:start w:val="7"/>
      <w:numFmt w:val="bullet"/>
      <w:lvlText w:val="-"/>
      <w:lvlJc w:val="left"/>
      <w:pPr>
        <w:ind w:left="81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0A451AAA"/>
    <w:multiLevelType w:val="hybridMultilevel"/>
    <w:tmpl w:val="50DA2BFE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F0D26"/>
    <w:multiLevelType w:val="hybridMultilevel"/>
    <w:tmpl w:val="243674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D3F7B"/>
    <w:multiLevelType w:val="hybridMultilevel"/>
    <w:tmpl w:val="84B6AB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C0240A"/>
    <w:multiLevelType w:val="hybridMultilevel"/>
    <w:tmpl w:val="9E92E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33561"/>
    <w:multiLevelType w:val="hybridMultilevel"/>
    <w:tmpl w:val="468CF2FA"/>
    <w:lvl w:ilvl="0" w:tplc="94E0E0F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E68E7C4A">
      <w:start w:val="5"/>
      <w:numFmt w:val="bullet"/>
      <w:lvlText w:val="-"/>
      <w:lvlJc w:val="left"/>
      <w:pPr>
        <w:tabs>
          <w:tab w:val="num" w:pos="1193"/>
        </w:tabs>
        <w:ind w:left="1193" w:hanging="360"/>
      </w:pPr>
      <w:rPr>
        <w:rFonts w:ascii="Arial" w:eastAsia="Calibr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9" w15:restartNumberingAfterBreak="0">
    <w:nsid w:val="2CF2708F"/>
    <w:multiLevelType w:val="hybridMultilevel"/>
    <w:tmpl w:val="995AA25A"/>
    <w:lvl w:ilvl="0" w:tplc="374E0288">
      <w:start w:val="3"/>
      <w:numFmt w:val="bullet"/>
      <w:lvlText w:val="•"/>
      <w:lvlJc w:val="left"/>
      <w:pPr>
        <w:ind w:left="473" w:hanging="360"/>
      </w:pPr>
      <w:rPr>
        <w:rFonts w:ascii="TTE1FB9F90t00" w:eastAsia="Calibri" w:hAnsi="TTE1FB9F90t00" w:cs="TTE1FB9F90t00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2CF72906"/>
    <w:multiLevelType w:val="hybridMultilevel"/>
    <w:tmpl w:val="0C346402"/>
    <w:lvl w:ilvl="0" w:tplc="0B0AD514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D75DA1"/>
    <w:multiLevelType w:val="hybridMultilevel"/>
    <w:tmpl w:val="7F380A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76781"/>
    <w:multiLevelType w:val="hybridMultilevel"/>
    <w:tmpl w:val="C9D0A834"/>
    <w:lvl w:ilvl="0" w:tplc="62DE7CF8">
      <w:start w:val="3"/>
      <w:numFmt w:val="bullet"/>
      <w:lvlText w:val="•"/>
      <w:lvlJc w:val="left"/>
      <w:pPr>
        <w:ind w:left="720" w:hanging="360"/>
      </w:pPr>
      <w:rPr>
        <w:rFonts w:ascii="TTE1FB9F90t00" w:eastAsia="Calibri" w:hAnsi="TTE1FB9F90t00" w:cs="TTE1FB9F90t00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03E38"/>
    <w:multiLevelType w:val="hybridMultilevel"/>
    <w:tmpl w:val="645A57C2"/>
    <w:lvl w:ilvl="0" w:tplc="B094B5E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36E82DAC"/>
    <w:multiLevelType w:val="hybridMultilevel"/>
    <w:tmpl w:val="99060696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440076C2"/>
    <w:multiLevelType w:val="hybridMultilevel"/>
    <w:tmpl w:val="658C4872"/>
    <w:lvl w:ilvl="0" w:tplc="0B08ABB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14C94"/>
    <w:multiLevelType w:val="hybridMultilevel"/>
    <w:tmpl w:val="40D822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7168"/>
    <w:multiLevelType w:val="hybridMultilevel"/>
    <w:tmpl w:val="F35A71C8"/>
    <w:lvl w:ilvl="0" w:tplc="0C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5D5C509E"/>
    <w:multiLevelType w:val="hybridMultilevel"/>
    <w:tmpl w:val="14F444D2"/>
    <w:lvl w:ilvl="0" w:tplc="3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E1E60"/>
    <w:multiLevelType w:val="hybridMultilevel"/>
    <w:tmpl w:val="C3EA700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86730"/>
    <w:multiLevelType w:val="hybridMultilevel"/>
    <w:tmpl w:val="DED642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C08DA"/>
    <w:multiLevelType w:val="hybridMultilevel"/>
    <w:tmpl w:val="6D745D3A"/>
    <w:lvl w:ilvl="0" w:tplc="0C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74E66CDB"/>
    <w:multiLevelType w:val="hybridMultilevel"/>
    <w:tmpl w:val="572CAB64"/>
    <w:lvl w:ilvl="0" w:tplc="3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71B0B"/>
    <w:multiLevelType w:val="hybridMultilevel"/>
    <w:tmpl w:val="ED2444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C1604"/>
    <w:multiLevelType w:val="hybridMultilevel"/>
    <w:tmpl w:val="3416978C"/>
    <w:lvl w:ilvl="0" w:tplc="AB6CFB24">
      <w:start w:val="7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24"/>
  </w:num>
  <w:num w:numId="2">
    <w:abstractNumId w:val="31"/>
  </w:num>
  <w:num w:numId="3">
    <w:abstractNumId w:val="27"/>
  </w:num>
  <w:num w:numId="4">
    <w:abstractNumId w:val="30"/>
  </w:num>
  <w:num w:numId="5">
    <w:abstractNumId w:val="16"/>
  </w:num>
  <w:num w:numId="6">
    <w:abstractNumId w:val="21"/>
  </w:num>
  <w:num w:numId="7">
    <w:abstractNumId w:val="22"/>
  </w:num>
  <w:num w:numId="8">
    <w:abstractNumId w:val="17"/>
  </w:num>
  <w:num w:numId="9">
    <w:abstractNumId w:val="12"/>
  </w:num>
  <w:num w:numId="10">
    <w:abstractNumId w:val="19"/>
  </w:num>
  <w:num w:numId="11">
    <w:abstractNumId w:val="11"/>
  </w:num>
  <w:num w:numId="12">
    <w:abstractNumId w:val="1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0"/>
  </w:num>
  <w:num w:numId="24">
    <w:abstractNumId w:val="23"/>
  </w:num>
  <w:num w:numId="25">
    <w:abstractNumId w:val="18"/>
  </w:num>
  <w:num w:numId="26">
    <w:abstractNumId w:val="34"/>
  </w:num>
  <w:num w:numId="27">
    <w:abstractNumId w:val="33"/>
  </w:num>
  <w:num w:numId="28">
    <w:abstractNumId w:val="26"/>
  </w:num>
  <w:num w:numId="29">
    <w:abstractNumId w:val="13"/>
  </w:num>
  <w:num w:numId="30">
    <w:abstractNumId w:val="32"/>
  </w:num>
  <w:num w:numId="31">
    <w:abstractNumId w:val="28"/>
  </w:num>
  <w:num w:numId="32">
    <w:abstractNumId w:val="14"/>
  </w:num>
  <w:num w:numId="33">
    <w:abstractNumId w:val="29"/>
  </w:num>
  <w:num w:numId="34">
    <w:abstractNumId w:val="2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A9"/>
    <w:rsid w:val="00005C4C"/>
    <w:rsid w:val="00010906"/>
    <w:rsid w:val="000160CE"/>
    <w:rsid w:val="000221B2"/>
    <w:rsid w:val="000508D9"/>
    <w:rsid w:val="000523ED"/>
    <w:rsid w:val="0005253A"/>
    <w:rsid w:val="00075C35"/>
    <w:rsid w:val="00076795"/>
    <w:rsid w:val="000A69C3"/>
    <w:rsid w:val="000B0818"/>
    <w:rsid w:val="000B6C4E"/>
    <w:rsid w:val="000C449A"/>
    <w:rsid w:val="000C6127"/>
    <w:rsid w:val="000D34A9"/>
    <w:rsid w:val="000D6850"/>
    <w:rsid w:val="000F47FB"/>
    <w:rsid w:val="00105232"/>
    <w:rsid w:val="00111D86"/>
    <w:rsid w:val="001510FA"/>
    <w:rsid w:val="00151FC8"/>
    <w:rsid w:val="00152F0C"/>
    <w:rsid w:val="001826BB"/>
    <w:rsid w:val="0019017D"/>
    <w:rsid w:val="001920FB"/>
    <w:rsid w:val="001928D5"/>
    <w:rsid w:val="00192C5A"/>
    <w:rsid w:val="001A0AC1"/>
    <w:rsid w:val="001A1692"/>
    <w:rsid w:val="001A16BE"/>
    <w:rsid w:val="001A7C40"/>
    <w:rsid w:val="001B3525"/>
    <w:rsid w:val="001B487A"/>
    <w:rsid w:val="001C07A2"/>
    <w:rsid w:val="001C3CE7"/>
    <w:rsid w:val="001C3F66"/>
    <w:rsid w:val="001C70AD"/>
    <w:rsid w:val="001D149B"/>
    <w:rsid w:val="001D1837"/>
    <w:rsid w:val="001D22E3"/>
    <w:rsid w:val="001D42CA"/>
    <w:rsid w:val="001E0BC0"/>
    <w:rsid w:val="001E1232"/>
    <w:rsid w:val="001E78C4"/>
    <w:rsid w:val="001F1A1C"/>
    <w:rsid w:val="002214F9"/>
    <w:rsid w:val="00224598"/>
    <w:rsid w:val="0022474F"/>
    <w:rsid w:val="00224956"/>
    <w:rsid w:val="00240810"/>
    <w:rsid w:val="0025213D"/>
    <w:rsid w:val="00264C6A"/>
    <w:rsid w:val="00265CEB"/>
    <w:rsid w:val="0027155B"/>
    <w:rsid w:val="002724D2"/>
    <w:rsid w:val="002740CD"/>
    <w:rsid w:val="002943DF"/>
    <w:rsid w:val="0029633B"/>
    <w:rsid w:val="002A458F"/>
    <w:rsid w:val="002B2DEB"/>
    <w:rsid w:val="002C1EA3"/>
    <w:rsid w:val="002D3192"/>
    <w:rsid w:val="002D4FF1"/>
    <w:rsid w:val="002D784F"/>
    <w:rsid w:val="002E22C3"/>
    <w:rsid w:val="002F1E0B"/>
    <w:rsid w:val="002F26F6"/>
    <w:rsid w:val="002F2E82"/>
    <w:rsid w:val="003013B5"/>
    <w:rsid w:val="00301C8B"/>
    <w:rsid w:val="00303173"/>
    <w:rsid w:val="003147B6"/>
    <w:rsid w:val="00314D16"/>
    <w:rsid w:val="003233F2"/>
    <w:rsid w:val="00333D0C"/>
    <w:rsid w:val="003463CB"/>
    <w:rsid w:val="0037000A"/>
    <w:rsid w:val="003738C5"/>
    <w:rsid w:val="0037756A"/>
    <w:rsid w:val="003929F6"/>
    <w:rsid w:val="00393E31"/>
    <w:rsid w:val="003A037C"/>
    <w:rsid w:val="003A51FE"/>
    <w:rsid w:val="003B10F2"/>
    <w:rsid w:val="003B7E97"/>
    <w:rsid w:val="003C5C53"/>
    <w:rsid w:val="003D4BC3"/>
    <w:rsid w:val="003D6544"/>
    <w:rsid w:val="003D6CEA"/>
    <w:rsid w:val="003E1770"/>
    <w:rsid w:val="003F59E2"/>
    <w:rsid w:val="00403730"/>
    <w:rsid w:val="0041277A"/>
    <w:rsid w:val="00415D18"/>
    <w:rsid w:val="00424882"/>
    <w:rsid w:val="00447039"/>
    <w:rsid w:val="00452639"/>
    <w:rsid w:val="00454FDB"/>
    <w:rsid w:val="00457578"/>
    <w:rsid w:val="0046193C"/>
    <w:rsid w:val="00462373"/>
    <w:rsid w:val="004627FC"/>
    <w:rsid w:val="00485340"/>
    <w:rsid w:val="00485394"/>
    <w:rsid w:val="004A0D32"/>
    <w:rsid w:val="004A3240"/>
    <w:rsid w:val="004D1F7E"/>
    <w:rsid w:val="004E0CE5"/>
    <w:rsid w:val="004E31A3"/>
    <w:rsid w:val="00502267"/>
    <w:rsid w:val="00511748"/>
    <w:rsid w:val="00515EAD"/>
    <w:rsid w:val="00544B43"/>
    <w:rsid w:val="0055130A"/>
    <w:rsid w:val="00564D2C"/>
    <w:rsid w:val="00566CFD"/>
    <w:rsid w:val="00577A91"/>
    <w:rsid w:val="00584E4B"/>
    <w:rsid w:val="00585EFE"/>
    <w:rsid w:val="005A05ED"/>
    <w:rsid w:val="005A1BFA"/>
    <w:rsid w:val="005A2535"/>
    <w:rsid w:val="005A5C83"/>
    <w:rsid w:val="005B1A27"/>
    <w:rsid w:val="005C16BB"/>
    <w:rsid w:val="005D7D7D"/>
    <w:rsid w:val="005F2D16"/>
    <w:rsid w:val="005F3281"/>
    <w:rsid w:val="005F489E"/>
    <w:rsid w:val="005F7A14"/>
    <w:rsid w:val="00626707"/>
    <w:rsid w:val="00637529"/>
    <w:rsid w:val="00641144"/>
    <w:rsid w:val="00655FA9"/>
    <w:rsid w:val="00660BF8"/>
    <w:rsid w:val="00663C4F"/>
    <w:rsid w:val="0066784E"/>
    <w:rsid w:val="006706FE"/>
    <w:rsid w:val="00680E04"/>
    <w:rsid w:val="006811E5"/>
    <w:rsid w:val="00682EA2"/>
    <w:rsid w:val="006A1764"/>
    <w:rsid w:val="006C0801"/>
    <w:rsid w:val="006C4656"/>
    <w:rsid w:val="006D1CB6"/>
    <w:rsid w:val="006E0516"/>
    <w:rsid w:val="006E1128"/>
    <w:rsid w:val="006F089C"/>
    <w:rsid w:val="006F54E7"/>
    <w:rsid w:val="007021BE"/>
    <w:rsid w:val="00711A57"/>
    <w:rsid w:val="00717D9D"/>
    <w:rsid w:val="00721D48"/>
    <w:rsid w:val="00725A15"/>
    <w:rsid w:val="007315AF"/>
    <w:rsid w:val="007322E8"/>
    <w:rsid w:val="00755A49"/>
    <w:rsid w:val="00756E24"/>
    <w:rsid w:val="0076119D"/>
    <w:rsid w:val="0076316A"/>
    <w:rsid w:val="007647AE"/>
    <w:rsid w:val="007658D0"/>
    <w:rsid w:val="00774B11"/>
    <w:rsid w:val="00775312"/>
    <w:rsid w:val="0078086D"/>
    <w:rsid w:val="00786E16"/>
    <w:rsid w:val="00797B70"/>
    <w:rsid w:val="007A1174"/>
    <w:rsid w:val="007B6ED4"/>
    <w:rsid w:val="007C4BA9"/>
    <w:rsid w:val="007D7E1A"/>
    <w:rsid w:val="007E5F00"/>
    <w:rsid w:val="007E7161"/>
    <w:rsid w:val="007F00AD"/>
    <w:rsid w:val="007F28D2"/>
    <w:rsid w:val="007F5B52"/>
    <w:rsid w:val="00815C92"/>
    <w:rsid w:val="00816FCD"/>
    <w:rsid w:val="0081767D"/>
    <w:rsid w:val="008237B2"/>
    <w:rsid w:val="00842BEC"/>
    <w:rsid w:val="00856985"/>
    <w:rsid w:val="0086054F"/>
    <w:rsid w:val="00867B30"/>
    <w:rsid w:val="00886A08"/>
    <w:rsid w:val="00887DA7"/>
    <w:rsid w:val="008A01BA"/>
    <w:rsid w:val="008B3B23"/>
    <w:rsid w:val="008B40F9"/>
    <w:rsid w:val="008B68F7"/>
    <w:rsid w:val="008C3E18"/>
    <w:rsid w:val="008D7B8E"/>
    <w:rsid w:val="008F3010"/>
    <w:rsid w:val="008F3500"/>
    <w:rsid w:val="0090272D"/>
    <w:rsid w:val="00924050"/>
    <w:rsid w:val="00926B17"/>
    <w:rsid w:val="009324A3"/>
    <w:rsid w:val="00936058"/>
    <w:rsid w:val="009377E7"/>
    <w:rsid w:val="009446DF"/>
    <w:rsid w:val="0094724F"/>
    <w:rsid w:val="00952D57"/>
    <w:rsid w:val="00953FA5"/>
    <w:rsid w:val="0095605D"/>
    <w:rsid w:val="00957CA6"/>
    <w:rsid w:val="009655F7"/>
    <w:rsid w:val="009746F7"/>
    <w:rsid w:val="009757B8"/>
    <w:rsid w:val="009816A3"/>
    <w:rsid w:val="00981AF7"/>
    <w:rsid w:val="009B3651"/>
    <w:rsid w:val="009B7D6A"/>
    <w:rsid w:val="009C08D3"/>
    <w:rsid w:val="009C2BAD"/>
    <w:rsid w:val="009C2DB0"/>
    <w:rsid w:val="009C68A0"/>
    <w:rsid w:val="009F3431"/>
    <w:rsid w:val="00A0407A"/>
    <w:rsid w:val="00A20971"/>
    <w:rsid w:val="00A2563C"/>
    <w:rsid w:val="00A301E0"/>
    <w:rsid w:val="00A30A71"/>
    <w:rsid w:val="00A33A6E"/>
    <w:rsid w:val="00A36D22"/>
    <w:rsid w:val="00A400FA"/>
    <w:rsid w:val="00A44E2A"/>
    <w:rsid w:val="00A53F50"/>
    <w:rsid w:val="00A56386"/>
    <w:rsid w:val="00A64B8D"/>
    <w:rsid w:val="00A655F5"/>
    <w:rsid w:val="00A719A0"/>
    <w:rsid w:val="00A77562"/>
    <w:rsid w:val="00A821AB"/>
    <w:rsid w:val="00A8447C"/>
    <w:rsid w:val="00A9528C"/>
    <w:rsid w:val="00A95C49"/>
    <w:rsid w:val="00AA4385"/>
    <w:rsid w:val="00AA4F9E"/>
    <w:rsid w:val="00AB677F"/>
    <w:rsid w:val="00AB7D49"/>
    <w:rsid w:val="00AC42C1"/>
    <w:rsid w:val="00AD515B"/>
    <w:rsid w:val="00AE2570"/>
    <w:rsid w:val="00AE5759"/>
    <w:rsid w:val="00AE6CD9"/>
    <w:rsid w:val="00AF4F54"/>
    <w:rsid w:val="00AF69A9"/>
    <w:rsid w:val="00B03306"/>
    <w:rsid w:val="00B06215"/>
    <w:rsid w:val="00B162D1"/>
    <w:rsid w:val="00B23E34"/>
    <w:rsid w:val="00B259F9"/>
    <w:rsid w:val="00B46F85"/>
    <w:rsid w:val="00B475FF"/>
    <w:rsid w:val="00B520DA"/>
    <w:rsid w:val="00B54643"/>
    <w:rsid w:val="00B65BE1"/>
    <w:rsid w:val="00B66772"/>
    <w:rsid w:val="00B738DA"/>
    <w:rsid w:val="00B8472B"/>
    <w:rsid w:val="00B97FE0"/>
    <w:rsid w:val="00BA1642"/>
    <w:rsid w:val="00BA28A9"/>
    <w:rsid w:val="00BC0438"/>
    <w:rsid w:val="00BC1051"/>
    <w:rsid w:val="00BD2BBE"/>
    <w:rsid w:val="00BD6403"/>
    <w:rsid w:val="00BE0566"/>
    <w:rsid w:val="00BF1841"/>
    <w:rsid w:val="00C00AB3"/>
    <w:rsid w:val="00C019ED"/>
    <w:rsid w:val="00C03E32"/>
    <w:rsid w:val="00C16F0F"/>
    <w:rsid w:val="00C17282"/>
    <w:rsid w:val="00C17E9A"/>
    <w:rsid w:val="00C207E2"/>
    <w:rsid w:val="00C20D43"/>
    <w:rsid w:val="00C211E4"/>
    <w:rsid w:val="00C27124"/>
    <w:rsid w:val="00C34A57"/>
    <w:rsid w:val="00C453B4"/>
    <w:rsid w:val="00C53D02"/>
    <w:rsid w:val="00C66540"/>
    <w:rsid w:val="00C716A0"/>
    <w:rsid w:val="00C80825"/>
    <w:rsid w:val="00C8604A"/>
    <w:rsid w:val="00C87E71"/>
    <w:rsid w:val="00CA2BE0"/>
    <w:rsid w:val="00CB676C"/>
    <w:rsid w:val="00CC2780"/>
    <w:rsid w:val="00CC524F"/>
    <w:rsid w:val="00CD2338"/>
    <w:rsid w:val="00CE083C"/>
    <w:rsid w:val="00CE4191"/>
    <w:rsid w:val="00CF6C8F"/>
    <w:rsid w:val="00D01994"/>
    <w:rsid w:val="00D06D86"/>
    <w:rsid w:val="00D073A3"/>
    <w:rsid w:val="00D13CD9"/>
    <w:rsid w:val="00D2567B"/>
    <w:rsid w:val="00D30CD4"/>
    <w:rsid w:val="00D353A7"/>
    <w:rsid w:val="00D44B7C"/>
    <w:rsid w:val="00D57716"/>
    <w:rsid w:val="00D64F5B"/>
    <w:rsid w:val="00D77659"/>
    <w:rsid w:val="00D85B82"/>
    <w:rsid w:val="00DA0A6A"/>
    <w:rsid w:val="00DB4F3A"/>
    <w:rsid w:val="00DB6437"/>
    <w:rsid w:val="00DD0FBB"/>
    <w:rsid w:val="00DD5EFE"/>
    <w:rsid w:val="00DE0749"/>
    <w:rsid w:val="00DE0BB3"/>
    <w:rsid w:val="00DE2C20"/>
    <w:rsid w:val="00DF6A4D"/>
    <w:rsid w:val="00E018C4"/>
    <w:rsid w:val="00E30B82"/>
    <w:rsid w:val="00E32F7B"/>
    <w:rsid w:val="00E4143D"/>
    <w:rsid w:val="00E56773"/>
    <w:rsid w:val="00E63AAA"/>
    <w:rsid w:val="00E63ED4"/>
    <w:rsid w:val="00E75B6C"/>
    <w:rsid w:val="00E80F1C"/>
    <w:rsid w:val="00E82C31"/>
    <w:rsid w:val="00E92826"/>
    <w:rsid w:val="00E946ED"/>
    <w:rsid w:val="00E949A9"/>
    <w:rsid w:val="00E95FC6"/>
    <w:rsid w:val="00EA4E12"/>
    <w:rsid w:val="00EB2940"/>
    <w:rsid w:val="00EE231B"/>
    <w:rsid w:val="00F1644B"/>
    <w:rsid w:val="00F21433"/>
    <w:rsid w:val="00F217D5"/>
    <w:rsid w:val="00F35907"/>
    <w:rsid w:val="00F43CEE"/>
    <w:rsid w:val="00F43D54"/>
    <w:rsid w:val="00F44157"/>
    <w:rsid w:val="00F53663"/>
    <w:rsid w:val="00F73498"/>
    <w:rsid w:val="00F8340C"/>
    <w:rsid w:val="00F83F02"/>
    <w:rsid w:val="00F841A6"/>
    <w:rsid w:val="00FA008C"/>
    <w:rsid w:val="00FA4043"/>
    <w:rsid w:val="00FA55EB"/>
    <w:rsid w:val="00FA56F1"/>
    <w:rsid w:val="00FB0982"/>
    <w:rsid w:val="00FB2ABB"/>
    <w:rsid w:val="00FC34F1"/>
    <w:rsid w:val="00FD687D"/>
    <w:rsid w:val="00FF39CF"/>
    <w:rsid w:val="00FF4B78"/>
    <w:rsid w:val="00FF5BBF"/>
    <w:rsid w:val="00FF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D18F82CE-56A8-48AC-BAE7-A8EEF6CA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6A3"/>
    <w:rPr>
      <w:rFonts w:ascii="Arial" w:eastAsia="Times New Roman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16A3"/>
    <w:pPr>
      <w:keepNext/>
      <w:spacing w:before="60" w:line="240" w:lineRule="atLeast"/>
      <w:jc w:val="both"/>
      <w:outlineLvl w:val="0"/>
    </w:pPr>
    <w:rPr>
      <w:spacing w:val="-4"/>
      <w:lang w:val="es-CL"/>
    </w:rPr>
  </w:style>
  <w:style w:type="paragraph" w:styleId="Ttulo2">
    <w:name w:val="heading 2"/>
    <w:basedOn w:val="Normal"/>
    <w:next w:val="Normal"/>
    <w:link w:val="Ttulo2Car"/>
    <w:qFormat/>
    <w:rsid w:val="007C4BA9"/>
    <w:pPr>
      <w:keepNext/>
      <w:pBdr>
        <w:bottom w:val="single" w:sz="4" w:space="1" w:color="auto"/>
      </w:pBdr>
      <w:spacing w:line="520" w:lineRule="exact"/>
      <w:jc w:val="right"/>
      <w:outlineLvl w:val="1"/>
    </w:pPr>
    <w:rPr>
      <w:rFonts w:ascii="Arial Unicode MS" w:eastAsia="Arial Unicode MS" w:hAnsi="Arial Unicode MS"/>
      <w:b/>
      <w:spacing w:val="-22"/>
      <w:sz w:val="48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816A3"/>
    <w:rPr>
      <w:rFonts w:ascii="Arial" w:eastAsia="Times New Roman" w:hAnsi="Arial"/>
      <w:spacing w:val="-4"/>
      <w:sz w:val="24"/>
      <w:szCs w:val="24"/>
      <w:lang w:eastAsia="es-ES"/>
    </w:rPr>
  </w:style>
  <w:style w:type="character" w:customStyle="1" w:styleId="Ttulo2Car">
    <w:name w:val="Título 2 Car"/>
    <w:link w:val="Ttulo2"/>
    <w:rsid w:val="007C4BA9"/>
    <w:rPr>
      <w:rFonts w:ascii="Arial Unicode MS" w:eastAsia="Arial Unicode MS" w:hAnsi="Arial Unicode MS" w:cs="Times New Roman"/>
      <w:b/>
      <w:spacing w:val="-22"/>
      <w:sz w:val="48"/>
      <w:szCs w:val="20"/>
      <w:lang w:val="es-CL" w:eastAsia="es-ES"/>
    </w:rPr>
  </w:style>
  <w:style w:type="paragraph" w:styleId="Encabezado">
    <w:name w:val="header"/>
    <w:basedOn w:val="Normal"/>
    <w:link w:val="EncabezadoCar"/>
    <w:rsid w:val="007C4BA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rsid w:val="007C4B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7C4BA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rsid w:val="007C4B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C4BA9"/>
    <w:pPr>
      <w:spacing w:before="60" w:line="240" w:lineRule="atLeast"/>
      <w:jc w:val="both"/>
    </w:pPr>
    <w:rPr>
      <w:rFonts w:ascii="ISOCPEUR" w:hAnsi="ISOCPEUR"/>
      <w:spacing w:val="-4"/>
      <w:lang w:val="es-CL"/>
    </w:rPr>
  </w:style>
  <w:style w:type="character" w:customStyle="1" w:styleId="TextoindependienteCar">
    <w:name w:val="Texto independiente Car"/>
    <w:link w:val="Textoindependiente"/>
    <w:rsid w:val="007C4BA9"/>
    <w:rPr>
      <w:rFonts w:ascii="ISOCPEUR" w:eastAsia="Times New Roman" w:hAnsi="ISOCPEUR" w:cs="Times New Roman"/>
      <w:spacing w:val="-4"/>
      <w:sz w:val="24"/>
      <w:szCs w:val="24"/>
      <w:lang w:val="es-CL" w:eastAsia="es-ES"/>
    </w:rPr>
  </w:style>
  <w:style w:type="character" w:styleId="Nmerodepgina">
    <w:name w:val="page number"/>
    <w:basedOn w:val="Fuentedeprrafopredeter"/>
    <w:rsid w:val="007C4BA9"/>
  </w:style>
  <w:style w:type="paragraph" w:styleId="Textodeglobo">
    <w:name w:val="Balloon Text"/>
    <w:basedOn w:val="Normal"/>
    <w:link w:val="TextodegloboCar"/>
    <w:uiPriority w:val="99"/>
    <w:semiHidden/>
    <w:unhideWhenUsed/>
    <w:rsid w:val="007C4BA9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7C4BA9"/>
    <w:rPr>
      <w:rFonts w:ascii="Tahoma" w:eastAsia="Times New Roman" w:hAnsi="Tahoma" w:cs="Tahoma"/>
      <w:sz w:val="16"/>
      <w:szCs w:val="16"/>
      <w:lang w:eastAsia="es-ES"/>
    </w:rPr>
  </w:style>
  <w:style w:type="table" w:customStyle="1" w:styleId="Estilo1">
    <w:name w:val="Estilo1"/>
    <w:basedOn w:val="Tablanormal"/>
    <w:uiPriority w:val="99"/>
    <w:qFormat/>
    <w:rsid w:val="007C4BA9"/>
    <w:tblPr/>
  </w:style>
  <w:style w:type="character" w:customStyle="1" w:styleId="apple-converted-space">
    <w:name w:val="apple-converted-space"/>
    <w:rsid w:val="00E32F7B"/>
  </w:style>
  <w:style w:type="table" w:styleId="Tablaconcuadrcula">
    <w:name w:val="Table Grid"/>
    <w:basedOn w:val="Tablanormal"/>
    <w:uiPriority w:val="59"/>
    <w:rsid w:val="00FF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0B82"/>
    <w:rPr>
      <w:color w:val="808080"/>
    </w:rPr>
  </w:style>
  <w:style w:type="paragraph" w:styleId="Sinespaciado">
    <w:name w:val="No Spacing"/>
    <w:uiPriority w:val="1"/>
    <w:qFormat/>
    <w:rsid w:val="009816A3"/>
    <w:rPr>
      <w:rFonts w:ascii="Arial" w:eastAsia="Times New Roman" w:hAnsi="Arial"/>
      <w:color w:val="808080" w:themeColor="background1" w:themeShade="80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816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81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Prrafodelista">
    <w:name w:val="List Paragraph"/>
    <w:basedOn w:val="Normal"/>
    <w:uiPriority w:val="34"/>
    <w:qFormat/>
    <w:rsid w:val="00A8447C"/>
    <w:pPr>
      <w:ind w:left="720"/>
      <w:contextualSpacing/>
    </w:pPr>
  </w:style>
  <w:style w:type="character" w:styleId="Hipervnculo">
    <w:name w:val="Hyperlink"/>
    <w:rsid w:val="00BA16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10F2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BB64-F78A-4209-B322-EDC9D2C2CAC5}"/>
      </w:docPartPr>
      <w:docPartBody>
        <w:p w:rsidR="001D4B14" w:rsidRDefault="006407CA">
          <w:r w:rsidRPr="00DD586B">
            <w:rPr>
              <w:rStyle w:val="Textodelmarcadordeposicin"/>
            </w:rPr>
            <w:t>Elija un elemento.</w:t>
          </w:r>
        </w:p>
      </w:docPartBody>
    </w:docPart>
    <w:docPart>
      <w:docPartPr>
        <w:name w:val="28853CAAC0A34960B0A0F8D4FB10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9428C-BABD-4BA1-9176-9A9E40D0FE79}"/>
      </w:docPartPr>
      <w:docPartBody>
        <w:p w:rsidR="0056331E" w:rsidRDefault="00D95098" w:rsidP="00D95098">
          <w:pPr>
            <w:pStyle w:val="28853CAAC0A34960B0A0F8D4FB10ADAA"/>
          </w:pPr>
          <w:r w:rsidRPr="00DD586B">
            <w:rPr>
              <w:rStyle w:val="Textodelmarcadordeposicin"/>
            </w:rPr>
            <w:t>Elija un elemento.</w:t>
          </w:r>
        </w:p>
      </w:docPartBody>
    </w:docPart>
    <w:docPart>
      <w:docPartPr>
        <w:name w:val="978B6B02679246D3B1EC6BD6B1F54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ABA9-F123-4F84-B602-BB54545B3FDC}"/>
      </w:docPartPr>
      <w:docPartBody>
        <w:p w:rsidR="0056331E" w:rsidRDefault="00D95098" w:rsidP="00D95098">
          <w:pPr>
            <w:pStyle w:val="978B6B02679246D3B1EC6BD6B1F54C64"/>
          </w:pPr>
          <w:r w:rsidRPr="00DD586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FB9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4758"/>
    <w:rsid w:val="00006227"/>
    <w:rsid w:val="00083754"/>
    <w:rsid w:val="00173DBC"/>
    <w:rsid w:val="00174758"/>
    <w:rsid w:val="001D4B14"/>
    <w:rsid w:val="001E45AD"/>
    <w:rsid w:val="003047D1"/>
    <w:rsid w:val="00353DB3"/>
    <w:rsid w:val="00476502"/>
    <w:rsid w:val="004E3C1D"/>
    <w:rsid w:val="0056331E"/>
    <w:rsid w:val="006407CA"/>
    <w:rsid w:val="00681AED"/>
    <w:rsid w:val="00694136"/>
    <w:rsid w:val="00742E09"/>
    <w:rsid w:val="00781730"/>
    <w:rsid w:val="00820469"/>
    <w:rsid w:val="009364F4"/>
    <w:rsid w:val="009442D6"/>
    <w:rsid w:val="00947771"/>
    <w:rsid w:val="00A2538F"/>
    <w:rsid w:val="00BD7EFA"/>
    <w:rsid w:val="00C67061"/>
    <w:rsid w:val="00C80846"/>
    <w:rsid w:val="00CB1DC1"/>
    <w:rsid w:val="00CC3D03"/>
    <w:rsid w:val="00D00DCA"/>
    <w:rsid w:val="00D634E5"/>
    <w:rsid w:val="00D95098"/>
    <w:rsid w:val="00E158C1"/>
    <w:rsid w:val="00F913EE"/>
    <w:rsid w:val="00FB35C0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331E"/>
    <w:rPr>
      <w:color w:val="808080"/>
    </w:rPr>
  </w:style>
  <w:style w:type="paragraph" w:customStyle="1" w:styleId="C5056CA2A5E44ECDAB525CCC58FE4A9E">
    <w:name w:val="C5056CA2A5E44ECDAB525CCC58FE4A9E"/>
    <w:rsid w:val="0017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DA66B2692E45FD8336F1E4470BF262">
    <w:name w:val="ECDA66B2692E45FD8336F1E4470BF262"/>
    <w:rsid w:val="00174758"/>
  </w:style>
  <w:style w:type="paragraph" w:customStyle="1" w:styleId="0BF3E3B7DDB5408C9D98F65BDB1C9953">
    <w:name w:val="0BF3E3B7DDB5408C9D98F65BDB1C9953"/>
    <w:rsid w:val="00174758"/>
  </w:style>
  <w:style w:type="paragraph" w:customStyle="1" w:styleId="0180C1144E644C28A193BC925FC47B58">
    <w:name w:val="0180C1144E644C28A193BC925FC47B58"/>
    <w:rsid w:val="0017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84C54B50824FCCB21884033CF7CB7B">
    <w:name w:val="A384C54B50824FCCB21884033CF7CB7B"/>
    <w:rsid w:val="00174758"/>
  </w:style>
  <w:style w:type="paragraph" w:customStyle="1" w:styleId="72C2BA05240D4B6A85905B912299C729">
    <w:name w:val="72C2BA05240D4B6A85905B912299C729"/>
    <w:rsid w:val="00174758"/>
  </w:style>
  <w:style w:type="paragraph" w:customStyle="1" w:styleId="3C1ED3E7985E4D1D92F5525C9E21EB9B">
    <w:name w:val="3C1ED3E7985E4D1D92F5525C9E21EB9B"/>
    <w:rsid w:val="00174758"/>
  </w:style>
  <w:style w:type="paragraph" w:customStyle="1" w:styleId="E18B857E3EBF402F8DD17D6D32B986C2">
    <w:name w:val="E18B857E3EBF402F8DD17D6D32B986C2"/>
    <w:rsid w:val="00174758"/>
  </w:style>
  <w:style w:type="paragraph" w:customStyle="1" w:styleId="FDF900896FD148E38FA362216FBFE8B3">
    <w:name w:val="FDF900896FD148E38FA362216FBFE8B3"/>
    <w:rsid w:val="006407CA"/>
  </w:style>
  <w:style w:type="paragraph" w:customStyle="1" w:styleId="7B40ABD5D42F494B852E45D41A80373F">
    <w:name w:val="7B40ABD5D42F494B852E45D41A80373F"/>
    <w:rsid w:val="006407CA"/>
  </w:style>
  <w:style w:type="paragraph" w:customStyle="1" w:styleId="86016E09C51240C1ADE79675A0B69732">
    <w:name w:val="86016E09C51240C1ADE79675A0B69732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1">
    <w:name w:val="86016E09C51240C1ADE79675A0B697321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2">
    <w:name w:val="86016E09C51240C1ADE79675A0B697322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3">
    <w:name w:val="86016E09C51240C1ADE79675A0B697323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4">
    <w:name w:val="86016E09C51240C1ADE79675A0B697324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5">
    <w:name w:val="86016E09C51240C1ADE79675A0B697325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7A12261EF7E9420FBBE55207CDDF26E8">
    <w:name w:val="7A12261EF7E9420FBBE55207CDDF26E8"/>
    <w:rsid w:val="00D95098"/>
  </w:style>
  <w:style w:type="paragraph" w:customStyle="1" w:styleId="4F680E63E9514648859291E9EF7EFD70">
    <w:name w:val="4F680E63E9514648859291E9EF7EFD70"/>
    <w:rsid w:val="00D95098"/>
  </w:style>
  <w:style w:type="paragraph" w:customStyle="1" w:styleId="4BE10B8CC59C4AD9BE9216EBC955399A">
    <w:name w:val="4BE10B8CC59C4AD9BE9216EBC955399A"/>
    <w:rsid w:val="00D95098"/>
  </w:style>
  <w:style w:type="paragraph" w:customStyle="1" w:styleId="4B845E188F7E43FF86F09A76F4C8A27C">
    <w:name w:val="4B845E188F7E43FF86F09A76F4C8A27C"/>
    <w:rsid w:val="00D95098"/>
  </w:style>
  <w:style w:type="paragraph" w:customStyle="1" w:styleId="28853CAAC0A34960B0A0F8D4FB10ADAA">
    <w:name w:val="28853CAAC0A34960B0A0F8D4FB10ADAA"/>
    <w:rsid w:val="00D95098"/>
  </w:style>
  <w:style w:type="paragraph" w:customStyle="1" w:styleId="B9D287C91E774A09A4D05463C9C6F73B">
    <w:name w:val="B9D287C91E774A09A4D05463C9C6F73B"/>
    <w:rsid w:val="00D95098"/>
  </w:style>
  <w:style w:type="paragraph" w:customStyle="1" w:styleId="978B6B02679246D3B1EC6BD6B1F54C64">
    <w:name w:val="978B6B02679246D3B1EC6BD6B1F54C64"/>
    <w:rsid w:val="00D95098"/>
  </w:style>
  <w:style w:type="paragraph" w:customStyle="1" w:styleId="2E334068C83247C5B16BB7E520E67CCF">
    <w:name w:val="2E334068C83247C5B16BB7E520E67CCF"/>
    <w:rsid w:val="0056331E"/>
  </w:style>
  <w:style w:type="paragraph" w:customStyle="1" w:styleId="A1EC3019C25146B9B27A902AE9B3D504">
    <w:name w:val="A1EC3019C25146B9B27A902AE9B3D504"/>
    <w:rsid w:val="005633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5988-3B15-4CE7-A607-D5F996B4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8802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U. de Chile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estructuras</dc:creator>
  <cp:lastModifiedBy>Coordinadores de la Escuela de Pregrado</cp:lastModifiedBy>
  <cp:revision>2</cp:revision>
  <cp:lastPrinted>2018-03-09T18:36:00Z</cp:lastPrinted>
  <dcterms:created xsi:type="dcterms:W3CDTF">2020-01-20T12:42:00Z</dcterms:created>
  <dcterms:modified xsi:type="dcterms:W3CDTF">2020-01-20T12:42:00Z</dcterms:modified>
</cp:coreProperties>
</file>