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AE" w:rsidRPr="003C5C53" w:rsidRDefault="00AE5759" w:rsidP="009816A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Programa </w:t>
      </w:r>
      <w:r w:rsidR="00FF63AE"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Curso</w:t>
      </w:r>
    </w:p>
    <w:p w:rsidR="00FF63AE" w:rsidRPr="003C5C53" w:rsidRDefault="00FF63AE" w:rsidP="00393E31">
      <w:pPr>
        <w:jc w:val="right"/>
        <w:rPr>
          <w:rFonts w:cs="Arial"/>
          <w:bCs/>
          <w:color w:val="595959" w:themeColor="text1" w:themeTint="A6"/>
          <w:szCs w:val="40"/>
          <w:lang w:val="es-CL"/>
        </w:rPr>
      </w:pP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Semestre </w:t>
      </w:r>
      <w:r w:rsidR="006D577B">
        <w:rPr>
          <w:rFonts w:cs="Arial"/>
          <w:bCs/>
          <w:color w:val="595959" w:themeColor="text1" w:themeTint="A6"/>
          <w:szCs w:val="40"/>
          <w:lang w:val="es-CL"/>
        </w:rPr>
        <w:t>P</w:t>
      </w: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rimavera </w:t>
      </w:r>
      <w:r w:rsidR="0046193C" w:rsidRPr="003C5C53">
        <w:rPr>
          <w:rFonts w:cs="Arial"/>
          <w:bCs/>
          <w:color w:val="595959" w:themeColor="text1" w:themeTint="A6"/>
          <w:szCs w:val="40"/>
          <w:lang w:val="es-CL"/>
        </w:rPr>
        <w:t>201</w:t>
      </w:r>
      <w:r w:rsidR="00C63573">
        <w:rPr>
          <w:rFonts w:cs="Arial"/>
          <w:bCs/>
          <w:color w:val="595959" w:themeColor="text1" w:themeTint="A6"/>
          <w:szCs w:val="40"/>
          <w:lang w:val="es-CL"/>
        </w:rPr>
        <w:t>9</w:t>
      </w:r>
      <w:r w:rsidR="006D577B">
        <w:rPr>
          <w:rFonts w:cs="Arial"/>
          <w:bCs/>
          <w:color w:val="595959" w:themeColor="text1" w:themeTint="A6"/>
          <w:szCs w:val="40"/>
          <w:lang w:val="es-CL"/>
        </w:rPr>
        <w:t xml:space="preserve"> </w:t>
      </w:r>
    </w:p>
    <w:p w:rsidR="003C5C53" w:rsidRPr="003C5C53" w:rsidRDefault="003C5C53" w:rsidP="0090272D">
      <w:pPr>
        <w:jc w:val="right"/>
        <w:rPr>
          <w:rFonts w:cs="Arial"/>
          <w:b/>
          <w:bCs/>
          <w:color w:val="595959" w:themeColor="text1" w:themeTint="A6"/>
          <w:sz w:val="10"/>
          <w:szCs w:val="40"/>
          <w:lang w:val="es-CL"/>
        </w:rPr>
      </w:pPr>
    </w:p>
    <w:p w:rsidR="0090272D" w:rsidRPr="003C5C53" w:rsidRDefault="00FF63AE" w:rsidP="003C5C5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D01994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Carrera </w:t>
      </w:r>
      <w:r w:rsidR="00D61168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Geografía</w:t>
      </w:r>
    </w:p>
    <w:p w:rsidR="0090272D" w:rsidRDefault="0090272D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2119"/>
      </w:tblGrid>
      <w:tr w:rsidR="00566CFD" w:rsidTr="00936058">
        <w:trPr>
          <w:trHeight w:val="397"/>
        </w:trPr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66CFD" w:rsidRPr="00D01994" w:rsidRDefault="00C019E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>
              <w:rPr>
                <w:rFonts w:cs="Arial"/>
                <w:b/>
                <w:lang w:val="es-CL"/>
              </w:rPr>
              <w:t xml:space="preserve">Nombre del </w:t>
            </w:r>
            <w:r w:rsidR="00566CFD" w:rsidRPr="00D01994">
              <w:rPr>
                <w:rFonts w:cs="Arial"/>
                <w:b/>
                <w:lang w:val="es-CL"/>
              </w:rPr>
              <w:t>Curso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566CFD" w:rsidRPr="00D01994" w:rsidRDefault="00566CF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D01994">
              <w:rPr>
                <w:rFonts w:cs="Arial"/>
                <w:b/>
                <w:lang w:val="es-CL"/>
              </w:rPr>
              <w:t>Código</w:t>
            </w:r>
          </w:p>
        </w:tc>
      </w:tr>
      <w:tr w:rsidR="00566CFD" w:rsidTr="00936058">
        <w:trPr>
          <w:trHeight w:val="397"/>
        </w:trPr>
        <w:tc>
          <w:tcPr>
            <w:tcW w:w="7173" w:type="dxa"/>
            <w:vAlign w:val="center"/>
          </w:tcPr>
          <w:p w:rsidR="00566CFD" w:rsidRDefault="0065235F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INTRODUCCIÓN A LA GLACIOLOGÍA</w:t>
            </w:r>
          </w:p>
        </w:tc>
        <w:tc>
          <w:tcPr>
            <w:tcW w:w="2147" w:type="dxa"/>
            <w:vAlign w:val="center"/>
          </w:tcPr>
          <w:p w:rsidR="00566CFD" w:rsidRDefault="006C166D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AUG 60006-1</w:t>
            </w:r>
          </w:p>
        </w:tc>
      </w:tr>
    </w:tbl>
    <w:p w:rsidR="007A1174" w:rsidRDefault="007A1174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033"/>
        <w:gridCol w:w="1253"/>
        <w:gridCol w:w="2114"/>
      </w:tblGrid>
      <w:tr w:rsidR="00D01994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Profesor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65235F" w:rsidP="00393E31">
            <w:pPr>
              <w:pStyle w:val="Sinespaciado"/>
              <w:ind w:left="142"/>
              <w:rPr>
                <w:rFonts w:cs="Arial"/>
                <w:lang w:val="es-CL"/>
              </w:rPr>
            </w:pPr>
            <w:r w:rsidRPr="00903064">
              <w:rPr>
                <w:rFonts w:cs="Arial"/>
                <w:color w:val="auto"/>
                <w:lang w:val="es-CL"/>
              </w:rPr>
              <w:t>Dr. FRANCISCO J. FERRANDO A.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Carácter</w:t>
            </w:r>
          </w:p>
        </w:tc>
        <w:sdt>
          <w:sdtPr>
            <w:rPr>
              <w:rFonts w:cs="Arial"/>
              <w:color w:val="auto"/>
              <w:lang w:val="es-CL"/>
            </w:rPr>
            <w:id w:val="1864174498"/>
            <w:placeholder>
              <w:docPart w:val="DefaultPlaceholder_1082065159"/>
            </w:placeholder>
            <w:dropDownList>
              <w:listItem w:displayText="Seleccione carácter" w:value="1"/>
              <w:listItem w:displayText="Obligatorio" w:value="Obligatorio"/>
              <w:listItem w:displayText="Electivo" w:value="Electivo"/>
            </w:dropDownList>
          </w:sdtPr>
          <w:sdtEndPr/>
          <w:sdtContent>
            <w:tc>
              <w:tcPr>
                <w:tcW w:w="21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Pr="00903064" w:rsidRDefault="0065235F" w:rsidP="00F21433">
                <w:pPr>
                  <w:pStyle w:val="Sinespaciado"/>
                  <w:ind w:left="142"/>
                  <w:rPr>
                    <w:rFonts w:cs="Arial"/>
                    <w:color w:val="auto"/>
                    <w:lang w:val="es-CL"/>
                  </w:rPr>
                </w:pPr>
                <w:r w:rsidRPr="00903064">
                  <w:rPr>
                    <w:rFonts w:cs="Arial"/>
                    <w:color w:val="auto"/>
                    <w:lang w:val="es-CL"/>
                  </w:rPr>
                  <w:t>Electivo</w:t>
                </w:r>
              </w:p>
            </w:tc>
          </w:sdtContent>
        </w:sdt>
      </w:tr>
      <w:tr w:rsidR="00D01994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Ayudante(s)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65235F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S/A</w:t>
            </w:r>
            <w:r w:rsidR="00242810">
              <w:rPr>
                <w:rFonts w:cs="Arial"/>
                <w:lang w:val="es-CL"/>
              </w:rPr>
              <w:t>yudante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Régimen</w:t>
            </w:r>
          </w:p>
        </w:tc>
        <w:sdt>
          <w:sdtPr>
            <w:rPr>
              <w:rFonts w:cs="Arial"/>
              <w:color w:val="auto"/>
              <w:lang w:val="es-CL"/>
            </w:rPr>
            <w:id w:val="610486651"/>
            <w:placeholder>
              <w:docPart w:val="DefaultPlaceholder_1082065159"/>
            </w:placeholder>
            <w:dropDownList>
              <w:listItem w:displayText="Seleccione regimen" w:value="1"/>
              <w:listItem w:displayText="Semestral" w:value="Semestral"/>
            </w:dropDownList>
          </w:sdtPr>
          <w:sdtEndPr/>
          <w:sdtContent>
            <w:tc>
              <w:tcPr>
                <w:tcW w:w="211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Pr="00903064" w:rsidRDefault="0065235F" w:rsidP="00B54643">
                <w:pPr>
                  <w:pStyle w:val="Sinespaciado"/>
                  <w:ind w:left="142"/>
                  <w:rPr>
                    <w:rFonts w:cs="Arial"/>
                    <w:color w:val="auto"/>
                    <w:lang w:val="es-CL"/>
                  </w:rPr>
                </w:pPr>
                <w:r w:rsidRPr="00903064">
                  <w:rPr>
                    <w:rFonts w:cs="Arial"/>
                    <w:color w:val="auto"/>
                    <w:lang w:val="es-CL"/>
                  </w:rPr>
                  <w:t>Semestral</w:t>
                </w:r>
              </w:p>
            </w:tc>
          </w:sdtContent>
        </w:sdt>
      </w:tr>
      <w:tr w:rsidR="00D01994" w:rsidRPr="00D44B7C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Monitor(es)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643" w:rsidRDefault="00B54643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1C3CE7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Créditos</w:t>
            </w:r>
          </w:p>
        </w:tc>
        <w:bookmarkStart w:id="0" w:name="_GoBack"/>
        <w:bookmarkEnd w:id="0"/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9C3E49" w:rsidRDefault="003F2EA9" w:rsidP="009C3E49">
            <w:pPr>
              <w:pStyle w:val="Sinespaciado"/>
              <w:ind w:left="142"/>
              <w:rPr>
                <w:rFonts w:cs="Arial"/>
                <w:color w:val="auto"/>
                <w:lang w:val="es-CL"/>
              </w:rPr>
            </w:pPr>
            <w:sdt>
              <w:sdtPr>
                <w:rPr>
                  <w:rFonts w:cs="Arial"/>
                  <w:color w:val="auto"/>
                  <w:lang w:val="es-CL"/>
                </w:rPr>
                <w:id w:val="1475637741"/>
                <w:placeholder>
                  <w:docPart w:val="28853CAAC0A34960B0A0F8D4FB10ADAA"/>
                </w:placeholder>
                <w:comboBox>
                  <w:listItem w:displayText="6" w:value="6"/>
                  <w:listItem w:displayText="8" w:value="8"/>
                  <w:listItem w:displayText="10" w:value="10"/>
                  <w:listItem w:displayText="22" w:value="22"/>
                </w:comboBox>
              </w:sdtPr>
              <w:sdtEndPr/>
              <w:sdtContent>
                <w:r w:rsidR="009C3E49" w:rsidRPr="009C3E49">
                  <w:rPr>
                    <w:rFonts w:cs="Arial"/>
                    <w:color w:val="auto"/>
                    <w:lang w:val="es-CL"/>
                  </w:rPr>
                  <w:t>3</w:t>
                </w:r>
              </w:sdtContent>
            </w:sdt>
            <w:r w:rsidR="00D57DBA" w:rsidRPr="009C3E49">
              <w:rPr>
                <w:rFonts w:cs="Arial"/>
                <w:color w:val="auto"/>
                <w:lang w:val="es-CL"/>
              </w:rPr>
              <w:t xml:space="preserve">         (DD: </w:t>
            </w:r>
            <w:r w:rsidR="009C3E49" w:rsidRPr="009C3E49">
              <w:rPr>
                <w:rFonts w:cs="Arial"/>
                <w:color w:val="auto"/>
                <w:lang w:val="es-CL"/>
              </w:rPr>
              <w:t>4,5</w:t>
            </w:r>
            <w:r w:rsidR="00D57DBA" w:rsidRPr="009C3E49">
              <w:rPr>
                <w:rFonts w:cs="Arial"/>
                <w:color w:val="auto"/>
                <w:lang w:val="es-CL"/>
              </w:rPr>
              <w:t xml:space="preserve"> h/s)</w:t>
            </w:r>
          </w:p>
        </w:tc>
      </w:tr>
      <w:tr w:rsidR="00D57DBA" w:rsidRPr="00D44B7C" w:rsidTr="00D57DBA">
        <w:trPr>
          <w:trHeight w:val="397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57DBA" w:rsidRPr="00D57DBA" w:rsidRDefault="00D57DBA" w:rsidP="00D57DBA">
            <w:pPr>
              <w:pStyle w:val="Sinespaciado"/>
              <w:ind w:left="142"/>
              <w:rPr>
                <w:rFonts w:cs="Arial"/>
                <w:color w:val="auto"/>
                <w:sz w:val="24"/>
                <w:lang w:val="es-CL"/>
              </w:rPr>
            </w:pPr>
            <w:r w:rsidRPr="00D57DBA">
              <w:rPr>
                <w:rFonts w:cs="Arial"/>
                <w:color w:val="auto"/>
                <w:sz w:val="24"/>
                <w:lang w:val="es-CL"/>
              </w:rPr>
              <w:t>Requisitos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DBA" w:rsidRDefault="00D57DBA" w:rsidP="00D57DBA">
            <w:pPr>
              <w:spacing w:before="2" w:after="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 xml:space="preserve"> Hidrología</w:t>
            </w:r>
          </w:p>
        </w:tc>
        <w:tc>
          <w:tcPr>
            <w:tcW w:w="1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57DBA" w:rsidRDefault="00D57DBA" w:rsidP="00D57DBA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Nivel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DBA" w:rsidRPr="00903064" w:rsidRDefault="00D57DBA" w:rsidP="00D57DBA">
            <w:pPr>
              <w:pStyle w:val="Sinespaciado"/>
              <w:ind w:left="142"/>
              <w:rPr>
                <w:rFonts w:cs="Arial"/>
                <w:color w:val="auto"/>
                <w:lang w:val="es-CL"/>
              </w:rPr>
            </w:pPr>
            <w:r>
              <w:rPr>
                <w:rFonts w:cs="Arial"/>
                <w:color w:val="auto"/>
                <w:lang w:val="es-CL"/>
              </w:rPr>
              <w:t>5° a 6° Semestre</w:t>
            </w:r>
          </w:p>
        </w:tc>
      </w:tr>
    </w:tbl>
    <w:p w:rsidR="00F73498" w:rsidRDefault="00F73498" w:rsidP="00AE5759">
      <w:pPr>
        <w:rPr>
          <w:rFonts w:cs="Arial"/>
          <w:sz w:val="20"/>
        </w:rPr>
      </w:pPr>
    </w:p>
    <w:p w:rsidR="0076316A" w:rsidRPr="000D6850" w:rsidRDefault="0076316A" w:rsidP="00AE5759">
      <w:pPr>
        <w:rPr>
          <w:rFonts w:cs="Arial"/>
          <w:color w:val="808080" w:themeColor="background1" w:themeShade="80"/>
          <w:sz w:val="20"/>
        </w:rPr>
      </w:pPr>
    </w:p>
    <w:p w:rsidR="00A8447C" w:rsidRDefault="00A8447C" w:rsidP="00AE5759">
      <w:pPr>
        <w:rPr>
          <w:rFonts w:cs="Arial"/>
          <w:sz w:val="22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90272D" w:rsidRPr="0090272D" w:rsidRDefault="001B3525" w:rsidP="005F489E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</w:t>
            </w:r>
            <w:r w:rsidR="00BD6403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eneral y enfoque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 w:rsidR="005F489E"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90272D" w:rsidTr="00D23CC8">
        <w:trPr>
          <w:trHeight w:val="1757"/>
        </w:trPr>
        <w:tc>
          <w:tcPr>
            <w:tcW w:w="9184" w:type="dxa"/>
          </w:tcPr>
          <w:p w:rsidR="00F41D85" w:rsidRDefault="00F41D85" w:rsidP="0065235F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</w:p>
          <w:p w:rsidR="005F489E" w:rsidRPr="00470C99" w:rsidRDefault="0065235F" w:rsidP="00F41D85">
            <w:pPr>
              <w:suppressAutoHyphens/>
              <w:jc w:val="both"/>
              <w:rPr>
                <w:rFonts w:cs="Arial"/>
              </w:rPr>
            </w:pPr>
            <w:r w:rsidRPr="00470C99">
              <w:rPr>
                <w:rFonts w:cs="Arial"/>
                <w:spacing w:val="-3"/>
              </w:rPr>
              <w:t xml:space="preserve">Entregar los conocimientos básicos de la glaciología, considerando los aspectos </w:t>
            </w:r>
            <w:r w:rsidR="00470C99">
              <w:rPr>
                <w:rFonts w:cs="Arial"/>
                <w:spacing w:val="-3"/>
              </w:rPr>
              <w:t xml:space="preserve">conceptuales, </w:t>
            </w:r>
            <w:r w:rsidRPr="00470C99">
              <w:rPr>
                <w:rFonts w:cs="Arial"/>
                <w:spacing w:val="-3"/>
              </w:rPr>
              <w:t>morfológicos, estructurales, dinámicos y evolutivos, y los efectos en el paisaje y en la hidrología</w:t>
            </w:r>
            <w:r w:rsidR="00F41D85" w:rsidRPr="00470C99">
              <w:rPr>
                <w:rFonts w:cs="Arial"/>
                <w:spacing w:val="-3"/>
              </w:rPr>
              <w:t>, así como los impacto</w:t>
            </w:r>
            <w:r w:rsidR="00903064" w:rsidRPr="00470C99">
              <w:rPr>
                <w:rFonts w:cs="Arial"/>
                <w:spacing w:val="-3"/>
              </w:rPr>
              <w:t>s</w:t>
            </w:r>
            <w:r w:rsidR="00F41D85" w:rsidRPr="00470C99">
              <w:rPr>
                <w:rFonts w:cs="Arial"/>
                <w:spacing w:val="-3"/>
              </w:rPr>
              <w:t xml:space="preserve"> del GCC y de las actividades extractivas en alta montaña</w:t>
            </w:r>
            <w:r w:rsidRPr="00470C99">
              <w:rPr>
                <w:rFonts w:cs="Arial"/>
                <w:spacing w:val="-3"/>
              </w:rPr>
              <w:t>.</w:t>
            </w:r>
            <w:r w:rsidR="00470C99">
              <w:rPr>
                <w:rFonts w:cs="Arial"/>
                <w:spacing w:val="-3"/>
              </w:rPr>
              <w:t xml:space="preserve"> Secuelas en sus funciones ambientales y socioeconómicas.</w:t>
            </w:r>
          </w:p>
        </w:tc>
      </w:tr>
    </w:tbl>
    <w:p w:rsidR="0090272D" w:rsidRPr="0076316A" w:rsidRDefault="0090272D" w:rsidP="00AE5759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97"/>
        </w:trPr>
        <w:tc>
          <w:tcPr>
            <w:tcW w:w="9186" w:type="dxa"/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Requisitos</w:t>
            </w:r>
            <w:r w:rsidR="00515EAD">
              <w:rPr>
                <w:rFonts w:cs="Arial"/>
                <w:b/>
              </w:rPr>
              <w:t xml:space="preserve"> del estudiante</w:t>
            </w:r>
          </w:p>
        </w:tc>
      </w:tr>
      <w:tr w:rsidR="0090272D" w:rsidTr="0019017D">
        <w:trPr>
          <w:trHeight w:val="1701"/>
        </w:trPr>
        <w:tc>
          <w:tcPr>
            <w:tcW w:w="9186" w:type="dxa"/>
            <w:tcBorders>
              <w:bottom w:val="single" w:sz="2" w:space="0" w:color="auto"/>
            </w:tcBorders>
          </w:tcPr>
          <w:p w:rsidR="0090272D" w:rsidRDefault="00242810" w:rsidP="00242810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Alumnos interesados en la criosfera y el glaciosistema, su relevancia como recurso natural, y su valoración como parte fundamental del medio ambiente natural y del medio ambiente construido desde una óptica sustentable de largo plazo.</w:t>
            </w:r>
          </w:p>
          <w:p w:rsidR="00402BCB" w:rsidRPr="0090272D" w:rsidRDefault="00402BCB" w:rsidP="00242810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Poseer aptitudes físicas compatibles con el montañismo y contar con equipo básico de montaña.</w:t>
            </w:r>
          </w:p>
        </w:tc>
      </w:tr>
    </w:tbl>
    <w:p w:rsidR="0019017D" w:rsidRDefault="0019017D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  <w:gridCol w:w="10"/>
      </w:tblGrid>
      <w:tr w:rsidR="0090272D" w:rsidTr="00402BCB">
        <w:trPr>
          <w:gridAfter w:val="1"/>
          <w:wAfter w:w="10" w:type="dxa"/>
          <w:trHeight w:val="680"/>
        </w:trPr>
        <w:tc>
          <w:tcPr>
            <w:tcW w:w="9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Pr="0090272D" w:rsidRDefault="00E93BC1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Objetivos de la asignatura (general y específicos)</w:t>
            </w:r>
          </w:p>
        </w:tc>
      </w:tr>
      <w:tr w:rsidR="0090272D" w:rsidTr="00402BCB">
        <w:trPr>
          <w:gridAfter w:val="1"/>
          <w:wAfter w:w="10" w:type="dxa"/>
          <w:trHeight w:val="1701"/>
        </w:trPr>
        <w:tc>
          <w:tcPr>
            <w:tcW w:w="9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Familiarizar al alumno con los conceptos glaciológicos básicos.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Entregar una visión global de los glaciares y su situación en el mundo.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Formar un acervo cognitivo y comprensivo de los aspectos morfológicos y dinámicos de los cuerpos de hielo y los mecanismos que los rigen.</w:t>
            </w:r>
          </w:p>
          <w:p w:rsidR="0065235F" w:rsidRDefault="0065235F" w:rsidP="0065235F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spacing w:val="-3"/>
                <w:sz w:val="22"/>
              </w:rPr>
              <w:t>Interiorizar de las tipologías y clasificaciones de glaciares y sus principios.</w:t>
            </w:r>
          </w:p>
          <w:p w:rsidR="00E93BC1" w:rsidRPr="0090272D" w:rsidRDefault="00F41D85" w:rsidP="00F41D85">
            <w:pPr>
              <w:numPr>
                <w:ilvl w:val="0"/>
                <w:numId w:val="25"/>
              </w:num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spacing w:val="-3"/>
                <w:sz w:val="22"/>
              </w:rPr>
              <w:t>Confrontar las interacciones de las actividades humanas con la criosfera.</w:t>
            </w:r>
          </w:p>
        </w:tc>
      </w:tr>
      <w:tr w:rsidR="0029633B" w:rsidTr="00402BCB">
        <w:trPr>
          <w:trHeight w:val="340"/>
        </w:trPr>
        <w:tc>
          <w:tcPr>
            <w:tcW w:w="9184" w:type="dxa"/>
            <w:gridSpan w:val="2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lastRenderedPageBreak/>
              <w:t>Contenido</w:t>
            </w:r>
            <w:r w:rsidR="00953FA5">
              <w:rPr>
                <w:rFonts w:cs="Arial"/>
                <w:b/>
              </w:rPr>
              <w:t xml:space="preserve"> y fechas</w:t>
            </w:r>
          </w:p>
        </w:tc>
      </w:tr>
      <w:tr w:rsidR="0029633B" w:rsidTr="00402BCB">
        <w:trPr>
          <w:trHeight w:val="2267"/>
        </w:trPr>
        <w:tc>
          <w:tcPr>
            <w:tcW w:w="9184" w:type="dxa"/>
            <w:gridSpan w:val="2"/>
          </w:tcPr>
          <w:p w:rsidR="00E93BC1" w:rsidRPr="00A35186" w:rsidRDefault="00E93BC1" w:rsidP="00E93BC1">
            <w:pPr>
              <w:jc w:val="both"/>
              <w:rPr>
                <w:color w:val="FF0000"/>
                <w:sz w:val="16"/>
                <w:szCs w:val="16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418"/>
              <w:gridCol w:w="6378"/>
            </w:tblGrid>
            <w:tr w:rsidR="00E93BC1" w:rsidRPr="005645D0" w:rsidTr="00FA0F36">
              <w:tc>
                <w:tcPr>
                  <w:tcW w:w="992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 xml:space="preserve">CLASE  </w:t>
                  </w:r>
                </w:p>
              </w:tc>
              <w:tc>
                <w:tcPr>
                  <w:tcW w:w="1418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FECHA</w:t>
                  </w:r>
                </w:p>
              </w:tc>
              <w:tc>
                <w:tcPr>
                  <w:tcW w:w="6378" w:type="dxa"/>
                </w:tcPr>
                <w:p w:rsidR="00E93BC1" w:rsidRPr="005645D0" w:rsidRDefault="00E93BC1" w:rsidP="00B5512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ACTIVIDAD</w:t>
                  </w:r>
                </w:p>
              </w:tc>
            </w:tr>
            <w:tr w:rsidR="00E93BC1" w:rsidRPr="005645D0" w:rsidTr="0096010C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E93BC1" w:rsidRPr="005645D0" w:rsidRDefault="00E93BC1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E93BC1" w:rsidRPr="00DC6C85" w:rsidRDefault="00D95C53" w:rsidP="005321C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29/7</w:t>
                  </w:r>
                </w:p>
              </w:tc>
              <w:tc>
                <w:tcPr>
                  <w:tcW w:w="6378" w:type="dxa"/>
                  <w:vAlign w:val="center"/>
                </w:tcPr>
                <w:p w:rsidR="005645D0" w:rsidRPr="0096010C" w:rsidRDefault="00E93BC1" w:rsidP="00F41D85">
                  <w:pPr>
                    <w:pStyle w:val="NormalWeb"/>
                    <w:rPr>
                      <w:rFonts w:ascii="Arial" w:eastAsia="Arial Unicode MS" w:hAnsi="Arial" w:cs="Arial"/>
                    </w:rPr>
                  </w:pPr>
                  <w:r w:rsidRPr="0096010C">
                    <w:rPr>
                      <w:rFonts w:ascii="Arial" w:hAnsi="Arial" w:cs="Arial"/>
                      <w:lang w:val="es-MX"/>
                    </w:rPr>
                    <w:t>Presentación Curso</w:t>
                  </w:r>
                  <w:r w:rsidR="0065235F" w:rsidRPr="0096010C">
                    <w:rPr>
                      <w:rFonts w:ascii="Arial" w:hAnsi="Arial" w:cs="Arial"/>
                      <w:lang w:val="es-MX"/>
                    </w:rPr>
                    <w:t xml:space="preserve">.  </w:t>
                  </w:r>
                  <w:r w:rsidR="0065235F" w:rsidRPr="0096010C">
                    <w:rPr>
                      <w:rFonts w:ascii="Arial" w:eastAsia="Arial Unicode MS" w:hAnsi="Arial" w:cs="Arial"/>
                      <w:u w:val="single"/>
                    </w:rPr>
                    <w:t>CONCEPTOS GLACIOLÓGICOS BÁSICOS:</w:t>
                  </w:r>
                  <w:r w:rsidR="0065235F" w:rsidRPr="0096010C">
                    <w:rPr>
                      <w:rFonts w:ascii="Arial" w:eastAsia="Arial Unicode MS" w:hAnsi="Arial" w:cs="Arial"/>
                      <w:b/>
                    </w:rPr>
                    <w:t xml:space="preserve"> </w:t>
                  </w:r>
                  <w:r w:rsidR="0065235F" w:rsidRPr="0096010C">
                    <w:rPr>
                      <w:rFonts w:ascii="Arial" w:eastAsia="Arial Unicode MS" w:hAnsi="Arial" w:cs="Arial"/>
                      <w:bCs/>
                    </w:rPr>
                    <w:t>Glaciología; Nieve; Neviza; Glaciar;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  <w:r w:rsidR="00402BCB" w:rsidRPr="0096010C">
                    <w:rPr>
                      <w:rFonts w:ascii="Arial" w:eastAsia="Arial Unicode MS" w:hAnsi="Arial" w:cs="Arial"/>
                      <w:bCs/>
                    </w:rPr>
                    <w:t>Diagénesis</w:t>
                  </w:r>
                  <w:r w:rsidR="00402BCB">
                    <w:rPr>
                      <w:rFonts w:ascii="Arial" w:eastAsia="Arial Unicode MS" w:hAnsi="Arial" w:cs="Arial"/>
                      <w:bCs/>
                    </w:rPr>
                    <w:t>;</w:t>
                  </w:r>
                  <w:r w:rsidR="00402BCB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  <w:r w:rsidR="00F41D85" w:rsidRPr="0096010C">
                    <w:rPr>
                      <w:rFonts w:ascii="Arial" w:eastAsia="Arial Unicode MS" w:hAnsi="Arial" w:cs="Arial"/>
                    </w:rPr>
                    <w:t>Problemas de la d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>efinición de Glaciar</w:t>
                  </w:r>
                  <w:r w:rsidR="0065235F" w:rsidRPr="0096010C">
                    <w:rPr>
                      <w:rFonts w:ascii="Arial" w:eastAsia="Arial Unicode MS" w:hAnsi="Arial" w:cs="Arial"/>
                      <w:bCs/>
                    </w:rPr>
                    <w:t>.</w:t>
                  </w:r>
                  <w:r w:rsidR="0065235F" w:rsidRPr="0096010C">
                    <w:rPr>
                      <w:rFonts w:ascii="Arial" w:eastAsia="Arial Unicode MS" w:hAnsi="Arial" w:cs="Arial"/>
                    </w:rPr>
                    <w:t xml:space="preserve"> </w:t>
                  </w:r>
                </w:p>
                <w:p w:rsidR="00E93BC1" w:rsidRPr="0096010C" w:rsidRDefault="005645D0" w:rsidP="00402BCB">
                  <w:pPr>
                    <w:pStyle w:val="NormalWeb"/>
                    <w:rPr>
                      <w:rFonts w:ascii="Arial" w:hAnsi="Arial" w:cs="Arial"/>
                      <w:lang w:val="es-MX"/>
                    </w:rPr>
                  </w:pPr>
                  <w:r w:rsidRPr="0096010C">
                    <w:rPr>
                      <w:rFonts w:ascii="Arial" w:hAnsi="Arial" w:cs="Arial"/>
                      <w:bCs/>
                      <w:u w:val="single"/>
                    </w:rPr>
                    <w:t xml:space="preserve">LOS MATERIALES </w:t>
                  </w:r>
                  <w:r w:rsidRPr="00402BCB">
                    <w:rPr>
                      <w:rFonts w:ascii="Arial" w:hAnsi="Arial" w:cs="Arial"/>
                      <w:bCs/>
                    </w:rPr>
                    <w:t>BÁSICOS</w:t>
                  </w:r>
                  <w:r w:rsidR="00402BCB">
                    <w:rPr>
                      <w:rFonts w:ascii="Arial" w:hAnsi="Arial" w:cs="Arial"/>
                      <w:bCs/>
                    </w:rPr>
                    <w:t xml:space="preserve">: Características de la </w:t>
                  </w:r>
                  <w:r w:rsidRPr="00402BCB">
                    <w:rPr>
                      <w:rFonts w:ascii="Arial" w:hAnsi="Arial" w:cs="Arial"/>
                      <w:bCs/>
                    </w:rPr>
                    <w:t>Nieve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 (Snow</w:t>
                  </w:r>
                  <w:r w:rsidRPr="0096010C">
                    <w:rPr>
                      <w:rFonts w:ascii="Arial" w:hAnsi="Arial" w:cs="Arial"/>
                    </w:rPr>
                    <w:t>)</w:t>
                  </w:r>
                  <w:r w:rsidR="00402BCB">
                    <w:rPr>
                      <w:rFonts w:ascii="Arial" w:hAnsi="Arial" w:cs="Arial"/>
                    </w:rPr>
                    <w:t>, la</w:t>
                  </w:r>
                  <w:r w:rsidRPr="0096010C">
                    <w:rPr>
                      <w:rFonts w:ascii="Arial" w:hAnsi="Arial" w:cs="Arial"/>
                    </w:rPr>
                    <w:t xml:space="preserve"> </w:t>
                  </w:r>
                  <w:r w:rsidRPr="0096010C">
                    <w:rPr>
                      <w:rFonts w:ascii="Arial" w:hAnsi="Arial" w:cs="Arial"/>
                      <w:bCs/>
                    </w:rPr>
                    <w:t>Neviza (Firn, Nevé)</w:t>
                  </w:r>
                  <w:r w:rsidR="00402BCB">
                    <w:rPr>
                      <w:rFonts w:ascii="Arial" w:hAnsi="Arial" w:cs="Arial"/>
                      <w:bCs/>
                    </w:rPr>
                    <w:t>, y el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 Hielo (Glacial ice).  Evolución: Transformación de la Nieve en Neviza y en Hielo; Cambios de porosidad y densidad; Densidades típicas según Paterson (1981); </w:t>
                  </w:r>
                  <w:r w:rsidRPr="0096010C">
                    <w:rPr>
                      <w:rFonts w:ascii="Arial" w:hAnsi="Arial" w:cs="Arial"/>
                      <w:bCs/>
                      <w:lang w:val="es-CL"/>
                    </w:rPr>
                    <w:t>Crecimiento de los cristales de hielo.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FA0F36" w:rsidRPr="00DC6C85" w:rsidRDefault="00D95C53" w:rsidP="005321C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5/8</w:t>
                  </w:r>
                </w:p>
              </w:tc>
              <w:tc>
                <w:tcPr>
                  <w:tcW w:w="6378" w:type="dxa"/>
                  <w:vAlign w:val="center"/>
                </w:tcPr>
                <w:p w:rsidR="00FA0F36" w:rsidRPr="0096010C" w:rsidRDefault="005645D0" w:rsidP="0065235F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 w:rsidRPr="0096010C">
                    <w:rPr>
                      <w:rFonts w:cs="Arial"/>
                      <w:u w:val="single"/>
                      <w:lang w:val="es-CL"/>
                    </w:rPr>
                    <w:t xml:space="preserve">DISTRIBUCIÓN DE LOS HIELOS EN EL MUNDO: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 xml:space="preserve">Distribución de los Hielos por franjas latitudinales; </w:t>
                  </w:r>
                  <w:r w:rsidRPr="0096010C">
                    <w:rPr>
                      <w:rFonts w:cs="Arial"/>
                      <w:lang w:val="es-CL"/>
                    </w:rPr>
                    <w:t xml:space="preserve">Distribución de los Hielos por Continentes; Los 13 Cuerpos de Hielo más extensos del Mundo;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>Clasificación de Glaciares según su espesor máximo (Corber, 1962).</w:t>
                  </w:r>
                  <w:r w:rsidRPr="0096010C">
                    <w:rPr>
                      <w:rFonts w:cs="Arial"/>
                      <w:u w:val="single"/>
                      <w:lang w:val="es-CL"/>
                    </w:rPr>
                    <w:t xml:space="preserve"> CONCEPTOS ASOCIADOS A LA DINÁMICA DEL HIELO: </w:t>
                  </w:r>
                  <w:r w:rsidRPr="0096010C">
                    <w:rPr>
                      <w:rFonts w:cs="Arial"/>
                    </w:rPr>
                    <w:t xml:space="preserve">Límite de neviza (Firn edge); Línea de Neviza (Firn line); Trim line; </w:t>
                  </w:r>
                  <w:r w:rsidR="00123160">
                    <w:rPr>
                      <w:rFonts w:cs="Arial"/>
                    </w:rPr>
                    <w:t xml:space="preserve">Treeline; </w:t>
                  </w:r>
                  <w:r w:rsidR="003B72CC" w:rsidRPr="0096010C">
                    <w:rPr>
                      <w:rFonts w:cs="Arial"/>
                    </w:rPr>
                    <w:t xml:space="preserve">Timber line; </w:t>
                  </w:r>
                  <w:r w:rsidR="00123160">
                    <w:rPr>
                      <w:rFonts w:cs="Arial"/>
                    </w:rPr>
                    <w:t xml:space="preserve">Tidal Glaciers; </w:t>
                  </w:r>
                  <w:r w:rsidRPr="0096010C">
                    <w:rPr>
                      <w:rFonts w:cs="Arial"/>
                      <w:lang w:val="es-CL"/>
                    </w:rPr>
                    <w:t xml:space="preserve">Grounding line; </w:t>
                  </w:r>
                  <w:r w:rsidRPr="0096010C">
                    <w:rPr>
                      <w:rFonts w:cs="Arial"/>
                      <w:bCs/>
                      <w:lang w:val="es-CL"/>
                    </w:rPr>
                    <w:t xml:space="preserve">Hinge line; </w:t>
                  </w:r>
                  <w:r w:rsidRPr="0096010C">
                    <w:rPr>
                      <w:rFonts w:cs="Arial"/>
                      <w:lang w:val="es-CL"/>
                    </w:rPr>
                    <w:t>Pinning Point.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472B" w:rsidRPr="00DC6C85" w:rsidRDefault="00D95C53" w:rsidP="005321C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12/8</w:t>
                  </w:r>
                </w:p>
              </w:tc>
              <w:tc>
                <w:tcPr>
                  <w:tcW w:w="6378" w:type="dxa"/>
                  <w:vAlign w:val="center"/>
                </w:tcPr>
                <w:p w:rsidR="00FA0F36" w:rsidRPr="0096010C" w:rsidRDefault="00A419DA" w:rsidP="00A419DA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 w:rsidRPr="0096010C">
                    <w:rPr>
                      <w:rFonts w:cs="Arial"/>
                      <w:u w:val="single"/>
                    </w:rPr>
                    <w:t xml:space="preserve">PARTES DE </w:t>
                  </w:r>
                  <w:r w:rsidRPr="0096010C">
                    <w:rPr>
                      <w:rFonts w:cs="Arial"/>
                      <w:bCs/>
                      <w:u w:val="single"/>
                    </w:rPr>
                    <w:t xml:space="preserve">UN GLACIAR: </w:t>
                  </w:r>
                  <w:r w:rsidRPr="0096010C">
                    <w:rPr>
                      <w:rFonts w:cs="Arial"/>
                    </w:rPr>
                    <w:t xml:space="preserve">Zona de alimentación; Nevero; Zona de ablación; Lengua; </w:t>
                  </w:r>
                  <w:r w:rsidRPr="0096010C">
                    <w:rPr>
                      <w:rFonts w:cs="Arial"/>
                      <w:bCs/>
                    </w:rPr>
                    <w:t>Zona de nieve seca</w:t>
                  </w:r>
                  <w:r w:rsidRPr="0096010C">
                    <w:rPr>
                      <w:rFonts w:cs="Arial"/>
                    </w:rPr>
                    <w:t>;</w:t>
                  </w:r>
                  <w:r w:rsidRPr="0096010C">
                    <w:rPr>
                      <w:rFonts w:cs="Arial"/>
                      <w:bCs/>
                    </w:rPr>
                    <w:t xml:space="preserve"> Zona de percolación; Zona de nieve húmeda; Zona de hielo sobreimpuesto.</w:t>
                  </w:r>
                  <w:r w:rsidRPr="0096010C">
                    <w:rPr>
                      <w:rFonts w:cs="Arial"/>
                    </w:rPr>
                    <w:t xml:space="preserve"> Puerta del glaciar; Río o torrente proglacial.</w:t>
                  </w:r>
                </w:p>
              </w:tc>
            </w:tr>
            <w:tr w:rsidR="00FA0F36" w:rsidRPr="005645D0" w:rsidTr="0096010C">
              <w:tc>
                <w:tcPr>
                  <w:tcW w:w="992" w:type="dxa"/>
                  <w:vAlign w:val="center"/>
                </w:tcPr>
                <w:p w:rsidR="00FA0F36" w:rsidRPr="005645D0" w:rsidRDefault="00FA0F36" w:rsidP="0096010C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F73D15" w:rsidRPr="00DC6C85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19/8</w:t>
                  </w:r>
                </w:p>
              </w:tc>
              <w:tc>
                <w:tcPr>
                  <w:tcW w:w="6378" w:type="dxa"/>
                  <w:vAlign w:val="center"/>
                </w:tcPr>
                <w:p w:rsidR="00FA0F36" w:rsidRPr="0096010C" w:rsidRDefault="00A419DA" w:rsidP="0065235F">
                  <w:pPr>
                    <w:jc w:val="both"/>
                    <w:rPr>
                      <w:rFonts w:cs="Arial"/>
                      <w:bCs/>
                      <w:lang w:val="es-CL"/>
                    </w:rPr>
                  </w:pPr>
                  <w:r>
                    <w:rPr>
                      <w:rFonts w:cs="Arial"/>
                      <w:bCs/>
                      <w:lang w:val="es-CL"/>
                    </w:rPr>
                    <w:t>Entrega y Exposición de trabajo (Lectura)</w:t>
                  </w: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3E2690" w:rsidRPr="00DC6C85" w:rsidRDefault="00D95C53" w:rsidP="005321C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26/8</w:t>
                  </w:r>
                </w:p>
              </w:tc>
              <w:tc>
                <w:tcPr>
                  <w:tcW w:w="6378" w:type="dxa"/>
                  <w:vAlign w:val="center"/>
                </w:tcPr>
                <w:p w:rsidR="00DC6C85" w:rsidRPr="00A35186" w:rsidRDefault="00A35186" w:rsidP="00A35186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 w:rsidRPr="00A35186">
                    <w:rPr>
                      <w:rFonts w:ascii="Arial" w:hAnsi="Arial" w:cs="Arial"/>
                      <w:bCs/>
                      <w:u w:val="single"/>
                    </w:rPr>
                    <w:t xml:space="preserve">LINEAS REGIONALES DE NIEVE: </w:t>
                  </w:r>
                  <w:r w:rsidRPr="00A35186">
                    <w:rPr>
                      <w:rFonts w:ascii="Arial" w:hAnsi="Arial" w:cs="Arial"/>
                      <w:bCs/>
                    </w:rPr>
                    <w:t>Línea de Nieves Estacionales; Línea de Nieves Persistentes</w:t>
                  </w:r>
                  <w:r w:rsidRPr="00A35186">
                    <w:rPr>
                      <w:rFonts w:ascii="Arial" w:hAnsi="Arial" w:cs="Arial"/>
                    </w:rPr>
                    <w:t xml:space="preserve">; </w:t>
                  </w:r>
                  <w:r w:rsidRPr="00A35186">
                    <w:rPr>
                      <w:rFonts w:ascii="Arial" w:hAnsi="Arial" w:cs="Arial"/>
                      <w:bCs/>
                    </w:rPr>
                    <w:t>Línea de Nieves "Orográfica"</w:t>
                  </w:r>
                  <w:r w:rsidRPr="00A35186">
                    <w:rPr>
                      <w:rFonts w:ascii="Arial" w:hAnsi="Arial" w:cs="Arial"/>
                    </w:rPr>
                    <w:t xml:space="preserve">; </w:t>
                  </w:r>
                  <w:r w:rsidRPr="00A35186">
                    <w:rPr>
                      <w:rFonts w:ascii="Arial" w:hAnsi="Arial" w:cs="Arial"/>
                      <w:bCs/>
                    </w:rPr>
                    <w:t>Línea de Nieves Persistentes Regional.</w:t>
                  </w: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DC6C85" w:rsidRDefault="00DC6C85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</w:p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3E2690" w:rsidRPr="00DC6C85" w:rsidRDefault="00D95C53" w:rsidP="005321C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2/9</w:t>
                  </w:r>
                </w:p>
              </w:tc>
              <w:tc>
                <w:tcPr>
                  <w:tcW w:w="6378" w:type="dxa"/>
                  <w:vAlign w:val="center"/>
                </w:tcPr>
                <w:p w:rsidR="00A35186" w:rsidRDefault="00A35186" w:rsidP="00A35186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lang w:val="es-CL"/>
                    </w:rPr>
                  </w:pPr>
                  <w:r w:rsidRPr="00123160">
                    <w:rPr>
                      <w:rFonts w:ascii="Arial" w:hAnsi="Arial" w:cs="Arial"/>
                      <w:bCs/>
                      <w:u w:val="single"/>
                    </w:rPr>
                    <w:t>MOVIMIENTO DE UN GLACIAR:</w:t>
                  </w:r>
                  <w:r w:rsidRPr="00123160">
                    <w:rPr>
                      <w:rFonts w:ascii="Arial" w:hAnsi="Arial" w:cs="Arial"/>
                    </w:rPr>
                    <w:t xml:space="preserve"> Características; Estructuras Resultantes del Movimiento del Hielo: Foliación; Pliegues; </w:t>
                  </w:r>
                  <w:r w:rsidRPr="00123160">
                    <w:rPr>
                      <w:rFonts w:ascii="Arial" w:hAnsi="Arial" w:cs="Arial"/>
                      <w:lang w:val="es-CL"/>
                    </w:rPr>
                    <w:t xml:space="preserve">Diques o Burletes; </w:t>
                  </w:r>
                  <w:r w:rsidRPr="00123160">
                    <w:rPr>
                      <w:rFonts w:ascii="Arial" w:hAnsi="Arial" w:cs="Arial"/>
                    </w:rPr>
                    <w:t xml:space="preserve">Ojivas; Grietas transversales; Grietas Longitudinales; Grietas marginales y radiales; Rimaya. </w:t>
                  </w:r>
                  <w:r w:rsidRPr="00123160">
                    <w:rPr>
                      <w:rFonts w:ascii="Arial" w:hAnsi="Arial" w:cs="Arial"/>
                      <w:bCs/>
                    </w:rPr>
                    <w:t xml:space="preserve">Seracs; </w:t>
                  </w:r>
                  <w:r w:rsidRPr="00123160">
                    <w:rPr>
                      <w:rFonts w:ascii="Arial" w:hAnsi="Arial" w:cs="Arial"/>
                      <w:bCs/>
                      <w:lang w:val="es-CL"/>
                    </w:rPr>
                    <w:t>Crevasas.</w:t>
                  </w:r>
                  <w:r>
                    <w:rPr>
                      <w:rFonts w:ascii="Arial" w:hAnsi="Arial" w:cs="Arial"/>
                      <w:bCs/>
                      <w:lang w:val="es-CL"/>
                    </w:rPr>
                    <w:t xml:space="preserve"> </w:t>
                  </w:r>
                </w:p>
                <w:p w:rsidR="003E2690" w:rsidRPr="003E2690" w:rsidRDefault="003E2690" w:rsidP="00A35186">
                  <w:pPr>
                    <w:pStyle w:val="NormalWeb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E2690" w:rsidRPr="005645D0" w:rsidTr="003C49A6">
              <w:tc>
                <w:tcPr>
                  <w:tcW w:w="992" w:type="dxa"/>
                  <w:vAlign w:val="center"/>
                </w:tcPr>
                <w:p w:rsidR="003E2690" w:rsidRPr="005645D0" w:rsidRDefault="003E2690" w:rsidP="003E269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C55361" w:rsidRPr="00D95C53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 w:rsidRPr="00D95C53">
                    <w:rPr>
                      <w:rFonts w:cs="Arial"/>
                      <w:b/>
                    </w:rPr>
                    <w:t>9/9</w:t>
                  </w:r>
                </w:p>
              </w:tc>
              <w:tc>
                <w:tcPr>
                  <w:tcW w:w="6378" w:type="dxa"/>
                  <w:vAlign w:val="center"/>
                </w:tcPr>
                <w:p w:rsidR="003E2690" w:rsidRPr="005645D0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lang w:val="es-CL"/>
                    </w:rPr>
                  </w:pPr>
                  <w:r w:rsidRPr="0096010C">
                    <w:rPr>
                      <w:rFonts w:ascii="Arial" w:hAnsi="Arial" w:cs="Arial"/>
                      <w:u w:val="single"/>
                    </w:rPr>
                    <w:t>FORMAS DE CONSUNCIÓN GLACIAL</w:t>
                  </w:r>
                  <w:r w:rsidRPr="0096010C">
                    <w:rPr>
                      <w:rFonts w:ascii="Arial" w:hAnsi="Arial" w:cs="Arial"/>
                    </w:rPr>
                    <w:t xml:space="preserve">: El balance de masa negativo; </w:t>
                  </w:r>
                  <w:r w:rsidRPr="0096010C">
                    <w:rPr>
                      <w:rFonts w:ascii="Arial" w:hAnsi="Arial" w:cs="Arial"/>
                      <w:bCs/>
                    </w:rPr>
                    <w:t xml:space="preserve">Penitentes; </w:t>
                  </w:r>
                  <w:r w:rsidRPr="0096010C">
                    <w:rPr>
                      <w:rFonts w:ascii="Arial" w:hAnsi="Arial" w:cs="Arial"/>
                    </w:rPr>
                    <w:t>Mesas Glaciales; Water Gaps Supraglaciales; Molinos;</w:t>
                  </w:r>
                  <w:r w:rsidRPr="0096010C">
                    <w:rPr>
                      <w:rFonts w:ascii="Arial" w:hAnsi="Arial" w:cs="Arial"/>
                      <w:bCs/>
                      <w:lang w:val="es-CL"/>
                    </w:rPr>
                    <w:t xml:space="preserve"> Dirt cones</w:t>
                  </w:r>
                  <w:r w:rsidRPr="0096010C">
                    <w:rPr>
                      <w:rFonts w:ascii="Arial" w:hAnsi="Arial" w:cs="Arial"/>
                    </w:rPr>
                    <w:t xml:space="preserve">. </w:t>
                  </w:r>
                  <w:r w:rsidRPr="0096010C">
                    <w:rPr>
                      <w:rFonts w:ascii="Arial" w:hAnsi="Arial" w:cs="Arial"/>
                      <w:bCs/>
                    </w:rPr>
                    <w:t>Rol del manto detrítico superficial. Detección de cuerpos de hielo enterrado. Glaciares rocosos como etapa final de la evolución de los glaciares descubiertos.</w:t>
                  </w:r>
                </w:p>
              </w:tc>
            </w:tr>
            <w:tr w:rsidR="00123160" w:rsidRPr="005645D0" w:rsidTr="0096010C">
              <w:trPr>
                <w:trHeight w:val="512"/>
              </w:trPr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8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DC6C85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16/9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3E2690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  <w:b/>
                    </w:rPr>
                  </w:pPr>
                  <w:r w:rsidRPr="003E2690">
                    <w:rPr>
                      <w:rFonts w:ascii="Arial" w:hAnsi="Arial" w:cs="Arial"/>
                      <w:b/>
                      <w:bCs/>
                    </w:rPr>
                    <w:t>Primera Prueba</w:t>
                  </w:r>
                </w:p>
              </w:tc>
            </w:tr>
            <w:tr w:rsidR="00123160" w:rsidRPr="005645D0" w:rsidTr="0096010C"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9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DC6C85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23/9</w:t>
                  </w:r>
                </w:p>
              </w:tc>
              <w:tc>
                <w:tcPr>
                  <w:tcW w:w="6378" w:type="dxa"/>
                  <w:vAlign w:val="center"/>
                </w:tcPr>
                <w:p w:rsidR="00A419DA" w:rsidRPr="00ED2028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u w:val="single"/>
                    </w:rPr>
                  </w:pP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 xml:space="preserve">CLASIFICACIÓN DE GLACIARES: </w:t>
                  </w:r>
                </w:p>
                <w:p w:rsidR="00A419DA" w:rsidRPr="00ED2028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  <w:bCs/>
                    </w:rPr>
                  </w:pPr>
                  <w:r w:rsidRPr="00ED2028">
                    <w:rPr>
                      <w:rFonts w:ascii="Arial" w:hAnsi="Arial" w:cs="Arial"/>
                      <w:bCs/>
                    </w:rPr>
                    <w:t xml:space="preserve">I.- </w:t>
                  </w: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>Clasificación según su estado físico-térmico</w:t>
                  </w:r>
                  <w:r w:rsidRPr="00ED2028">
                    <w:rPr>
                      <w:rFonts w:ascii="Arial" w:hAnsi="Arial" w:cs="Arial"/>
                      <w:bCs/>
                    </w:rPr>
                    <w:t>:</w:t>
                  </w:r>
                  <w:r w:rsidRPr="00ED2028">
                    <w:rPr>
                      <w:rFonts w:ascii="Arial" w:hAnsi="Arial" w:cs="Arial"/>
                    </w:rPr>
                    <w:t xml:space="preserve"> </w:t>
                  </w:r>
                  <w:r w:rsidRPr="00ED2028">
                    <w:rPr>
                      <w:rFonts w:ascii="Arial" w:hAnsi="Arial" w:cs="Arial"/>
                      <w:bCs/>
                    </w:rPr>
                    <w:t xml:space="preserve">Balance térmico; Los glaciares fríos; Los glaciares temperados; Los glaciares poli-termales. </w:t>
                  </w:r>
                </w:p>
                <w:p w:rsidR="00123160" w:rsidRPr="0096010C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</w:rPr>
                  </w:pPr>
                  <w:r w:rsidRPr="00ED2028">
                    <w:rPr>
                      <w:rFonts w:ascii="Arial" w:hAnsi="Arial" w:cs="Arial"/>
                      <w:bCs/>
                    </w:rPr>
                    <w:t>II.-</w:t>
                  </w:r>
                  <w:r w:rsidRPr="00ED2028">
                    <w:rPr>
                      <w:rFonts w:ascii="Arial" w:hAnsi="Arial" w:cs="Arial"/>
                      <w:bCs/>
                      <w:u w:val="single"/>
                    </w:rPr>
                    <w:t xml:space="preserve"> Clasificación según dinámica: </w:t>
                  </w:r>
                  <w:r w:rsidRPr="00ED2028">
                    <w:rPr>
                      <w:rFonts w:ascii="Arial" w:hAnsi="Arial" w:cs="Arial"/>
                    </w:rPr>
                    <w:t>B</w:t>
                  </w:r>
                  <w:r w:rsidRPr="00ED2028">
                    <w:rPr>
                      <w:rFonts w:ascii="Arial" w:hAnsi="Arial" w:cs="Arial"/>
                      <w:bCs/>
                    </w:rPr>
                    <w:t>alance de masa; Los glaciares activos</w:t>
                  </w:r>
                  <w:r w:rsidRPr="00ED2028">
                    <w:rPr>
                      <w:rFonts w:ascii="Arial" w:hAnsi="Arial" w:cs="Arial"/>
                    </w:rPr>
                    <w:t xml:space="preserve">; </w:t>
                  </w:r>
                  <w:r w:rsidRPr="00ED2028">
                    <w:rPr>
                      <w:rFonts w:ascii="Arial" w:hAnsi="Arial" w:cs="Arial"/>
                      <w:bCs/>
                    </w:rPr>
                    <w:t>Los glaciares pasivos; Los glaciares inactivos.</w:t>
                  </w:r>
                  <w:r w:rsidRPr="00ED202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23160" w:rsidRPr="005645D0" w:rsidTr="0096010C"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92590C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30/9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5645D0" w:rsidRDefault="00A419DA" w:rsidP="00A419DA">
                  <w:pPr>
                    <w:jc w:val="both"/>
                    <w:rPr>
                      <w:rFonts w:eastAsia="Arial Unicode MS" w:cs="Arial"/>
                      <w:b/>
                      <w:u w:val="single"/>
                    </w:rPr>
                  </w:pPr>
                  <w:r w:rsidRPr="00ED2028">
                    <w:rPr>
                      <w:rFonts w:cs="Arial"/>
                      <w:bCs/>
                    </w:rPr>
                    <w:t>III.-</w:t>
                  </w:r>
                  <w:r w:rsidRPr="00ED2028">
                    <w:rPr>
                      <w:rFonts w:cs="Arial"/>
                      <w:bCs/>
                      <w:u w:val="single"/>
                    </w:rPr>
                    <w:t xml:space="preserve"> Clasificación según formas: </w:t>
                  </w:r>
                  <w:r w:rsidRPr="00ED2028">
                    <w:rPr>
                      <w:rFonts w:cs="Arial"/>
                      <w:bCs/>
                    </w:rPr>
                    <w:t>Inlandsis; Calotas; Campos de Hielo; Glaciares de Circo; Glaciares colgantes; Glaciares de valle; Glaciares de piedmont</w:t>
                  </w:r>
                  <w:r w:rsidRPr="00ED2028">
                    <w:rPr>
                      <w:rFonts w:cs="Arial"/>
                    </w:rPr>
                    <w:t>. Otros: Glaciares de entorno convergente; Glaciares reconstituidos. Clasificación de Cailleux.</w:t>
                  </w:r>
                </w:p>
              </w:tc>
            </w:tr>
            <w:tr w:rsidR="00123160" w:rsidRPr="005645D0" w:rsidTr="0096010C">
              <w:trPr>
                <w:trHeight w:val="1483"/>
              </w:trPr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11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92590C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7/10</w:t>
                  </w:r>
                </w:p>
              </w:tc>
              <w:tc>
                <w:tcPr>
                  <w:tcW w:w="6378" w:type="dxa"/>
                  <w:vAlign w:val="center"/>
                </w:tcPr>
                <w:p w:rsidR="00A419DA" w:rsidRDefault="00A419DA" w:rsidP="00A419DA">
                  <w:pPr>
                    <w:pStyle w:val="NormalWeb"/>
                    <w:jc w:val="both"/>
                    <w:rPr>
                      <w:rFonts w:ascii="Arial" w:hAnsi="Arial" w:cs="Arial"/>
                      <w:bCs/>
                      <w:lang w:val="es-CL"/>
                    </w:rPr>
                  </w:pPr>
                  <w:r w:rsidRPr="005645D0">
                    <w:rPr>
                      <w:rFonts w:ascii="Arial" w:hAnsi="Arial" w:cs="Arial"/>
                      <w:bCs/>
                      <w:u w:val="single"/>
                      <w:lang w:val="es-CL"/>
                    </w:rPr>
                    <w:t>LOS CAMPOS DE HIELO NORTE Y SUR</w:t>
                  </w:r>
                  <w:r w:rsidRPr="005645D0">
                    <w:rPr>
                      <w:rFonts w:ascii="Arial" w:hAnsi="Arial" w:cs="Arial"/>
                      <w:bCs/>
                      <w:lang w:val="es-CL"/>
                    </w:rPr>
                    <w:t>: Características; Nunataks; Divisorias; Caudales.</w:t>
                  </w:r>
                </w:p>
                <w:p w:rsidR="00123160" w:rsidRPr="005645D0" w:rsidRDefault="00A419DA" w:rsidP="00A419DA">
                  <w:pPr>
                    <w:jc w:val="both"/>
                    <w:rPr>
                      <w:rFonts w:eastAsia="Arial Unicode MS" w:cs="Arial"/>
                      <w:b/>
                      <w:u w:val="single"/>
                    </w:rPr>
                  </w:pPr>
                  <w:r w:rsidRPr="005645D0">
                    <w:rPr>
                      <w:rFonts w:cs="Arial"/>
                      <w:u w:val="single"/>
                    </w:rPr>
                    <w:t>AMPLITUD Y VELOCIDAD DE LA EROSIÓN GLACIAL</w:t>
                  </w:r>
                  <w:r w:rsidRPr="005645D0">
                    <w:rPr>
                      <w:rFonts w:cs="Arial"/>
                    </w:rPr>
                    <w:t>: amplitud, velocidad de desgaste, dureza de las rocas, mecanismos de la erosión glacial: rol del sistema periglacial, vaciado glacial, otros mecanismos.</w:t>
                  </w:r>
                </w:p>
              </w:tc>
            </w:tr>
            <w:tr w:rsidR="00123160" w:rsidRPr="005645D0" w:rsidTr="00ED2028"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92590C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14/10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17476E" w:rsidRDefault="00A419DA" w:rsidP="00A419DA">
                  <w:pPr>
                    <w:jc w:val="both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96010C">
                    <w:rPr>
                      <w:rFonts w:cs="Arial"/>
                      <w:u w:val="single"/>
                    </w:rPr>
                    <w:t>GEOMORFOLOGÍA GLACIAR</w:t>
                  </w:r>
                  <w:r w:rsidRPr="0096010C">
                    <w:rPr>
                      <w:rFonts w:cs="Arial"/>
                    </w:rPr>
                    <w:t xml:space="preserve">: Erosión Glaciar; Transporte (dislocamientos; bloques erráticos, escamas); Sedimentación. </w:t>
                  </w:r>
                  <w:r w:rsidRPr="0096010C">
                    <w:rPr>
                      <w:rFonts w:cs="Arial"/>
                      <w:u w:val="single"/>
                    </w:rPr>
                    <w:t>Formas mayores:</w:t>
                  </w:r>
                  <w:r w:rsidRPr="0096010C">
                    <w:rPr>
                      <w:rFonts w:cs="Arial"/>
                    </w:rPr>
                    <w:t xml:space="preserve"> Partes y formas asociadas a un glaciar de valle: Circo, Auge, Artesa, Umbral, Cerrojo o Verrou, Cubeta u Ombligo, Hombreras, Drumlins, dorsos rocosos, Grag and tail. </w:t>
                  </w:r>
                  <w:r w:rsidRPr="0096010C">
                    <w:rPr>
                      <w:rFonts w:cs="Arial"/>
                      <w:u w:val="single"/>
                    </w:rPr>
                    <w:t>Formas menores</w:t>
                  </w:r>
                  <w:r w:rsidRPr="0096010C">
                    <w:rPr>
                      <w:rFonts w:cs="Arial"/>
                    </w:rPr>
                    <w:t>: Acanaladuras, estrías,</w:t>
                  </w:r>
                  <w:r>
                    <w:rPr>
                      <w:rFonts w:cs="Arial"/>
                    </w:rPr>
                    <w:t xml:space="preserve"> scratching,</w:t>
                  </w:r>
                  <w:r w:rsidRPr="0096010C">
                    <w:rPr>
                      <w:rFonts w:cs="Arial"/>
                    </w:rPr>
                    <w:t xml:space="preserve"> groove</w:t>
                  </w:r>
                  <w:r>
                    <w:rPr>
                      <w:rFonts w:cs="Arial"/>
                    </w:rPr>
                    <w:t>s</w:t>
                  </w:r>
                  <w:r w:rsidRPr="0096010C">
                    <w:rPr>
                      <w:rFonts w:cs="Arial"/>
                    </w:rPr>
                    <w:t>, rocas aborregadas, media luna, pulidos.</w:t>
                  </w:r>
                </w:p>
              </w:tc>
            </w:tr>
            <w:tr w:rsidR="00123160" w:rsidRPr="005645D0" w:rsidTr="0096010C"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92590C" w:rsidRDefault="00D95C53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21/10</w:t>
                  </w:r>
                </w:p>
              </w:tc>
              <w:tc>
                <w:tcPr>
                  <w:tcW w:w="6378" w:type="dxa"/>
                  <w:vAlign w:val="center"/>
                </w:tcPr>
                <w:p w:rsidR="00A419DA" w:rsidRPr="005645D0" w:rsidRDefault="00A419DA" w:rsidP="00A419DA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  <w:u w:val="single"/>
                    </w:rPr>
                  </w:pPr>
                  <w:r w:rsidRPr="005645D0">
                    <w:rPr>
                      <w:rFonts w:cs="Arial"/>
                      <w:u w:val="single"/>
                    </w:rPr>
                    <w:t>Formas depositacionales</w:t>
                  </w:r>
                  <w:r w:rsidRPr="005645D0">
                    <w:rPr>
                      <w:rFonts w:cs="Arial"/>
                    </w:rPr>
                    <w:t>: Tipología de morrenas, eskers, terrazas de kames, Till, crioconitos.</w:t>
                  </w:r>
                  <w:r w:rsidRPr="005645D0">
                    <w:rPr>
                      <w:rFonts w:cs="Arial"/>
                      <w:u w:val="single"/>
                    </w:rPr>
                    <w:t xml:space="preserve"> Otros tipos de valles glaciales:</w:t>
                  </w:r>
                  <w:r w:rsidRPr="005645D0">
                    <w:rPr>
                      <w:rFonts w:cs="Arial"/>
                    </w:rPr>
                    <w:t xml:space="preserve"> Valle colgado, Fiordo.</w:t>
                  </w:r>
                </w:p>
                <w:p w:rsidR="00123160" w:rsidRPr="0017476E" w:rsidRDefault="00A419DA" w:rsidP="00A419DA">
                  <w:pPr>
                    <w:jc w:val="both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u w:val="single"/>
                    </w:rPr>
                    <w:t>HIDROLOGÍA ASOCIADA</w:t>
                  </w:r>
                  <w:r w:rsidRPr="005645D0">
                    <w:rPr>
                      <w:rFonts w:cs="Arial"/>
                    </w:rPr>
                    <w:t>: Lagos de represa morrénica; Lagos de umbral glacial; Cascadas; Pingos.</w:t>
                  </w:r>
                </w:p>
              </w:tc>
            </w:tr>
            <w:tr w:rsidR="00123160" w:rsidRPr="005645D0" w:rsidTr="00ED2028">
              <w:trPr>
                <w:trHeight w:val="298"/>
              </w:trPr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14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577581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28/10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5645D0" w:rsidRDefault="00A419DA" w:rsidP="00123160">
                  <w:pPr>
                    <w:tabs>
                      <w:tab w:val="left" w:pos="1440"/>
                    </w:tabs>
                    <w:jc w:val="both"/>
                    <w:rPr>
                      <w:rFonts w:cs="Arial"/>
                    </w:rPr>
                  </w:pPr>
                  <w:r w:rsidRPr="005645D0">
                    <w:rPr>
                      <w:rFonts w:cs="Arial"/>
                      <w:u w:val="single"/>
                      <w:lang w:val="es-ES_tradnl"/>
                    </w:rPr>
                    <w:t xml:space="preserve">LOS GLACIARES ROCOSOS O ENTERRADOS: </w:t>
                  </w:r>
                  <w:r w:rsidRPr="005645D0">
                    <w:rPr>
                      <w:rFonts w:cs="Arial"/>
                      <w:lang w:val="es-ES_tradnl"/>
                    </w:rPr>
                    <w:t xml:space="preserve">¿Que son los Glaciares Rocosos?: Génesis de los Glaciares Rocosos; continuum filogenético; </w:t>
                  </w:r>
                  <w:r w:rsidRPr="005645D0">
                    <w:rPr>
                      <w:rFonts w:cs="Arial"/>
                      <w:b/>
                    </w:rPr>
                    <w:t>permafrost</w:t>
                  </w:r>
                  <w:r w:rsidRPr="005645D0">
                    <w:rPr>
                      <w:rFonts w:cs="Arial"/>
                    </w:rPr>
                    <w:t>, glaciares rocosos y capa activa; principios de la clasificación morfológica; grupos morfológicos principales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  <w:tr w:rsidR="00123160" w:rsidRPr="005645D0" w:rsidTr="0092590C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123160" w:rsidRPr="005645D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15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577581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4/11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92590C" w:rsidRDefault="00A419DA" w:rsidP="00123160">
                  <w:pPr>
                    <w:jc w:val="both"/>
                    <w:rPr>
                      <w:rFonts w:cs="Arial"/>
                      <w:lang w:val="es-MX"/>
                    </w:rPr>
                  </w:pPr>
                  <w:r w:rsidRPr="005645D0">
                    <w:rPr>
                      <w:rFonts w:cs="Arial"/>
                    </w:rPr>
                    <w:t>Condiciones generales de formación de los glaciares rocosos; Modelos de Avalancha e Hidrostático (Mod. de Burger K.C. et al, 1999).</w:t>
                  </w:r>
                  <w:r w:rsidR="00466A4F">
                    <w:rPr>
                      <w:rFonts w:cs="Arial"/>
                    </w:rPr>
                    <w:t xml:space="preserve"> Los glaciares rocosos como reserva hídrica.</w:t>
                  </w:r>
                </w:p>
              </w:tc>
            </w:tr>
            <w:tr w:rsidR="00123160" w:rsidRPr="005645D0" w:rsidTr="00AB2857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12316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Pr="00776E34" w:rsidRDefault="00D95C53" w:rsidP="00123160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11/11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17476E" w:rsidRDefault="00123160" w:rsidP="00123160">
                  <w:pPr>
                    <w:jc w:val="both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</w:rPr>
                    <w:t>Segunda Prueba</w:t>
                  </w:r>
                </w:p>
              </w:tc>
            </w:tr>
            <w:tr w:rsidR="00123160" w:rsidRPr="005645D0" w:rsidTr="0017476E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12316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17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Default="00A419DA" w:rsidP="0012316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16 a </w:t>
                  </w:r>
                  <w:r w:rsidR="00D95C53">
                    <w:rPr>
                      <w:rFonts w:cs="Arial"/>
                    </w:rPr>
                    <w:t>18/11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7A5E7D" w:rsidRDefault="00123160" w:rsidP="00123160">
                  <w:pPr>
                    <w:jc w:val="both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5645D0">
                    <w:rPr>
                      <w:rFonts w:cs="Arial"/>
                      <w:b/>
                    </w:rPr>
                    <w:t>Terreno Glaciar Juncal Norte, Parque Andino del Río Juncal, Valle del Aconcagua.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</w:tr>
            <w:tr w:rsidR="00123160" w:rsidRPr="005645D0" w:rsidTr="0017476E">
              <w:trPr>
                <w:trHeight w:val="615"/>
              </w:trPr>
              <w:tc>
                <w:tcPr>
                  <w:tcW w:w="992" w:type="dxa"/>
                  <w:vAlign w:val="center"/>
                </w:tcPr>
                <w:p w:rsidR="00123160" w:rsidRDefault="00123160" w:rsidP="00123160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18</w:t>
                  </w:r>
                </w:p>
              </w:tc>
              <w:tc>
                <w:tcPr>
                  <w:tcW w:w="1418" w:type="dxa"/>
                  <w:vAlign w:val="center"/>
                </w:tcPr>
                <w:p w:rsidR="00123160" w:rsidRDefault="00D95C53" w:rsidP="0012316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25/11</w:t>
                  </w:r>
                </w:p>
              </w:tc>
              <w:tc>
                <w:tcPr>
                  <w:tcW w:w="6378" w:type="dxa"/>
                  <w:vAlign w:val="center"/>
                </w:tcPr>
                <w:p w:rsidR="00123160" w:rsidRPr="007A5E7D" w:rsidRDefault="00123160" w:rsidP="00123160">
                  <w:pPr>
                    <w:jc w:val="both"/>
                    <w:rPr>
                      <w:rFonts w:cs="Arial"/>
                      <w:sz w:val="22"/>
                      <w:szCs w:val="22"/>
                      <w:lang w:val="es-MX"/>
                    </w:rPr>
                  </w:pPr>
                  <w:r w:rsidRPr="0017476E"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>Examen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es-MX"/>
                    </w:rPr>
                    <w:t xml:space="preserve"> (Solo para promedios 3.00 a 3.94)</w:t>
                  </w:r>
                </w:p>
              </w:tc>
            </w:tr>
          </w:tbl>
          <w:p w:rsidR="0029633B" w:rsidRPr="0090272D" w:rsidRDefault="0029633B" w:rsidP="00D44B7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29633B" w:rsidRDefault="0029633B">
      <w:pPr>
        <w:rPr>
          <w:rFonts w:cs="Arial"/>
        </w:rPr>
      </w:pPr>
    </w:p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7A1174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7A1174" w:rsidRPr="0090272D" w:rsidRDefault="007A1174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7A1174">
              <w:rPr>
                <w:rFonts w:cs="Arial"/>
                <w:b/>
              </w:rPr>
              <w:t>Estrategias de enseñanza-aprendizaje (metodología)</w:t>
            </w:r>
          </w:p>
        </w:tc>
      </w:tr>
      <w:tr w:rsidR="007A1174" w:rsidTr="004E6BD1">
        <w:trPr>
          <w:trHeight w:val="919"/>
        </w:trPr>
        <w:tc>
          <w:tcPr>
            <w:tcW w:w="9184" w:type="dxa"/>
          </w:tcPr>
          <w:p w:rsidR="007A1174" w:rsidRPr="0090272D" w:rsidRDefault="004E6BD1" w:rsidP="00AB2857">
            <w:pPr>
              <w:spacing w:before="120" w:after="120"/>
              <w:ind w:left="85" w:right="85"/>
              <w:rPr>
                <w:rFonts w:cs="Arial"/>
              </w:rPr>
            </w:pPr>
            <w:r>
              <w:rPr>
                <w:rFonts w:cs="Arial"/>
              </w:rPr>
              <w:t>Sesiones expositivas; Lecturas; Reconocimiento de formas y procesos en terreno</w:t>
            </w:r>
            <w:r w:rsidR="00AB2857">
              <w:rPr>
                <w:rFonts w:cs="Arial"/>
              </w:rPr>
              <w:t>; Exposición trabajos alumnos.</w:t>
            </w:r>
          </w:p>
        </w:tc>
      </w:tr>
    </w:tbl>
    <w:p w:rsidR="0029633B" w:rsidRDefault="0029633B" w:rsidP="009816A3"/>
    <w:p w:rsidR="00583845" w:rsidRDefault="00583845" w:rsidP="009816A3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29633B" w:rsidTr="009816A3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Sistema de evaluación</w:t>
            </w:r>
          </w:p>
        </w:tc>
      </w:tr>
      <w:tr w:rsidR="0029633B" w:rsidTr="000645DF">
        <w:trPr>
          <w:trHeight w:val="3055"/>
        </w:trPr>
        <w:tc>
          <w:tcPr>
            <w:tcW w:w="9184" w:type="dxa"/>
          </w:tcPr>
          <w:p w:rsidR="00817F2C" w:rsidRDefault="00817F2C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4E6BD1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EVALUACION</w:t>
            </w:r>
            <w:r>
              <w:rPr>
                <w:rFonts w:cs="Arial"/>
                <w:b/>
                <w:spacing w:val="-3"/>
                <w:sz w:val="22"/>
              </w:rPr>
              <w:t xml:space="preserve">: </w:t>
            </w:r>
            <w:r>
              <w:rPr>
                <w:rFonts w:cs="Arial"/>
                <w:spacing w:val="-3"/>
                <w:sz w:val="22"/>
              </w:rPr>
              <w:t xml:space="preserve">Los alumnos tendrán las siguientes notas: </w:t>
            </w:r>
          </w:p>
          <w:p w:rsidR="004E6BD1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</w:p>
          <w:p w:rsidR="004E6BD1" w:rsidRDefault="004E6BD1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  <w:r>
              <w:rPr>
                <w:rFonts w:cs="Arial"/>
                <w:spacing w:val="-3"/>
                <w:sz w:val="22"/>
              </w:rPr>
              <w:t xml:space="preserve">Se efectuarán dos controles escritos y un trabajo de investigación y exposición </w:t>
            </w:r>
            <w:r w:rsidR="00AB2857">
              <w:rPr>
                <w:rFonts w:cs="Arial"/>
                <w:spacing w:val="-3"/>
                <w:sz w:val="22"/>
              </w:rPr>
              <w:t>gr</w:t>
            </w:r>
            <w:r>
              <w:rPr>
                <w:rFonts w:cs="Arial"/>
                <w:spacing w:val="-3"/>
                <w:sz w:val="22"/>
              </w:rPr>
              <w:t>u</w:t>
            </w:r>
            <w:r w:rsidR="00AB2857">
              <w:rPr>
                <w:rFonts w:cs="Arial"/>
                <w:spacing w:val="-3"/>
                <w:sz w:val="22"/>
              </w:rPr>
              <w:t>p</w:t>
            </w:r>
            <w:r>
              <w:rPr>
                <w:rFonts w:cs="Arial"/>
                <w:spacing w:val="-3"/>
                <w:sz w:val="22"/>
              </w:rPr>
              <w:t xml:space="preserve">al. El alumno que no rinda las pruebas o no </w:t>
            </w:r>
            <w:r w:rsidR="00AB2857">
              <w:rPr>
                <w:rFonts w:cs="Arial"/>
                <w:spacing w:val="-3"/>
                <w:sz w:val="22"/>
              </w:rPr>
              <w:t>particip</w:t>
            </w:r>
            <w:r>
              <w:rPr>
                <w:rFonts w:cs="Arial"/>
                <w:spacing w:val="-3"/>
                <w:sz w:val="22"/>
              </w:rPr>
              <w:t xml:space="preserve">e </w:t>
            </w:r>
            <w:r w:rsidR="00AB2857">
              <w:rPr>
                <w:rFonts w:cs="Arial"/>
                <w:spacing w:val="-3"/>
                <w:sz w:val="22"/>
              </w:rPr>
              <w:t>d</w:t>
            </w:r>
            <w:r>
              <w:rPr>
                <w:rFonts w:cs="Arial"/>
                <w:spacing w:val="-3"/>
                <w:sz w:val="22"/>
              </w:rPr>
              <w:t xml:space="preserve">el trabajo y </w:t>
            </w:r>
            <w:r w:rsidR="00AB2857">
              <w:rPr>
                <w:rFonts w:cs="Arial"/>
                <w:spacing w:val="-3"/>
                <w:sz w:val="22"/>
              </w:rPr>
              <w:t xml:space="preserve">la </w:t>
            </w:r>
            <w:r>
              <w:rPr>
                <w:rFonts w:cs="Arial"/>
                <w:spacing w:val="-3"/>
                <w:sz w:val="22"/>
              </w:rPr>
              <w:t>exposición en las fechas programadas tendrá la calificación mínima (nota 1.0), salvo situaciones realmente justifica</w:t>
            </w:r>
            <w:r w:rsidR="000B5202">
              <w:rPr>
                <w:rFonts w:cs="Arial"/>
                <w:spacing w:val="-3"/>
                <w:sz w:val="22"/>
              </w:rPr>
              <w:t>da</w:t>
            </w:r>
            <w:r>
              <w:rPr>
                <w:rFonts w:cs="Arial"/>
                <w:spacing w:val="-3"/>
                <w:sz w:val="22"/>
              </w:rPr>
              <w:t>s cuya evaluación es de exclusiva resolución del profesor.</w:t>
            </w:r>
          </w:p>
          <w:p w:rsidR="00583845" w:rsidRDefault="00583845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C8300B" w:rsidRDefault="004E6BD1" w:rsidP="004E6BD1">
            <w:pPr>
              <w:suppressAutoHyphens/>
              <w:jc w:val="both"/>
              <w:rPr>
                <w:rFonts w:cs="Arial"/>
                <w:spacing w:val="-3"/>
                <w:sz w:val="22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Ponderación de las Notas Promedio</w:t>
            </w:r>
            <w:r>
              <w:rPr>
                <w:rFonts w:cs="Arial"/>
                <w:spacing w:val="-3"/>
                <w:sz w:val="22"/>
              </w:rPr>
              <w:t xml:space="preserve">: La ponderación de las notas corresponde a un 30 % </w:t>
            </w:r>
          </w:p>
          <w:p w:rsidR="004E6BD1" w:rsidRDefault="004E6BD1" w:rsidP="004E6BD1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  <w:r>
              <w:rPr>
                <w:rFonts w:cs="Arial"/>
                <w:spacing w:val="-3"/>
                <w:sz w:val="22"/>
              </w:rPr>
              <w:t>para cada prueba</w:t>
            </w:r>
            <w:r w:rsidR="00123160">
              <w:rPr>
                <w:rFonts w:cs="Arial"/>
                <w:spacing w:val="-3"/>
                <w:sz w:val="22"/>
              </w:rPr>
              <w:t>,</w:t>
            </w:r>
            <w:r>
              <w:rPr>
                <w:rFonts w:cs="Arial"/>
                <w:spacing w:val="-3"/>
                <w:sz w:val="22"/>
              </w:rPr>
              <w:t xml:space="preserve"> un </w:t>
            </w:r>
            <w:r w:rsidR="00123160">
              <w:rPr>
                <w:rFonts w:cs="Arial"/>
                <w:spacing w:val="-3"/>
                <w:sz w:val="22"/>
              </w:rPr>
              <w:t>2</w:t>
            </w:r>
            <w:r>
              <w:rPr>
                <w:rFonts w:cs="Arial"/>
                <w:spacing w:val="-3"/>
                <w:sz w:val="22"/>
              </w:rPr>
              <w:t xml:space="preserve">0 % para trabajo y </w:t>
            </w:r>
            <w:r w:rsidR="00123160">
              <w:rPr>
                <w:rFonts w:cs="Arial"/>
                <w:spacing w:val="-3"/>
                <w:sz w:val="22"/>
              </w:rPr>
              <w:t xml:space="preserve">un 20% para </w:t>
            </w:r>
            <w:r>
              <w:rPr>
                <w:rFonts w:cs="Arial"/>
                <w:spacing w:val="-3"/>
                <w:sz w:val="22"/>
              </w:rPr>
              <w:t>su exposición.</w:t>
            </w:r>
          </w:p>
          <w:p w:rsidR="00583845" w:rsidRDefault="00583845" w:rsidP="000645DF">
            <w:pPr>
              <w:suppressAutoHyphens/>
              <w:jc w:val="both"/>
              <w:rPr>
                <w:rFonts w:cs="Arial"/>
                <w:b/>
                <w:spacing w:val="-3"/>
                <w:sz w:val="22"/>
                <w:u w:val="single"/>
              </w:rPr>
            </w:pPr>
          </w:p>
          <w:p w:rsidR="0029633B" w:rsidRPr="00FA0F36" w:rsidRDefault="004E6BD1" w:rsidP="002433B6">
            <w:pPr>
              <w:suppressAutoHyphens/>
              <w:jc w:val="both"/>
              <w:rPr>
                <w:rFonts w:cs="Arial"/>
                <w:lang w:val="es-MX"/>
              </w:rPr>
            </w:pPr>
            <w:r>
              <w:rPr>
                <w:rFonts w:cs="Arial"/>
                <w:b/>
                <w:spacing w:val="-3"/>
                <w:sz w:val="22"/>
                <w:u w:val="single"/>
              </w:rPr>
              <w:t>ASISTENCIA</w:t>
            </w:r>
            <w:r>
              <w:rPr>
                <w:rFonts w:cs="Arial"/>
                <w:b/>
                <w:spacing w:val="-3"/>
                <w:sz w:val="22"/>
              </w:rPr>
              <w:t xml:space="preserve">: </w:t>
            </w:r>
            <w:r>
              <w:rPr>
                <w:rFonts w:cs="Arial"/>
                <w:spacing w:val="-3"/>
                <w:sz w:val="22"/>
              </w:rPr>
              <w:t xml:space="preserve">Se exige un mínimo de 80% asistencia al Electivo. Quien no satisfaga éste porcentaje será eliminado del curso. </w:t>
            </w:r>
            <w:r w:rsidR="00D226DC">
              <w:rPr>
                <w:rFonts w:cs="Arial"/>
                <w:spacing w:val="-3"/>
                <w:sz w:val="22"/>
              </w:rPr>
              <w:t>Se aceptarán licencias médicas o informes de la asistente social como justificación.</w:t>
            </w:r>
            <w:r w:rsidR="000B5202">
              <w:rPr>
                <w:rFonts w:cs="Arial"/>
                <w:spacing w:val="-3"/>
                <w:sz w:val="22"/>
              </w:rPr>
              <w:t xml:space="preserve"> La actividad de terreno es obligatoria (causal de reprobación).</w:t>
            </w:r>
          </w:p>
        </w:tc>
      </w:tr>
    </w:tbl>
    <w:p w:rsidR="0029633B" w:rsidRDefault="0029633B" w:rsidP="0029633B">
      <w:pPr>
        <w:rPr>
          <w:rFonts w:cs="Arial"/>
        </w:rPr>
      </w:pPr>
    </w:p>
    <w:p w:rsidR="00817F2C" w:rsidRPr="00817F2C" w:rsidRDefault="00817F2C" w:rsidP="0029633B">
      <w:pPr>
        <w:rPr>
          <w:rFonts w:cs="Arial"/>
          <w:b/>
        </w:rPr>
      </w:pPr>
      <w:r w:rsidRPr="00817F2C">
        <w:rPr>
          <w:rFonts w:cs="Arial"/>
          <w:b/>
        </w:rPr>
        <w:t>TERRENOS</w:t>
      </w:r>
    </w:p>
    <w:p w:rsidR="00817F2C" w:rsidRDefault="00817F2C" w:rsidP="0029633B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129"/>
        <w:gridCol w:w="2688"/>
        <w:gridCol w:w="2942"/>
      </w:tblGrid>
      <w:tr w:rsidR="005C16BB" w:rsidRPr="00C16F0F" w:rsidTr="00AB2857">
        <w:trPr>
          <w:trHeight w:val="340"/>
        </w:trPr>
        <w:tc>
          <w:tcPr>
            <w:tcW w:w="9174" w:type="dxa"/>
            <w:gridSpan w:val="4"/>
            <w:shd w:val="clear" w:color="auto" w:fill="BFBFBF" w:themeFill="background1" w:themeFillShade="BF"/>
            <w:vAlign w:val="center"/>
          </w:tcPr>
          <w:p w:rsidR="005C16BB" w:rsidRDefault="005C16BB" w:rsidP="00905575">
            <w:pPr>
              <w:spacing w:before="3" w:after="3"/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Salida a terreno</w:t>
            </w:r>
            <w:r w:rsidR="00905575">
              <w:rPr>
                <w:rFonts w:cs="Arial"/>
                <w:b/>
              </w:rPr>
              <w:t xml:space="preserve"> 1</w:t>
            </w:r>
          </w:p>
        </w:tc>
      </w:tr>
      <w:tr w:rsidR="00E63ED4" w:rsidRPr="0017476E" w:rsidTr="00AB2857">
        <w:trPr>
          <w:trHeight w:val="340"/>
        </w:trPr>
        <w:tc>
          <w:tcPr>
            <w:tcW w:w="1415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  <w:lang w:val="es-CL"/>
              </w:rPr>
              <w:t>Fecha</w:t>
            </w:r>
          </w:p>
        </w:tc>
        <w:tc>
          <w:tcPr>
            <w:tcW w:w="2129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Docentes</w:t>
            </w:r>
          </w:p>
        </w:tc>
        <w:tc>
          <w:tcPr>
            <w:tcW w:w="2688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Destino y lugar</w:t>
            </w:r>
          </w:p>
        </w:tc>
        <w:tc>
          <w:tcPr>
            <w:tcW w:w="2942" w:type="dxa"/>
            <w:vAlign w:val="center"/>
          </w:tcPr>
          <w:p w:rsidR="00E63ED4" w:rsidRPr="0017476E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17476E">
              <w:rPr>
                <w:rFonts w:cs="Arial"/>
                <w:b/>
              </w:rPr>
              <w:t>Área de estudio</w:t>
            </w: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vAlign w:val="center"/>
          </w:tcPr>
          <w:p w:rsidR="001C3CE7" w:rsidRPr="00C16F0F" w:rsidRDefault="0092590C" w:rsidP="00A419DA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419D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a 1</w:t>
            </w:r>
            <w:r w:rsidR="00A419DA">
              <w:rPr>
                <w:rFonts w:cs="Arial"/>
              </w:rPr>
              <w:t>8</w:t>
            </w:r>
            <w:r>
              <w:rPr>
                <w:rFonts w:cs="Arial"/>
              </w:rPr>
              <w:t>/</w:t>
            </w:r>
            <w:r w:rsidR="00A419DA">
              <w:rPr>
                <w:rFonts w:cs="Arial"/>
              </w:rPr>
              <w:t>Nov</w:t>
            </w:r>
          </w:p>
        </w:tc>
        <w:tc>
          <w:tcPr>
            <w:tcW w:w="2129" w:type="dxa"/>
            <w:vAlign w:val="center"/>
          </w:tcPr>
          <w:p w:rsidR="00E63ED4" w:rsidRPr="00C16F0F" w:rsidRDefault="00D226DC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Dr. F. Ferrando</w:t>
            </w:r>
          </w:p>
        </w:tc>
        <w:tc>
          <w:tcPr>
            <w:tcW w:w="2688" w:type="dxa"/>
            <w:vAlign w:val="center"/>
          </w:tcPr>
          <w:p w:rsidR="00E63ED4" w:rsidRPr="00C16F0F" w:rsidRDefault="00D226DC" w:rsidP="00905575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Glaciar </w:t>
            </w:r>
            <w:r w:rsidR="00905575">
              <w:rPr>
                <w:rFonts w:cs="Arial"/>
              </w:rPr>
              <w:t>Juncal Norte</w:t>
            </w:r>
          </w:p>
        </w:tc>
        <w:tc>
          <w:tcPr>
            <w:tcW w:w="2942" w:type="dxa"/>
            <w:vMerge w:val="restart"/>
          </w:tcPr>
          <w:p w:rsidR="00E63ED4" w:rsidRPr="00C16F0F" w:rsidRDefault="00905575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Valle del Río Juncal en Nacimiento Río Aconcagua</w:t>
            </w:r>
            <w:r w:rsidR="00AB2857">
              <w:rPr>
                <w:rFonts w:cs="Arial"/>
              </w:rPr>
              <w:t xml:space="preserve"> – V Región</w:t>
            </w: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Región</w:t>
            </w:r>
          </w:p>
        </w:tc>
        <w:tc>
          <w:tcPr>
            <w:tcW w:w="2129" w:type="dxa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Km. a recorrer</w:t>
            </w:r>
          </w:p>
        </w:tc>
        <w:tc>
          <w:tcPr>
            <w:tcW w:w="2688" w:type="dxa"/>
            <w:vAlign w:val="center"/>
          </w:tcPr>
          <w:p w:rsidR="00E63ED4" w:rsidRPr="000645DF" w:rsidRDefault="00E63ED4" w:rsidP="005C16BB">
            <w:pPr>
              <w:spacing w:before="2" w:after="2"/>
              <w:ind w:left="85"/>
              <w:rPr>
                <w:rFonts w:cs="Arial"/>
                <w:b/>
              </w:rPr>
            </w:pPr>
            <w:r w:rsidRPr="000645DF">
              <w:rPr>
                <w:rFonts w:cs="Arial"/>
                <w:b/>
              </w:rPr>
              <w:t>Hora salida y llegada</w:t>
            </w:r>
          </w:p>
        </w:tc>
        <w:tc>
          <w:tcPr>
            <w:tcW w:w="2942" w:type="dxa"/>
            <w:vMerge/>
          </w:tcPr>
          <w:p w:rsidR="00E63ED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  <w:tr w:rsidR="00E63ED4" w:rsidRPr="00C16F0F" w:rsidTr="00AB2857">
        <w:trPr>
          <w:trHeight w:val="340"/>
        </w:trPr>
        <w:tc>
          <w:tcPr>
            <w:tcW w:w="1415" w:type="dxa"/>
            <w:vAlign w:val="center"/>
          </w:tcPr>
          <w:p w:rsidR="00E63ED4" w:rsidRPr="00C453B4" w:rsidRDefault="00905575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Valparaíso</w:t>
            </w:r>
          </w:p>
        </w:tc>
        <w:tc>
          <w:tcPr>
            <w:tcW w:w="2129" w:type="dxa"/>
            <w:vAlign w:val="center"/>
          </w:tcPr>
          <w:p w:rsidR="00E63ED4" w:rsidRPr="00C453B4" w:rsidRDefault="0092590C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D226DC">
              <w:rPr>
                <w:rFonts w:cs="Arial"/>
              </w:rPr>
              <w:t>00</w:t>
            </w:r>
          </w:p>
        </w:tc>
        <w:tc>
          <w:tcPr>
            <w:tcW w:w="2688" w:type="dxa"/>
            <w:vAlign w:val="center"/>
          </w:tcPr>
          <w:p w:rsidR="00E63ED4" w:rsidRPr="00C453B4" w:rsidRDefault="00583845" w:rsidP="00583845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D226DC">
              <w:rPr>
                <w:rFonts w:cs="Arial"/>
              </w:rPr>
              <w:t xml:space="preserve">8:30 </w:t>
            </w:r>
            <w:r>
              <w:rPr>
                <w:rFonts w:cs="Arial"/>
              </w:rPr>
              <w:t xml:space="preserve">- </w:t>
            </w:r>
            <w:r w:rsidR="00D226DC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  <w:r w:rsidR="00D226DC">
              <w:rPr>
                <w:rFonts w:cs="Arial"/>
              </w:rPr>
              <w:t>:</w:t>
            </w:r>
            <w:r>
              <w:rPr>
                <w:rFonts w:cs="Arial"/>
              </w:rPr>
              <w:t>0</w:t>
            </w:r>
            <w:r w:rsidR="00D226DC">
              <w:rPr>
                <w:rFonts w:cs="Arial"/>
              </w:rPr>
              <w:t xml:space="preserve">0 </w:t>
            </w:r>
          </w:p>
        </w:tc>
        <w:tc>
          <w:tcPr>
            <w:tcW w:w="2942" w:type="dxa"/>
            <w:vMerge/>
          </w:tcPr>
          <w:p w:rsidR="00E63ED4" w:rsidRPr="00C453B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</w:tbl>
    <w:p w:rsidR="0092590C" w:rsidRDefault="0092590C"/>
    <w:p w:rsidR="0092590C" w:rsidRDefault="0092590C"/>
    <w:p w:rsidR="00123160" w:rsidRDefault="00123160"/>
    <w:p w:rsidR="0092590C" w:rsidRDefault="0092590C"/>
    <w:tbl>
      <w:tblPr>
        <w:tblStyle w:val="Tablaconcuadrcula"/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89"/>
      </w:tblGrid>
      <w:tr w:rsidR="00C8604A" w:rsidTr="0092590C">
        <w:trPr>
          <w:trHeight w:val="340"/>
        </w:trPr>
        <w:tc>
          <w:tcPr>
            <w:tcW w:w="9089" w:type="dxa"/>
            <w:shd w:val="clear" w:color="auto" w:fill="D9D9D9" w:themeFill="background1" w:themeFillShade="D9"/>
            <w:vAlign w:val="center"/>
          </w:tcPr>
          <w:p w:rsidR="00C8604A" w:rsidRPr="0090272D" w:rsidRDefault="00C8604A" w:rsidP="00CB676C">
            <w:pPr>
              <w:spacing w:before="3" w:after="3"/>
              <w:ind w:left="57"/>
              <w:rPr>
                <w:rFonts w:cs="Arial"/>
                <w:b/>
                <w:sz w:val="22"/>
              </w:rPr>
            </w:pPr>
            <w:r w:rsidRPr="00C8604A">
              <w:rPr>
                <w:rFonts w:cs="Arial"/>
                <w:b/>
              </w:rPr>
              <w:t>Documentación</w:t>
            </w:r>
            <w:r w:rsidR="005F7A14">
              <w:rPr>
                <w:rFonts w:cs="Arial"/>
                <w:b/>
              </w:rPr>
              <w:t xml:space="preserve"> </w:t>
            </w:r>
            <w:r w:rsidR="00076795">
              <w:rPr>
                <w:rFonts w:cs="Arial"/>
                <w:b/>
              </w:rPr>
              <w:t xml:space="preserve">Bibliográfica </w:t>
            </w:r>
          </w:p>
        </w:tc>
      </w:tr>
      <w:tr w:rsidR="001C3F66" w:rsidTr="0092590C">
        <w:trPr>
          <w:trHeight w:val="283"/>
        </w:trPr>
        <w:tc>
          <w:tcPr>
            <w:tcW w:w="9089" w:type="dxa"/>
          </w:tcPr>
          <w:p w:rsidR="001C3F66" w:rsidRPr="0090272D" w:rsidRDefault="001C3F66" w:rsidP="00CB676C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Básica de la especialidad</w:t>
            </w:r>
            <w:r w:rsidR="005F3AA7">
              <w:rPr>
                <w:rFonts w:cs="Arial"/>
              </w:rPr>
              <w:t xml:space="preserve"> (Artículos – Tesis)</w:t>
            </w:r>
          </w:p>
        </w:tc>
      </w:tr>
      <w:tr w:rsidR="00C8604A" w:rsidTr="0092590C">
        <w:trPr>
          <w:trHeight w:val="567"/>
        </w:trPr>
        <w:tc>
          <w:tcPr>
            <w:tcW w:w="9089" w:type="dxa"/>
          </w:tcPr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BALLANTYNE, K. C.. 1984. The late Devensian periglaciation of upland Scotland.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Quaternary Science Reviews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3: 311-343.</w:t>
            </w:r>
          </w:p>
          <w:p w:rsidR="00D226DC" w:rsidRPr="00FB01BB" w:rsidRDefault="00D226DC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BALLANTYNE, K. C. &amp; ARRIS. 1994. Gibbsitic soils on former nunataks: Implications for ice sheet reconstruction.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Journal of Quaternary Science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, 9: 73-80.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BARSCH, D.. 1971. Rock glaciers and ice-cored moraines.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Geografiska Annaler, 53ª: 203- 206.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BARSCH, D.. 1987a. The problem of the ice-cored rock glacier. In: Rock Glaciers. Giardino, J. R. et al Eds.. Allen &amp; Unwin, Routledge, N. Y.. pp 45-53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BARSCH, D.. 1987b. Rock glaciers, an approach to their systematics.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In: Giardino, J. R. et al Eds.: Rock Glaciers. Allen &amp; Unwin, Boston. 41-44.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BARSCH, D..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1988. Rockglaciers. In: Clark, M. J. (Ed.), Advances in Periglacial Geomorphology. Wiley, pp. 69-90.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C36798" w:rsidRPr="00C63573" w:rsidRDefault="00C36798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BATES, B., KUNDZWICZ, Z., WU, S., PALUTOKOF, J., 2008.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 xml:space="preserve">El cambio climático y el agua. </w:t>
            </w:r>
            <w:r w:rsidRPr="00C63573">
              <w:rPr>
                <w:rFonts w:cs="Arial"/>
                <w:sz w:val="20"/>
                <w:szCs w:val="20"/>
                <w:lang w:val="en-US"/>
              </w:rPr>
              <w:t>Doc. Técnico IPCC. Ginebra, Suiza.</w:t>
            </w:r>
          </w:p>
          <w:p w:rsidR="00C36798" w:rsidRPr="00C63573" w:rsidRDefault="00C36798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FB01BB" w:rsidRPr="00C63573" w:rsidRDefault="00FB01BB" w:rsidP="00FB01BB">
            <w:pPr>
              <w:jc w:val="both"/>
              <w:rPr>
                <w:rFonts w:cs="Arial"/>
                <w:bCs/>
                <w:spacing w:val="-3"/>
                <w:sz w:val="20"/>
                <w:szCs w:val="20"/>
                <w:lang w:val="en-US"/>
              </w:rPr>
            </w:pPr>
            <w:r w:rsidRPr="00C63573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 xml:space="preserve">BELLISARIO, A., FERRANDO, F., JANKE, J. 2013. </w:t>
            </w:r>
            <w:r w:rsidRPr="002F705D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 xml:space="preserve">Water resources in Chile: The critical relation between glaciers and mining for sustainable water management. </w:t>
            </w:r>
            <w:r w:rsidRPr="00C63573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>Revista Investigaciones Geográficas   46(2013):3-24.  DOI: 10.5354/0718-9575.2013.30288</w:t>
            </w:r>
          </w:p>
          <w:p w:rsidR="00FB01BB" w:rsidRPr="00C63573" w:rsidRDefault="00FB01BB" w:rsidP="00FB01BB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C63573">
              <w:rPr>
                <w:rFonts w:cs="Arial"/>
                <w:sz w:val="20"/>
                <w:szCs w:val="20"/>
                <w:lang w:val="en-US"/>
              </w:rPr>
              <w:t>BLAGBROUGH, J. W.  &amp; FARKAS, S. E.</w:t>
            </w:r>
            <w:r w:rsidR="00FB01BB" w:rsidRPr="00C635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63573">
              <w:rPr>
                <w:rFonts w:cs="Arial"/>
                <w:sz w:val="20"/>
                <w:szCs w:val="20"/>
                <w:lang w:val="en-US"/>
              </w:rPr>
              <w:t xml:space="preserve">1968. 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Rock glaciers in the San Mateo Mountains, south-central New Mexico. </w:t>
            </w:r>
            <w:r w:rsidRPr="00FB01BB">
              <w:rPr>
                <w:rFonts w:cs="Arial"/>
                <w:i/>
                <w:sz w:val="20"/>
                <w:szCs w:val="20"/>
              </w:rPr>
              <w:t>American Journal of Scienc</w:t>
            </w:r>
            <w:r w:rsidRPr="00FB01BB">
              <w:rPr>
                <w:rFonts w:cs="Arial"/>
                <w:sz w:val="20"/>
                <w:szCs w:val="20"/>
              </w:rPr>
              <w:t>e, 266: 812-823.</w:t>
            </w:r>
          </w:p>
          <w:p w:rsidR="005F3AA7" w:rsidRDefault="005F3AA7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FB01BB">
              <w:rPr>
                <w:rFonts w:cs="Arial"/>
                <w:sz w:val="20"/>
                <w:szCs w:val="20"/>
              </w:rPr>
              <w:t xml:space="preserve">BORDE, J.. 1966. 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Lo Andes de Santiago y su antepaís: estudio de Geomorfología. </w:t>
            </w: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Université de Bordeaux, France. 559 pp. (Tesis de Doctorado).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0C99">
              <w:rPr>
                <w:rFonts w:cs="Arial"/>
                <w:sz w:val="20"/>
                <w:szCs w:val="20"/>
                <w:lang w:val="fr-FR"/>
              </w:rPr>
              <w:t xml:space="preserve">BURGER, K.C., et al. 1999.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Engineering geomorphology of rock glaciers.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Geomorphology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, 31:93-132.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CAPPS, S. R., Jr.. 1910. Rock Glaciers in Alaska.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Journal of Geology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18: 359-375.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CHARLESWORTH, J. K.. 1924. The Glacial Geology of the north-west of Ireland. Proceedings of  Royal Ireland Academy. 36B: 174-314.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C63573" w:rsidRDefault="00D226DC" w:rsidP="00FB01BB">
            <w:pPr>
              <w:ind w:hanging="540"/>
              <w:jc w:val="both"/>
              <w:rPr>
                <w:rFonts w:cs="Arial"/>
                <w:sz w:val="20"/>
                <w:szCs w:val="20"/>
                <w:lang w:val="pt-BR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        CORTE, A. E.. 1987. Central Andes rock glaciers: Applied aspects. In: Giardino, J. R. et al Eds.. </w:t>
            </w:r>
            <w:r w:rsidRPr="00C63573">
              <w:rPr>
                <w:rFonts w:cs="Arial"/>
                <w:sz w:val="20"/>
                <w:szCs w:val="20"/>
                <w:lang w:val="pt-BR"/>
              </w:rPr>
              <w:t xml:space="preserve">Rock Glaciers. Allen and Unwin, London, pp. 289-304. </w:t>
            </w:r>
          </w:p>
          <w:p w:rsidR="00032619" w:rsidRPr="00FB01BB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pt-BR"/>
              </w:rPr>
            </w:pPr>
          </w:p>
          <w:p w:rsidR="00032619" w:rsidRPr="00FB01BB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pt-BR"/>
              </w:rPr>
            </w:pP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DA ROSA, K., VIEIRA, R., FERRANDO, F., SIMÕES, J. </w:t>
            </w:r>
            <w:r w:rsid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2012. </w:t>
            </w: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>“Interpretação Geomorfológica e evolução do ambiente de deglaciação da Geleira Ecology, Ilha Rei George, Antártica. Pesquisa Antártica Brasileira (Brazilian Antarctic Research). Vol 5, págs 81-94</w:t>
            </w:r>
            <w:r w:rsid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>.</w:t>
            </w:r>
            <w:r w:rsidRPr="00FB01BB">
              <w:rPr>
                <w:rFonts w:cs="Arial"/>
                <w:bCs/>
                <w:spacing w:val="-3"/>
                <w:sz w:val="20"/>
                <w:szCs w:val="20"/>
                <w:lang w:val="pt-BR"/>
              </w:rPr>
              <w:t xml:space="preserve"> </w:t>
            </w:r>
          </w:p>
          <w:p w:rsidR="00D226DC" w:rsidRPr="00C63573" w:rsidRDefault="00D226DC" w:rsidP="00FB01BB">
            <w:pPr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:rsidR="00FB01BB" w:rsidRPr="002F705D" w:rsidRDefault="00FB01BB" w:rsidP="00FB01BB">
            <w:pPr>
              <w:suppressAutoHyphens/>
              <w:jc w:val="both"/>
              <w:rPr>
                <w:rFonts w:cs="Arial"/>
                <w:spacing w:val="-3"/>
                <w:sz w:val="20"/>
                <w:szCs w:val="20"/>
                <w:lang w:val="pt-BR"/>
              </w:rPr>
            </w:pPr>
            <w:r w:rsidRPr="002F705D">
              <w:rPr>
                <w:rFonts w:cs="Arial"/>
                <w:spacing w:val="-3"/>
                <w:sz w:val="20"/>
                <w:szCs w:val="20"/>
                <w:lang w:val="pt-BR"/>
              </w:rPr>
              <w:t>DA ROSA, K., VIEIRA, R., FERRANDO, F., SIMOES, J. 2010. “Geomorfologia aplicada a reconstrução e ao monitoramento do impacto das mudanças climáticas em ambientes glaciais”. Revista de Geografia. (Recife) 1(2010): 102-114. UFPE-DCG/NAPA, v. especial VIII SINAGEO. (ISSN)</w:t>
            </w:r>
          </w:p>
          <w:p w:rsidR="00FB01BB" w:rsidRPr="002F705D" w:rsidRDefault="00FB01BB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2F705D">
              <w:rPr>
                <w:rFonts w:cs="Arial"/>
                <w:spacing w:val="-3"/>
                <w:sz w:val="20"/>
                <w:szCs w:val="20"/>
                <w:lang w:val="pt-BR"/>
              </w:rPr>
              <w:t xml:space="preserve">DA ROSA, K., VIEIRA, R., FERRANDO, F., SIMÕES, J. 2009. </w:t>
            </w:r>
            <w:r w:rsidRPr="002F705D">
              <w:rPr>
                <w:rFonts w:cs="Arial"/>
                <w:bCs/>
                <w:sz w:val="20"/>
                <w:szCs w:val="20"/>
                <w:lang w:val="pt-BR" w:eastAsia="es-CL"/>
              </w:rPr>
              <w:t xml:space="preserve">Feições sedimentológicas e geomorfológicas do ambiente de deglaciação das geleiras Wanda e Ecology, ilha Rei George, Antártica. </w:t>
            </w:r>
            <w:r w:rsidRPr="002F705D">
              <w:rPr>
                <w:rFonts w:cs="Arial"/>
                <w:b/>
                <w:i/>
                <w:iCs/>
                <w:sz w:val="20"/>
                <w:szCs w:val="20"/>
                <w:lang w:val="pt-BR" w:eastAsia="es-CL"/>
              </w:rPr>
              <w:t>Pesquisas em Geociências</w:t>
            </w:r>
            <w:r w:rsidRPr="002F705D">
              <w:rPr>
                <w:rFonts w:cs="Arial"/>
                <w:sz w:val="20"/>
                <w:szCs w:val="20"/>
                <w:lang w:val="pt-BR" w:eastAsia="es-CL"/>
              </w:rPr>
              <w:t>, 36 (3): 315-326, Set./Dez. 2009.  Ins. de Geociencias, Univ. Federal do Rio Grande do Sul, Porto Alegre, RS, Brasil E-ISSN 1807-9806.</w:t>
            </w:r>
          </w:p>
          <w:p w:rsidR="00FB01BB" w:rsidRDefault="00FB01BB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DOMARADZKI, J.. 1951. Blockströme im Kanton Graubünden. Ergebnisse der wissenschaftlichen Untersuchung des schweizerischen nationalparks. Kommission der Schweizerischen Naturforschenden  Gesellschaft, III/24, 177-235 pgs.. 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ESPIZÚA, L. y AGUADO, C.. 1984. Inventario de Glaciares y Morrenas entre los 29° y 35° de latitud sur, Argentina. En: Jornadas de Hidrología de Nieve y Hielo en América del Sur. Vol. I.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Santiago, Chile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D226DC" w:rsidRPr="00596CF5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EVANS, D. J. A.. 1993. High latitude rock glaciers, a case study of forms and processes in the Canadian arctic. </w:t>
            </w:r>
            <w:r w:rsidRPr="00596CF5">
              <w:rPr>
                <w:rFonts w:cs="Arial"/>
                <w:i/>
                <w:sz w:val="20"/>
                <w:szCs w:val="20"/>
                <w:lang w:val="es-CL"/>
              </w:rPr>
              <w:t>Permafrost and Periglacial Processes</w:t>
            </w:r>
            <w:r w:rsidRPr="00596CF5">
              <w:rPr>
                <w:rFonts w:cs="Arial"/>
                <w:sz w:val="20"/>
                <w:szCs w:val="20"/>
                <w:lang w:val="es-CL"/>
              </w:rPr>
              <w:t xml:space="preserve">, 4: 17-35. </w:t>
            </w:r>
          </w:p>
          <w:p w:rsidR="00D226DC" w:rsidRPr="00596CF5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A45329" w:rsidRDefault="00A45329" w:rsidP="00FB01B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>FERNÁNDEZ N., H</w:t>
            </w: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.</w:t>
            </w: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 A., Y FERRANDO A., F</w:t>
            </w: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>.</w:t>
            </w: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 J. 2018. “Glaciares rocosos en la zona semiárida de Chile: relevancia de un recurso hídrico sin protección normativa.” Cuadernos de Geografía: Revista Colombiana de Geografía 27 (2): 338-355.</w:t>
            </w:r>
          </w:p>
          <w:p w:rsidR="00A45329" w:rsidRDefault="00A45329" w:rsidP="00FB01B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>FERRANDO, F. 2018. Acerca de una política nacional del agua y los glaciares. En: La Via Medioambiental: Desafios y proyecciones para un Chile futuro (Págs. 183-190). Pub. por el Ministerio de Medio Ambiente de Chile. Edit. P. Salinas Q., RPI: 100171. 273 págs.  ISBN 978-956-7204-70-0.</w:t>
            </w:r>
          </w:p>
          <w:p w:rsidR="00A45329" w:rsidRDefault="00A45329" w:rsidP="00FB01B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CL"/>
              </w:rPr>
            </w:pP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>FERRANDO F.</w:t>
            </w:r>
            <w:r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 2017.</w:t>
            </w:r>
            <w:r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 Sobre la distribución de Glaciares Rocosos en Chile, análisis de la situación y reconocimiento de nuevas localizaciones. Revista Investigaciones Geográficas 54: 127-144</w:t>
            </w:r>
          </w:p>
          <w:p w:rsidR="00032619" w:rsidRPr="00FB01BB" w:rsidRDefault="00032619" w:rsidP="00FB01BB">
            <w:pPr>
              <w:pStyle w:val="Textoindependiente2"/>
              <w:spacing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</w:pPr>
            <w:r w:rsidRPr="00FB01BB">
              <w:rPr>
                <w:rFonts w:ascii="Arial" w:hAnsi="Arial" w:cs="Arial"/>
                <w:bCs/>
                <w:sz w:val="20"/>
                <w:szCs w:val="20"/>
                <w:lang w:val="es-CL"/>
              </w:rPr>
              <w:t xml:space="preserve">FERRANDO A., F. J. </w:t>
            </w:r>
            <w:r w:rsidR="00FB01BB" w:rsidRPr="00A45329">
              <w:rPr>
                <w:rFonts w:ascii="Arial" w:hAnsi="Arial" w:cs="Arial"/>
                <w:bCs/>
                <w:sz w:val="20"/>
                <w:szCs w:val="20"/>
                <w:lang w:val="es-CL"/>
              </w:rPr>
              <w:t>2014</w:t>
            </w:r>
            <w:r w:rsidR="00FB01BB" w:rsidRPr="00FB01BB"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  <w:t xml:space="preserve"> </w:t>
            </w:r>
            <w:r w:rsidRPr="00FB01BB">
              <w:rPr>
                <w:rFonts w:ascii="Arial" w:hAnsi="Arial" w:cs="Arial"/>
                <w:bCs/>
                <w:sz w:val="20"/>
                <w:szCs w:val="20"/>
                <w:lang w:val="es-CL"/>
              </w:rPr>
              <w:t>Glaciar Pirámide: Glaciar rocoso subtipo cubierto y efectos del calentamiento en la Cordillera de Los Andes de Chile Central. En</w:t>
            </w:r>
            <w:r w:rsidRPr="00FB01BB">
              <w:rPr>
                <w:rFonts w:ascii="Arial" w:hAnsi="Arial" w:cs="Arial"/>
                <w:bCs/>
                <w:i/>
                <w:sz w:val="20"/>
                <w:szCs w:val="20"/>
                <w:lang w:val="es-CL"/>
              </w:rPr>
              <w:t>: Avances, métodos y técnicas en el estudio del periglaciarismo. Gómez O., A; Salvador Franch, F; Oliva F., M; Salvá C., M. (eds.). Publicacions i edicions de la Universitat de Barcelona, Barcelona. Págs. 135 a 147. ISBN 978-84-475-3830-0.</w:t>
            </w:r>
          </w:p>
          <w:p w:rsidR="00A45329" w:rsidRDefault="00A45329" w:rsidP="00FB01BB">
            <w:pPr>
              <w:jc w:val="both"/>
              <w:rPr>
                <w:spacing w:val="-3"/>
                <w:sz w:val="20"/>
                <w:szCs w:val="20"/>
                <w:lang w:val="es-CL"/>
              </w:rPr>
            </w:pPr>
            <w:r w:rsidRPr="00A45329">
              <w:rPr>
                <w:spacing w:val="-3"/>
                <w:sz w:val="20"/>
                <w:szCs w:val="20"/>
                <w:lang w:val="pt-BR"/>
              </w:rPr>
              <w:t xml:space="preserve">FERRANDO, F., VIEIRA, R., </w:t>
            </w:r>
            <w:r>
              <w:rPr>
                <w:spacing w:val="-3"/>
                <w:sz w:val="20"/>
                <w:szCs w:val="20"/>
                <w:lang w:val="pt-BR"/>
              </w:rPr>
              <w:t xml:space="preserve">DA </w:t>
            </w:r>
            <w:r w:rsidRPr="00A45329">
              <w:rPr>
                <w:spacing w:val="-3"/>
                <w:sz w:val="20"/>
                <w:szCs w:val="20"/>
                <w:lang w:val="pt-BR"/>
              </w:rPr>
              <w:t xml:space="preserve">ROSA, K.K. 2009. </w:t>
            </w:r>
            <w:r w:rsidRPr="00A45329">
              <w:rPr>
                <w:spacing w:val="-3"/>
                <w:sz w:val="20"/>
                <w:szCs w:val="20"/>
                <w:lang w:val="es-CL"/>
              </w:rPr>
              <w:t xml:space="preserve">“El calentamiento global y la Criosfera: Procesos y evidencias en el Glaciar Wanda, Isla Rey George”. Revista Investigaciones Geográficas 41: 25-40. </w:t>
            </w:r>
          </w:p>
          <w:p w:rsidR="00A45329" w:rsidRDefault="00A45329" w:rsidP="00FB01BB">
            <w:pPr>
              <w:jc w:val="both"/>
              <w:rPr>
                <w:spacing w:val="-3"/>
                <w:sz w:val="20"/>
                <w:szCs w:val="20"/>
                <w:lang w:val="es-C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spacing w:val="-3"/>
                <w:sz w:val="20"/>
                <w:szCs w:val="20"/>
                <w:lang w:val="es-CL"/>
              </w:rPr>
              <w:t>FERRANDO A., F. J. 2003:</w:t>
            </w:r>
            <w:r w:rsidRPr="00FB01BB">
              <w:rPr>
                <w:rFonts w:ascii="Comic Sans MS" w:hAnsi="Comic Sans MS"/>
                <w:sz w:val="20"/>
                <w:szCs w:val="20"/>
                <w:lang w:val="es-CL"/>
              </w:rPr>
              <w:t xml:space="preserve">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Aspectos Conceptuales y Genético-Evolutivos de los Glaciares Rocosos: Análisis de caso en los Andes Semiáridos de Chile</w:t>
            </w:r>
            <w:r w:rsidRPr="00FB01BB">
              <w:rPr>
                <w:rFonts w:cs="Arial"/>
                <w:spacing w:val="-3"/>
                <w:sz w:val="20"/>
                <w:szCs w:val="20"/>
                <w:lang w:val="es-CL"/>
              </w:rPr>
              <w:t xml:space="preserve">. </w:t>
            </w:r>
            <w:r w:rsidRPr="00FB01BB">
              <w:rPr>
                <w:spacing w:val="-3"/>
                <w:sz w:val="20"/>
                <w:szCs w:val="20"/>
              </w:rPr>
              <w:t>Revista Geográfica Terra Australis, 48: 43-74.</w:t>
            </w:r>
          </w:p>
          <w:p w:rsidR="00D226DC" w:rsidRPr="00FB01BB" w:rsidRDefault="00D226DC" w:rsidP="00FB01BB">
            <w:pPr>
              <w:suppressAutoHyphens/>
              <w:jc w:val="both"/>
              <w:rPr>
                <w:spacing w:val="-3"/>
                <w:sz w:val="20"/>
                <w:szCs w:val="20"/>
                <w:lang w:val="es-MX"/>
              </w:rPr>
            </w:pPr>
          </w:p>
          <w:p w:rsidR="00D226DC" w:rsidRPr="00FB01BB" w:rsidRDefault="00D226DC" w:rsidP="00FB01BB">
            <w:pPr>
              <w:suppressAutoHyphens/>
              <w:jc w:val="both"/>
              <w:rPr>
                <w:spacing w:val="-3"/>
                <w:sz w:val="20"/>
                <w:szCs w:val="20"/>
                <w:lang w:val="pt-BR"/>
              </w:rPr>
            </w:pPr>
            <w:r w:rsidRPr="00FB01BB">
              <w:rPr>
                <w:spacing w:val="-3"/>
                <w:sz w:val="20"/>
                <w:szCs w:val="20"/>
                <w:lang w:val="es-MX"/>
              </w:rPr>
              <w:t xml:space="preserve">FERRANDO A., F. J. 2002. Las Glaciaciones Cuaternarias en Chile: Visión general.  </w:t>
            </w:r>
            <w:r w:rsidRPr="00FB01BB">
              <w:rPr>
                <w:spacing w:val="-3"/>
                <w:sz w:val="20"/>
                <w:szCs w:val="20"/>
                <w:lang w:val="pt-BR"/>
              </w:rPr>
              <w:t xml:space="preserve">Revista Geográfica de Chile Terra Australis,  47: 129-165, figs., fotos, mapas.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pt-BR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FB01BB">
              <w:rPr>
                <w:rFonts w:cs="Arial"/>
                <w:sz w:val="20"/>
                <w:szCs w:val="20"/>
                <w:lang w:val="pt-BR"/>
              </w:rPr>
              <w:t xml:space="preserve">FERRANDO A., F. J.. </w:t>
            </w:r>
            <w:r w:rsidRPr="00FB01BB">
              <w:rPr>
                <w:rFonts w:cs="Arial"/>
                <w:sz w:val="20"/>
                <w:szCs w:val="20"/>
              </w:rPr>
              <w:t xml:space="preserve">1996. Glaciares Relictuales en el marco andino del semiárido de Chile, IV Región: Análisis de caso. En: I Taller Internacional de Geoecología de Montaña y Desarrollo Sustentable de los Andes del Sur. </w:t>
            </w:r>
            <w:r w:rsidRPr="00FB01BB">
              <w:rPr>
                <w:rFonts w:cs="Arial"/>
                <w:sz w:val="20"/>
                <w:szCs w:val="20"/>
                <w:lang w:val="es-CL"/>
              </w:rPr>
              <w:t>The United Nations University. Págs 287-298.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596CF5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</w:rPr>
              <w:t xml:space="preserve">FERRANDO A., F. J.. 1978.  Descripción Geomorfológica General de la IV Región de Coquimbo, Chile.  </w:t>
            </w:r>
            <w:r w:rsidRPr="00596CF5">
              <w:rPr>
                <w:rFonts w:cs="Arial"/>
                <w:sz w:val="20"/>
                <w:szCs w:val="20"/>
                <w:lang w:val="en-US"/>
              </w:rPr>
              <w:t>Informe Técnico CIREN-CORFO.  Publicación 20-6.  Santiago-Chile.</w:t>
            </w:r>
          </w:p>
          <w:p w:rsidR="00D226DC" w:rsidRPr="00596CF5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HAEBERLI, W.. 1985. Creep of mountain permafrost; internal structure and flow of alpine rock glaciers. 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142 pp.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Mitteilungen der Versuchsanstalt für Wasserbau, Hydrologie und Glaziologie Eidgenoessische Technische Hochschule in Zuerich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>, Zurich, Switzerland.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HUGHES, O. L.. 1966. Logan Mountains, Y. T.: Measurements on an Rock Glacier. Ice, 20: 5.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HUMLUM, O.. 1982. Rock glacier types of Disko, central west Greenland.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Norsk Geografisk Tidsskrift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82: 59-66.</w:t>
            </w:r>
          </w:p>
          <w:p w:rsidR="00D226DC" w:rsidRPr="00FB01BB" w:rsidRDefault="00D226DC" w:rsidP="00FB01BB">
            <w:pPr>
              <w:pStyle w:val="Textoindependiente"/>
              <w:rPr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IMHOF. M.. 1996. Modelling and verification of the permafrost distribution in the Bernese Alps, Western Switzerland.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Permafrost and Periglacial Processes 7: 267-280.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INOUE, J. &amp; YOSHIDA, M.. 1980. Ablation and heat exchange over the Kumbu Glacier.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Seppyo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42: 26-33.</w:t>
            </w:r>
          </w:p>
          <w:p w:rsidR="00032619" w:rsidRPr="00FB01BB" w:rsidRDefault="00032619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032619" w:rsidRPr="00C63573" w:rsidRDefault="00032619" w:rsidP="00FB01BB">
            <w:pPr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  <w:lang w:val="en-US"/>
              </w:rPr>
            </w:pPr>
            <w:r w:rsidRPr="00C63573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 xml:space="preserve">JANKE, J., BELLISARIO, A., FERRANDO, F. </w:t>
            </w:r>
            <w:r w:rsidR="00596CF5" w:rsidRPr="00C63573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 xml:space="preserve">2015. </w:t>
            </w:r>
            <w:r w:rsidRPr="00C63573">
              <w:rPr>
                <w:rFonts w:cs="Arial"/>
                <w:bCs/>
                <w:spacing w:val="-3"/>
                <w:sz w:val="20"/>
                <w:szCs w:val="20"/>
                <w:lang w:val="en-US"/>
              </w:rPr>
              <w:t>Classification of Debris-Covered Glaciers and Rock Glaciers in the Andes of central Chile. Geomorphology 241(2015):98-121. Elsevier (ISI).  Doi:10.1016/j.geomorph.2015.03.034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JOHNSON, P. G. 1980a. Glacier-rock glacier transition in the southwest Yukon territory, Canada.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Arctic and Alpine Research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12: 195-204.</w:t>
            </w:r>
          </w:p>
          <w:p w:rsidR="00C8300B" w:rsidRPr="00FB01BB" w:rsidRDefault="00C8300B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JOHNSON, P. G. 1980b. Rock glaciers: glacial and non-glacial origins.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International Association of Scientific Hydrology, Publication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126: 285-293.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JOHNSON P. G.. 1984. Rock glacier formation by high-magnitude low-frecuency slope processes in the southwest Yukon.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Annals of the Association of American Geographers 74(3): 408-419.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KICK, W.. 1962. Variations of some central Asiatic glaciers. In: Variations of the regime of existing glaciers: Symposium of Obergurg1. Commission of snow and ice, International Association of Scientific Hydrology Pub. 58: 223-229.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Sangra2detindependiente"/>
              <w:spacing w:line="240" w:lineRule="auto"/>
              <w:ind w:left="0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KRAINER, K. &amp; W. MOSTLER, 2000. Aktive Blockgletscher als Transportsysteme für Scuttmassen im Hochgebierge: Der Reicenkar Blockgletcher in den westlichen Stubaier Alpen.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Geoforum Umhausen – Band 1: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28 – 43. Innsbruck.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KRAINER, K. 2001. Web page of the Rock Glacier Working Group, Institute for Geology and Paleontology, University of Innsbruck. </w:t>
            </w:r>
            <w:r w:rsidRPr="00FB01BB">
              <w:rPr>
                <w:rFonts w:cs="Arial"/>
                <w:sz w:val="20"/>
                <w:szCs w:val="20"/>
              </w:rPr>
              <w:t>(www.uibk.ac.at)</w:t>
            </w:r>
          </w:p>
          <w:p w:rsidR="00C36798" w:rsidRPr="00FB01BB" w:rsidRDefault="00C36798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t>LLIBOUTRY, L. 1953: El origen de los Penitentes. Revista Informaciones Geográficas, 3:1-9. </w:t>
            </w:r>
            <w:r w:rsidRPr="00FB01BB">
              <w:rPr>
                <w:sz w:val="20"/>
                <w:szCs w:val="20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</w:rPr>
              <w:t>MARANGUNIC D., C. 1976. El Glaciar de Roca "Pedregoso", Río Colorado, V Región.  En: Actas del Primer Congreso Geológico Chileno.  Tomo I, Sección D, pp. 71-80. Santiago, Chile.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fr-FR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t xml:space="preserve">MARANGUNIC, C. 1979: Inventario de glaciares Hoya del río Maipo. </w:t>
            </w:r>
            <w:r w:rsidRPr="00FB01BB">
              <w:rPr>
                <w:rFonts w:ascii="Arial" w:hAnsi="Arial" w:cs="Arial"/>
                <w:sz w:val="20"/>
                <w:szCs w:val="20"/>
                <w:lang w:val="fr-FR"/>
              </w:rPr>
              <w:t>MOP / DGA, Santiago, 65 p. </w:t>
            </w:r>
            <w:r w:rsidRPr="00FB01BB">
              <w:rPr>
                <w:sz w:val="20"/>
                <w:szCs w:val="20"/>
                <w:lang w:val="fr-FR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MARTIN, H. E. &amp; WHALLEY, W. B.. 1987. Rock Glaciers: Part I. Rock Glacier morphology, classification and distribution. Progress in Physical Geography 11(2): 260-282.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AB2857" w:rsidRDefault="00D226DC" w:rsidP="00FB01BB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val="de-DE" w:eastAsia="en-US"/>
              </w:rPr>
            </w:pPr>
            <w:r w:rsidRPr="00596CF5">
              <w:rPr>
                <w:rFonts w:eastAsia="Calibri" w:cs="Arial"/>
                <w:sz w:val="20"/>
                <w:szCs w:val="20"/>
                <w:lang w:val="es-CL" w:eastAsia="en-US"/>
              </w:rPr>
              <w:t xml:space="preserve">MARTINEZ REYES, CAROLINA DEL PILAR. s/f . </w:t>
            </w:r>
            <w:r w:rsidRPr="00AB2857">
              <w:rPr>
                <w:rFonts w:eastAsia="Calibri" w:cs="Arial"/>
                <w:sz w:val="20"/>
                <w:szCs w:val="20"/>
                <w:lang w:val="es-CL" w:eastAsia="en-US"/>
              </w:rPr>
              <w:t xml:space="preserve">Fluctuaciones Volumétricas de los Glaciares de la Sierra Velluda (37º 27'S y 71º 24'W) en las Últimas Décadas y sus Consecuencias en el Paisaje de Montaña del Parque Nacional Laguna del Laja. </w:t>
            </w:r>
            <w:r w:rsidRPr="00AB2857">
              <w:rPr>
                <w:rFonts w:eastAsia="Calibri" w:cs="Arial"/>
                <w:sz w:val="20"/>
                <w:szCs w:val="20"/>
                <w:lang w:val="de-DE" w:eastAsia="en-US"/>
              </w:rPr>
              <w:t>DIUC Nº 208.603.009-1.0. UDEC.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MESSERLI, B. &amp; ZURBUCHEN, M.. 1968. Blockgletscher in Weissmies und Aletsch und ihre photogrammetrische Kartierung.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Die Alpen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44: 139-152.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MULLER, F. CAFLISH, M. &amp; MULLER, G. 1977. In</w:t>
            </w:r>
            <w:r w:rsidR="00AB2857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tructions for compilation and assemblage of data for TTS/WGI. UNESCO, Zurich, Suiza, 28p.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NAKAWO, M. &amp; YOUNG, G. J.. 1981. Field experiments to determine the effect of a debris layer on ablation of glacier ice.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Annals of Glaciology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, 2: 85-91.</w:t>
            </w: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NAKAWO, M. &amp; YOUNG, G. J.. 1982. Estimate of Glacier Ablation under a debris layer from surface temperature and meteorological variables. </w:t>
            </w:r>
            <w:r w:rsidRPr="00FB01BB">
              <w:rPr>
                <w:rFonts w:ascii="Arial" w:hAnsi="Arial" w:cs="Arial"/>
                <w:i/>
                <w:sz w:val="20"/>
                <w:szCs w:val="20"/>
                <w:lang w:val="en-US"/>
              </w:rPr>
              <w:t>Journal of Glaciology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, 28: 29-34.</w:t>
            </w: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</w:rPr>
              <w:sym w:font="Symbol" w:char="F0C6"/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STREM, G.. 1959. Ice melting under a thin layer of moraine and the existence of ice in moraine ridges. </w:t>
            </w:r>
            <w:r w:rsidRPr="00FB01BB">
              <w:rPr>
                <w:rFonts w:ascii="Arial" w:hAnsi="Arial" w:cs="Arial"/>
                <w:i/>
                <w:sz w:val="20"/>
                <w:szCs w:val="20"/>
                <w:lang w:val="en-US"/>
              </w:rPr>
              <w:t>Geografiska Annaler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, 41: 228-230.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</w:rPr>
              <w:sym w:font="Symbol" w:char="F0C6"/>
            </w:r>
            <w:r w:rsidRPr="00FB01BB">
              <w:rPr>
                <w:rFonts w:cs="Arial"/>
                <w:sz w:val="20"/>
                <w:szCs w:val="20"/>
                <w:lang w:val="en-US"/>
              </w:rPr>
              <w:t>STREM, G.. 1964. Ice-cored moraines in Scandinavia. Geografiska Annaler 46A: 282-337.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470C99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OUTCALT, S. E. &amp; BENEDICT, J. B.. 1965. Photointerpretation of two types of rock glaciers in the Colorado Front Range, USA. </w:t>
            </w:r>
            <w:r w:rsidRPr="00470C99">
              <w:rPr>
                <w:rFonts w:cs="Arial"/>
                <w:i/>
                <w:sz w:val="20"/>
                <w:szCs w:val="20"/>
                <w:lang w:val="fr-FR"/>
              </w:rPr>
              <w:t>Journal of Glaciology</w:t>
            </w:r>
            <w:r w:rsidRPr="00470C99">
              <w:rPr>
                <w:rFonts w:cs="Arial"/>
                <w:sz w:val="20"/>
                <w:szCs w:val="20"/>
                <w:lang w:val="fr-FR"/>
              </w:rPr>
              <w:t>, 5(42): 849-856.</w:t>
            </w:r>
          </w:p>
          <w:p w:rsidR="00D226DC" w:rsidRPr="00470C99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</w:p>
          <w:p w:rsidR="00D226DC" w:rsidRPr="00470C99" w:rsidRDefault="00D226DC" w:rsidP="00FB01BB">
            <w:pPr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PASKOFF, R.. 1970. Le Chili Semiaride: Recherches Geomorphologiques. </w:t>
            </w:r>
            <w:r w:rsidRPr="00470C99">
              <w:rPr>
                <w:rFonts w:cs="Arial"/>
                <w:sz w:val="20"/>
                <w:szCs w:val="20"/>
                <w:lang w:val="fr-FR"/>
              </w:rPr>
              <w:t>Ed. Biscaye Fréres. Bordeaux, France. 420 pp. (Tesis de Doctorado).</w:t>
            </w:r>
          </w:p>
          <w:p w:rsidR="00D226DC" w:rsidRPr="00470C99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0C99">
              <w:rPr>
                <w:rFonts w:cs="Arial"/>
                <w:sz w:val="20"/>
                <w:szCs w:val="20"/>
                <w:lang w:val="fr-FR"/>
              </w:rPr>
              <w:t xml:space="preserve">POTTER, N.. </w:t>
            </w:r>
            <w:r w:rsidRPr="00776E34">
              <w:rPr>
                <w:rFonts w:cs="Arial"/>
                <w:sz w:val="20"/>
                <w:szCs w:val="20"/>
                <w:lang w:val="en-US"/>
              </w:rPr>
              <w:t xml:space="preserve">1972.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Ice-cored Rock Glaciers, Galena Creek, Northern Absaroka Mountains, Wyoming. </w:t>
            </w:r>
            <w:r w:rsidRPr="00FB01BB">
              <w:rPr>
                <w:rFonts w:cs="Arial"/>
                <w:i/>
                <w:sz w:val="20"/>
                <w:szCs w:val="20"/>
                <w:lang w:val="en-US"/>
              </w:rPr>
              <w:t>Geological Society of America Bulletin,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83: 3025-3058.</w:t>
            </w:r>
          </w:p>
          <w:p w:rsidR="00D226DC" w:rsidRPr="00FB01BB" w:rsidRDefault="00D226DC" w:rsidP="00FB01BB">
            <w:pPr>
              <w:ind w:hanging="540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POTTER, Jr. N., E.J. STEIG, D.H. CLARK, M.A. SPACE, G.M. CLARK &amp; A.B.UPDIKE, 1998. Galena Creek rock glacier revisite – new observation on an old controversy. </w:t>
            </w:r>
            <w:r w:rsidRPr="00FB01BB">
              <w:rPr>
                <w:rFonts w:cs="Arial"/>
                <w:i/>
                <w:sz w:val="20"/>
                <w:szCs w:val="20"/>
              </w:rPr>
              <w:t>Geografiska Annaler</w:t>
            </w:r>
            <w:r w:rsidRPr="00FB01BB">
              <w:rPr>
                <w:rFonts w:cs="Arial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FB01BB">
                <w:rPr>
                  <w:rFonts w:cs="Arial"/>
                  <w:sz w:val="20"/>
                  <w:szCs w:val="20"/>
                </w:rPr>
                <w:t>80 A</w:t>
              </w:r>
            </w:smartTag>
            <w:r w:rsidRPr="00FB01BB">
              <w:rPr>
                <w:rFonts w:cs="Arial"/>
                <w:sz w:val="20"/>
                <w:szCs w:val="20"/>
              </w:rPr>
              <w:t xml:space="preserve"> (3-4):251 – 265.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B01BB">
              <w:rPr>
                <w:rFonts w:cs="Arial"/>
                <w:sz w:val="20"/>
                <w:szCs w:val="20"/>
                <w:lang w:val="es-ES_tradnl"/>
              </w:rPr>
              <w:t>PUIG, A. y VALDIVIA, P.. 1977. Estudio Geomorfológico y Glaciológico en la Zona de la Laguna Negra. Alta Cordillera del Área Metropolitana. Depto. de Geología, Universidad de Chile. Santiago, Chile. (Tesis de Grado).</w:t>
            </w:r>
          </w:p>
          <w:p w:rsidR="00D226DC" w:rsidRPr="00FB01BB" w:rsidRDefault="00D226DC" w:rsidP="00FB01BB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226DC" w:rsidRPr="00FB01BB" w:rsidRDefault="00D226DC" w:rsidP="00FB01BB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RIVERA, A., ARAVENA, J. &amp; CASASSA, G. 1997. </w:t>
            </w:r>
            <w:r w:rsidRPr="00C6357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Recent Fluctuations of Glaciar Pío XI, Patagonia: Discussion of a Glacial Surge Hypothesis. </w:t>
            </w: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Mountain Research and Development, 17(4): 309-322. 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C63573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SCHRODER, J. F. et al. 2000. Debris-covered glaciers and rock glaciers in the Nanga Parbat, Himalaya, Pakistan. </w:t>
            </w:r>
            <w:r w:rsidRPr="00C63573">
              <w:rPr>
                <w:rFonts w:cs="Arial"/>
                <w:sz w:val="20"/>
                <w:szCs w:val="20"/>
                <w:lang w:val="en-US"/>
              </w:rPr>
              <w:t>Geografiska Annaler 82A</w:t>
            </w:r>
            <w:r w:rsidR="00C8300B" w:rsidRPr="00C635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63573">
              <w:rPr>
                <w:rFonts w:cs="Arial"/>
                <w:sz w:val="20"/>
                <w:szCs w:val="20"/>
                <w:lang w:val="en-US"/>
              </w:rPr>
              <w:t xml:space="preserve">(1):17-31. </w:t>
            </w:r>
          </w:p>
          <w:p w:rsidR="00D226DC" w:rsidRPr="00C63573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C63573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C63573">
              <w:rPr>
                <w:spacing w:val="-3"/>
                <w:sz w:val="20"/>
                <w:szCs w:val="20"/>
                <w:lang w:val="en-US"/>
              </w:rPr>
              <w:t>SOTO, M. V., FERRANDO, F., &amp; VIEIRA, R. 2003: Características Geomorfológicas de Glaciares Rocosos y de la cuenca que los sustenta en Chile semiárido. Revista Investigaciones Geográficas 36: 1-16.</w:t>
            </w:r>
          </w:p>
          <w:p w:rsidR="00D226DC" w:rsidRPr="00C63573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C63573">
              <w:rPr>
                <w:rFonts w:cs="Arial"/>
                <w:sz w:val="20"/>
                <w:szCs w:val="20"/>
                <w:lang w:val="en-US"/>
              </w:rPr>
              <w:t xml:space="preserve">VALDIVIA, P.. 1984. Inventario de Glaciares de Los Andes de Chile central (32° a 35° lat. S.): Rios Aconcagua, Maipo, Cachapoal y Tinguiririca. 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>En: Jornadas de Hidrología de Nieve y Hielo en América del Sur. Vol. I. Santiago, Chile.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VERE, D. M. &amp; MATTHEWS, J. A..1985. Rock glacier formation from a lateral moraine at Bukkeholsbreen, Jotunheimen, Norway: a sedimentological approach. </w:t>
            </w:r>
            <w:r w:rsidRPr="00FB01BB">
              <w:rPr>
                <w:rFonts w:cs="Arial"/>
                <w:i/>
                <w:sz w:val="20"/>
                <w:szCs w:val="20"/>
                <w:lang w:val="de-DE"/>
              </w:rPr>
              <w:t>Zeitschrift für Geomorphologie</w:t>
            </w: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, 29: 397-415.  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de-DE"/>
              </w:rPr>
              <w:t xml:space="preserve">WAHRHAFTIGH, C. &amp; COX, A.. 1959. Rock Glaciers in the Alaska Range.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Geological Society of America Bulletin 70: 383-436.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WHALLEY, W. B.  &amp; MARTIN. 1992. Rock Glaciers: II Models and Mechanisms. Progress in Physical Geography 16(2): 127-186.</w:t>
            </w:r>
          </w:p>
          <w:p w:rsidR="00D226DC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C36798" w:rsidRPr="00FB01BB" w:rsidRDefault="00D226DC" w:rsidP="00FB01BB">
            <w:pPr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WHALLEY, W.B. &amp; C.F. PALMER, </w:t>
            </w:r>
            <w:smartTag w:uri="urn:schemas-microsoft-com:office:smarttags" w:element="metricconverter">
              <w:smartTagPr>
                <w:attr w:name="ProductID" w:val="1998. A"/>
              </w:smartTagPr>
              <w:r w:rsidRPr="00FB01BB">
                <w:rPr>
                  <w:rFonts w:cs="Arial"/>
                  <w:sz w:val="20"/>
                  <w:szCs w:val="20"/>
                  <w:lang w:val="en-US"/>
                </w:rPr>
                <w:t>1998. A</w:t>
              </w:r>
            </w:smartTag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glacial interpretation for the origin and formation of the Marinet rock glacier, Alpes Maritimes, France. </w:t>
            </w:r>
            <w:r w:rsidRPr="00FB01BB">
              <w:rPr>
                <w:rFonts w:cs="Arial"/>
                <w:i/>
                <w:sz w:val="20"/>
                <w:szCs w:val="20"/>
                <w:lang w:val="es-ES_tradnl"/>
              </w:rPr>
              <w:t>Geografiska Annaler</w:t>
            </w:r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,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FB01BB">
                <w:rPr>
                  <w:rFonts w:cs="Arial"/>
                  <w:sz w:val="20"/>
                  <w:szCs w:val="20"/>
                  <w:lang w:val="es-ES_tradnl"/>
                </w:rPr>
                <w:t>80 A</w:t>
              </w:r>
            </w:smartTag>
            <w:r w:rsidRPr="00FB01BB">
              <w:rPr>
                <w:rFonts w:cs="Arial"/>
                <w:sz w:val="20"/>
                <w:szCs w:val="20"/>
                <w:lang w:val="es-ES_tradnl"/>
              </w:rPr>
              <w:t xml:space="preserve"> (3-4):221 – 236.</w:t>
            </w:r>
          </w:p>
          <w:p w:rsidR="00C36798" w:rsidRPr="00FB01BB" w:rsidRDefault="00C36798" w:rsidP="00FB01B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2590C" w:rsidRDefault="0092590C"/>
    <w:p w:rsidR="0092590C" w:rsidRDefault="0092590C"/>
    <w:tbl>
      <w:tblPr>
        <w:tblStyle w:val="Tablaconcuadrcula"/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89"/>
      </w:tblGrid>
      <w:tr w:rsidR="001C3F66" w:rsidTr="0092590C">
        <w:trPr>
          <w:trHeight w:val="283"/>
        </w:trPr>
        <w:tc>
          <w:tcPr>
            <w:tcW w:w="9089" w:type="dxa"/>
          </w:tcPr>
          <w:p w:rsidR="001C3F66" w:rsidRPr="001C3F66" w:rsidRDefault="001C3F66" w:rsidP="001C3F66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Complementaria</w:t>
            </w:r>
            <w:r w:rsidR="002F705D">
              <w:rPr>
                <w:rFonts w:cs="Arial"/>
              </w:rPr>
              <w:t>: Libros</w:t>
            </w:r>
          </w:p>
        </w:tc>
      </w:tr>
      <w:tr w:rsidR="001C3F66" w:rsidRPr="00C63573" w:rsidTr="0092590C">
        <w:trPr>
          <w:trHeight w:val="567"/>
        </w:trPr>
        <w:tc>
          <w:tcPr>
            <w:tcW w:w="9089" w:type="dxa"/>
          </w:tcPr>
          <w:p w:rsidR="005F3AA7" w:rsidRPr="00FB01BB" w:rsidRDefault="005F3AA7" w:rsidP="005F3AA7">
            <w:pPr>
              <w:ind w:left="1134" w:hanging="1134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BENN &amp; EVANS. 1998. Glaciers &amp; Glaciations. Arnold Editors. London. 734 pp.</w:t>
            </w: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5F3AA7" w:rsidRPr="00596CF5" w:rsidRDefault="005F3AA7" w:rsidP="005F3AA7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 xml:space="preserve">EMBLETON,C. &amp; KING,C.1975: Glacial Geomorphology. </w:t>
            </w:r>
            <w:r w:rsidRPr="00596CF5">
              <w:rPr>
                <w:rFonts w:ascii="Arial" w:hAnsi="Arial" w:cs="Arial"/>
                <w:sz w:val="20"/>
                <w:szCs w:val="20"/>
                <w:lang w:val="en-US"/>
              </w:rPr>
              <w:t>Arnold, Londres, 563 p. </w:t>
            </w:r>
            <w:r w:rsidRPr="00596CF5">
              <w:rPr>
                <w:sz w:val="20"/>
                <w:szCs w:val="20"/>
                <w:lang w:val="en-US"/>
              </w:rPr>
              <w:t xml:space="preserve"> </w:t>
            </w:r>
          </w:p>
          <w:p w:rsidR="005F3AA7" w:rsidRPr="00596CF5" w:rsidRDefault="005F3AA7" w:rsidP="005F3A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</w:rPr>
            </w:pPr>
            <w:r w:rsidRPr="00596CF5">
              <w:rPr>
                <w:rFonts w:cs="Arial"/>
                <w:sz w:val="20"/>
                <w:szCs w:val="20"/>
                <w:lang w:val="en-US"/>
              </w:rPr>
              <w:t xml:space="preserve">GATICA M., C. R.. </w:t>
            </w:r>
            <w:r w:rsidRPr="00470C99">
              <w:rPr>
                <w:rFonts w:cs="Arial"/>
                <w:sz w:val="20"/>
                <w:szCs w:val="20"/>
                <w:lang w:val="en-US"/>
              </w:rPr>
              <w:t xml:space="preserve">2000. </w:t>
            </w:r>
            <w:r w:rsidRPr="00FB01BB">
              <w:rPr>
                <w:rFonts w:cs="Arial"/>
                <w:sz w:val="20"/>
                <w:szCs w:val="20"/>
              </w:rPr>
              <w:t>Diccionario Geográfico. DIFROL-MRE. 428 P.</w:t>
            </w: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s-CL"/>
              </w:rPr>
            </w:pPr>
          </w:p>
          <w:p w:rsidR="005F3AA7" w:rsidRPr="00FB01BB" w:rsidRDefault="005F3AA7" w:rsidP="005F3AA7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470C99">
              <w:rPr>
                <w:rFonts w:cs="Arial"/>
                <w:sz w:val="20"/>
                <w:szCs w:val="20"/>
                <w:lang w:val="fr-FR"/>
              </w:rPr>
              <w:t>GIARDINO, J. R.</w:t>
            </w:r>
            <w:r w:rsidRPr="00470C99">
              <w:rPr>
                <w:rFonts w:cs="Arial"/>
                <w:i/>
                <w:sz w:val="20"/>
                <w:szCs w:val="20"/>
                <w:lang w:val="fr-FR"/>
              </w:rPr>
              <w:t xml:space="preserve"> et al.</w:t>
            </w:r>
            <w:r w:rsidRPr="00470C99">
              <w:rPr>
                <w:rFonts w:cs="Arial"/>
                <w:sz w:val="20"/>
                <w:szCs w:val="20"/>
                <w:lang w:val="fr-FR"/>
              </w:rPr>
              <w:t xml:space="preserve"> 1987. Rock Glaciers.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London, Allen &amp; Unwin editors. England.</w:t>
            </w:r>
          </w:p>
          <w:p w:rsidR="001C3F66" w:rsidRPr="009147E4" w:rsidRDefault="00D226DC" w:rsidP="009147E4">
            <w:pPr>
              <w:spacing w:before="120" w:after="120"/>
              <w:ind w:left="-31" w:right="85"/>
              <w:rPr>
                <w:rFonts w:cs="Arial"/>
                <w:sz w:val="20"/>
                <w:szCs w:val="20"/>
                <w:lang w:val="en-US"/>
              </w:rPr>
            </w:pPr>
            <w:r w:rsidRPr="009147E4">
              <w:rPr>
                <w:rFonts w:cs="Arial"/>
                <w:sz w:val="20"/>
                <w:szCs w:val="20"/>
                <w:lang w:val="en-US"/>
              </w:rPr>
              <w:t xml:space="preserve">HUBBARD, B. &amp; GLASSER, N. 2005. Field techniques in Glaciology and Glacial Geomorphology. Ed. John Wiley &amp; Sons Ltd. </w:t>
            </w:r>
            <w:r w:rsidR="009147E4" w:rsidRPr="009147E4">
              <w:rPr>
                <w:rFonts w:cs="Arial"/>
                <w:sz w:val="20"/>
                <w:szCs w:val="20"/>
                <w:lang w:val="en-US"/>
              </w:rPr>
              <w:t>400 págs.</w:t>
            </w:r>
            <w:r w:rsidRPr="009147E4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F705D" w:rsidRPr="00FB01BB" w:rsidRDefault="002F705D" w:rsidP="002F705D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HOOKE, R. 1998: Principles of Glacier Mechanics. Prentice Hall, New Jersey, 248 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9147E4" w:rsidRPr="00596CF5" w:rsidRDefault="009147E4" w:rsidP="009147E4">
            <w:pPr>
              <w:spacing w:before="120" w:after="120"/>
              <w:ind w:right="85"/>
              <w:rPr>
                <w:rFonts w:cs="Arial"/>
                <w:sz w:val="20"/>
                <w:szCs w:val="20"/>
                <w:lang w:val="es-CL"/>
              </w:rPr>
            </w:pPr>
            <w:r w:rsidRPr="009147E4">
              <w:rPr>
                <w:rFonts w:cs="Arial"/>
                <w:sz w:val="20"/>
                <w:szCs w:val="20"/>
                <w:lang w:val="en-US"/>
              </w:rPr>
              <w:t xml:space="preserve">HOOKE, R. 2005. Principles of Glacier Mechanics. Second Edition. Cambridge University Press. </w:t>
            </w:r>
            <w:r w:rsidRPr="00596CF5">
              <w:rPr>
                <w:rFonts w:cs="Arial"/>
                <w:sz w:val="20"/>
                <w:szCs w:val="20"/>
                <w:lang w:val="es-CL"/>
              </w:rPr>
              <w:t>429 págs.</w:t>
            </w:r>
          </w:p>
          <w:p w:rsidR="002F705D" w:rsidRPr="00FB01BB" w:rsidRDefault="002F705D" w:rsidP="002F7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FB01BB">
              <w:rPr>
                <w:rFonts w:cs="Arial"/>
                <w:sz w:val="20"/>
                <w:szCs w:val="20"/>
              </w:rPr>
              <w:t>LLIBOUTRY, L. 1956. Nieve y Glaciares de Chile: Fundamentos de Glaciología.  Editorial Universitaria.  Santiago, Chile. (471 pp.).</w:t>
            </w:r>
          </w:p>
          <w:p w:rsidR="002F705D" w:rsidRPr="00FB01BB" w:rsidRDefault="002F705D" w:rsidP="002F705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705D" w:rsidRPr="00776E34" w:rsidRDefault="002F705D" w:rsidP="002F705D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776E34">
              <w:rPr>
                <w:rFonts w:ascii="Arial" w:hAnsi="Arial" w:cs="Arial"/>
                <w:sz w:val="20"/>
                <w:szCs w:val="20"/>
                <w:lang w:val="fr-FR"/>
              </w:rPr>
              <w:t xml:space="preserve">LLIBOUTRY, L. 1965. Traité de Glaciologie. </w:t>
            </w:r>
            <w:r w:rsidRPr="00776E34">
              <w:rPr>
                <w:rFonts w:ascii="Arial" w:hAnsi="Arial" w:cs="Arial"/>
                <w:sz w:val="20"/>
                <w:szCs w:val="20"/>
                <w:lang w:val="en-US"/>
              </w:rPr>
              <w:t>Tomo I and II. Masson &amp; Cie., París,France, 1040 p.</w:t>
            </w:r>
            <w:r w:rsidRPr="00776E34">
              <w:rPr>
                <w:sz w:val="20"/>
                <w:szCs w:val="20"/>
                <w:lang w:val="en-US"/>
              </w:rPr>
              <w:t xml:space="preserve"> </w:t>
            </w:r>
          </w:p>
          <w:p w:rsidR="002F705D" w:rsidRPr="00776E34" w:rsidRDefault="002F705D" w:rsidP="002F70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F705D" w:rsidRDefault="009147E4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776E34">
              <w:rPr>
                <w:rFonts w:cs="Arial"/>
                <w:sz w:val="20"/>
                <w:szCs w:val="20"/>
                <w:lang w:val="en-US"/>
              </w:rPr>
              <w:t xml:space="preserve">MARTINI, I.P., BROOKFIELD, M.E., &amp; SADURA, S. 2001. </w:t>
            </w:r>
            <w:r w:rsidRPr="009147E4">
              <w:rPr>
                <w:rFonts w:cs="Arial"/>
                <w:sz w:val="20"/>
                <w:szCs w:val="20"/>
                <w:lang w:val="en-US"/>
              </w:rPr>
              <w:t>Principles of Glacial Geomorphology and Geology. Ed. Prentice Hall Inc. 381 págs.</w:t>
            </w:r>
            <w:r w:rsidR="002F705D" w:rsidRPr="00FB01BB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:rsidR="002F705D" w:rsidRDefault="002F705D" w:rsidP="002F705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705D" w:rsidRPr="00FB01BB" w:rsidRDefault="002F705D" w:rsidP="002F705D">
            <w:pPr>
              <w:pStyle w:val="NormalWeb"/>
              <w:jc w:val="both"/>
              <w:rPr>
                <w:sz w:val="20"/>
                <w:szCs w:val="20"/>
                <w:lang w:val="en-US"/>
              </w:rPr>
            </w:pPr>
            <w:r w:rsidRPr="00FB01BB">
              <w:rPr>
                <w:rFonts w:ascii="Arial" w:hAnsi="Arial" w:cs="Arial"/>
                <w:sz w:val="20"/>
                <w:szCs w:val="20"/>
                <w:lang w:val="en-US"/>
              </w:rPr>
              <w:t>PATERSON, W. 1994: The Physics of Glaciers. 3rd ed. Pergamon Press, Oxford,UK, 480 p.</w:t>
            </w:r>
            <w:r w:rsidRPr="00FB01BB">
              <w:rPr>
                <w:sz w:val="20"/>
                <w:szCs w:val="20"/>
                <w:lang w:val="en-US"/>
              </w:rPr>
              <w:t xml:space="preserve"> </w:t>
            </w:r>
          </w:p>
          <w:p w:rsidR="002F705D" w:rsidRPr="00FB01BB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F705D" w:rsidRPr="00FB01BB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PATERSON, W.S.B., 1981. The Physics of Glaciers.  Pergamon Press, 2</w:t>
            </w:r>
            <w:r w:rsidRPr="00FB01BB">
              <w:rPr>
                <w:rFonts w:cs="Arial"/>
                <w:sz w:val="20"/>
                <w:szCs w:val="20"/>
                <w:vertAlign w:val="superscript"/>
                <w:lang w:val="en-US"/>
              </w:rPr>
              <w:t>nd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 xml:space="preserve"> Edition. 385 p.</w:t>
            </w:r>
          </w:p>
          <w:p w:rsidR="002F705D" w:rsidRPr="00470C99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F705D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fr-FR"/>
              </w:rPr>
              <w:t xml:space="preserve">POST, A. &amp; LACHAPELLE, E. R.. </w:t>
            </w:r>
            <w:r w:rsidRPr="00FB01BB">
              <w:rPr>
                <w:rFonts w:cs="Arial"/>
                <w:sz w:val="20"/>
                <w:szCs w:val="20"/>
                <w:lang w:val="en-US"/>
              </w:rPr>
              <w:t>2000. Glacier Ice. University of Washington Press. Revised edition. 145 p.</w:t>
            </w:r>
          </w:p>
          <w:p w:rsidR="002F705D" w:rsidRDefault="002F705D" w:rsidP="002F705D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9147E4" w:rsidRPr="009147E4" w:rsidRDefault="002F705D" w:rsidP="005F3AA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B01BB">
              <w:rPr>
                <w:rFonts w:cs="Arial"/>
                <w:sz w:val="20"/>
                <w:szCs w:val="20"/>
                <w:lang w:val="en-US"/>
              </w:rPr>
              <w:t>WASHBURN, A. L. 1979. Geocryology. Edward Arnold Ed., London.</w:t>
            </w:r>
          </w:p>
        </w:tc>
      </w:tr>
    </w:tbl>
    <w:p w:rsidR="0076316A" w:rsidRPr="00D226DC" w:rsidRDefault="0076316A" w:rsidP="009147E4">
      <w:pPr>
        <w:rPr>
          <w:lang w:val="en-US"/>
        </w:rPr>
      </w:pPr>
    </w:p>
    <w:sectPr w:rsidR="0076316A" w:rsidRPr="00D226DC" w:rsidSect="00D44B7C">
      <w:headerReference w:type="default" r:id="rId8"/>
      <w:footerReference w:type="default" r:id="rId9"/>
      <w:type w:val="continuous"/>
      <w:pgSz w:w="12242" w:h="15842" w:code="1"/>
      <w:pgMar w:top="2512" w:right="1531" w:bottom="851" w:left="153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A9" w:rsidRDefault="003F2EA9" w:rsidP="00AE5759">
      <w:r>
        <w:separator/>
      </w:r>
    </w:p>
  </w:endnote>
  <w:endnote w:type="continuationSeparator" w:id="0">
    <w:p w:rsidR="003F2EA9" w:rsidRDefault="003F2EA9" w:rsidP="00AE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B9F90t00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990426"/>
      <w:docPartObj>
        <w:docPartGallery w:val="Page Numbers (Bottom of Page)"/>
        <w:docPartUnique/>
      </w:docPartObj>
    </w:sdtPr>
    <w:sdtEndPr/>
    <w:sdtContent>
      <w:p w:rsidR="00BC4436" w:rsidRDefault="00BC44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A9" w:rsidRPr="003F2EA9">
          <w:rPr>
            <w:noProof/>
            <w:lang w:val="es-ES"/>
          </w:rPr>
          <w:t>1</w:t>
        </w:r>
        <w:r>
          <w:fldChar w:fldCharType="end"/>
        </w:r>
      </w:p>
    </w:sdtContent>
  </w:sdt>
  <w:p w:rsidR="00BC4436" w:rsidRDefault="00BC44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A9" w:rsidRDefault="003F2EA9" w:rsidP="00AE5759">
      <w:r>
        <w:separator/>
      </w:r>
    </w:p>
  </w:footnote>
  <w:footnote w:type="continuationSeparator" w:id="0">
    <w:p w:rsidR="003F2EA9" w:rsidRDefault="003F2EA9" w:rsidP="00AE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A3" w:rsidRDefault="009816A3" w:rsidP="00FF63AE">
    <w:pPr>
      <w:pStyle w:val="Encabezado"/>
      <w:tabs>
        <w:tab w:val="clear" w:pos="4252"/>
        <w:tab w:val="clear" w:pos="8504"/>
      </w:tabs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4AF9FF5" wp14:editId="7098673F">
          <wp:extent cx="2869200" cy="786188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786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A6A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083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A83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F1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2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EAF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FAD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A8D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3CB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80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4E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13A8F"/>
    <w:multiLevelType w:val="hybridMultilevel"/>
    <w:tmpl w:val="8BC6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93374"/>
    <w:multiLevelType w:val="hybridMultilevel"/>
    <w:tmpl w:val="5CE65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0D26"/>
    <w:multiLevelType w:val="hybridMultilevel"/>
    <w:tmpl w:val="24367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F7B"/>
    <w:multiLevelType w:val="hybridMultilevel"/>
    <w:tmpl w:val="84B6A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2708F"/>
    <w:multiLevelType w:val="hybridMultilevel"/>
    <w:tmpl w:val="995AA25A"/>
    <w:lvl w:ilvl="0" w:tplc="374E0288">
      <w:start w:val="3"/>
      <w:numFmt w:val="bullet"/>
      <w:lvlText w:val="•"/>
      <w:lvlJc w:val="left"/>
      <w:pPr>
        <w:ind w:left="473" w:hanging="360"/>
      </w:pPr>
      <w:rPr>
        <w:rFonts w:ascii="TTE1FB9F90t00" w:eastAsia="Calibri" w:hAnsi="TTE1FB9F90t00" w:cs="TTE1FB9F90t00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0D75DA1"/>
    <w:multiLevelType w:val="hybridMultilevel"/>
    <w:tmpl w:val="7F380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AC"/>
    <w:multiLevelType w:val="hybridMultilevel"/>
    <w:tmpl w:val="99060696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20D7168"/>
    <w:multiLevelType w:val="hybridMultilevel"/>
    <w:tmpl w:val="F35A71C8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6186730"/>
    <w:multiLevelType w:val="hybridMultilevel"/>
    <w:tmpl w:val="DED64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C08DA"/>
    <w:multiLevelType w:val="hybridMultilevel"/>
    <w:tmpl w:val="6D745D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23"/>
  </w:num>
  <w:num w:numId="5">
    <w:abstractNumId w:val="15"/>
  </w:num>
  <w:num w:numId="6">
    <w:abstractNumId w:val="19"/>
  </w:num>
  <w:num w:numId="7">
    <w:abstractNumId w:val="20"/>
  </w:num>
  <w:num w:numId="8">
    <w:abstractNumId w:val="16"/>
  </w:num>
  <w:num w:numId="9">
    <w:abstractNumId w:val="12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0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9"/>
    <w:rsid w:val="00005409"/>
    <w:rsid w:val="00005C4C"/>
    <w:rsid w:val="0001531C"/>
    <w:rsid w:val="000221B2"/>
    <w:rsid w:val="00023902"/>
    <w:rsid w:val="00032619"/>
    <w:rsid w:val="00046455"/>
    <w:rsid w:val="00050A4D"/>
    <w:rsid w:val="000523ED"/>
    <w:rsid w:val="0005253A"/>
    <w:rsid w:val="000645DF"/>
    <w:rsid w:val="0006742F"/>
    <w:rsid w:val="00076795"/>
    <w:rsid w:val="000A69C3"/>
    <w:rsid w:val="000B5202"/>
    <w:rsid w:val="000C449A"/>
    <w:rsid w:val="000C6127"/>
    <w:rsid w:val="000D34A9"/>
    <w:rsid w:val="000D6850"/>
    <w:rsid w:val="000D6A39"/>
    <w:rsid w:val="00123160"/>
    <w:rsid w:val="0017476E"/>
    <w:rsid w:val="0019017D"/>
    <w:rsid w:val="001920FB"/>
    <w:rsid w:val="001928D5"/>
    <w:rsid w:val="00192FF7"/>
    <w:rsid w:val="001A0AC1"/>
    <w:rsid w:val="001A1692"/>
    <w:rsid w:val="001B3525"/>
    <w:rsid w:val="001C3CE7"/>
    <w:rsid w:val="001C3F66"/>
    <w:rsid w:val="001D149B"/>
    <w:rsid w:val="001D3FD4"/>
    <w:rsid w:val="001E0BC0"/>
    <w:rsid w:val="001F1A1C"/>
    <w:rsid w:val="002214F9"/>
    <w:rsid w:val="00224598"/>
    <w:rsid w:val="0022474F"/>
    <w:rsid w:val="00242810"/>
    <w:rsid w:val="002433B6"/>
    <w:rsid w:val="00265CEB"/>
    <w:rsid w:val="002724D2"/>
    <w:rsid w:val="002740CD"/>
    <w:rsid w:val="002943DF"/>
    <w:rsid w:val="0029633B"/>
    <w:rsid w:val="002B2DEB"/>
    <w:rsid w:val="002D3192"/>
    <w:rsid w:val="002E22C3"/>
    <w:rsid w:val="002F1E0B"/>
    <w:rsid w:val="002F26F6"/>
    <w:rsid w:val="002F705D"/>
    <w:rsid w:val="00301C8B"/>
    <w:rsid w:val="00314D16"/>
    <w:rsid w:val="00325287"/>
    <w:rsid w:val="00333D0C"/>
    <w:rsid w:val="003463CB"/>
    <w:rsid w:val="003738C5"/>
    <w:rsid w:val="003929F6"/>
    <w:rsid w:val="00393E31"/>
    <w:rsid w:val="003B72CC"/>
    <w:rsid w:val="003B7E97"/>
    <w:rsid w:val="003C3A3F"/>
    <w:rsid w:val="003C472B"/>
    <w:rsid w:val="003C49A6"/>
    <w:rsid w:val="003C5C53"/>
    <w:rsid w:val="003D4BC3"/>
    <w:rsid w:val="003E2690"/>
    <w:rsid w:val="003F20FF"/>
    <w:rsid w:val="003F2EA9"/>
    <w:rsid w:val="00402BCB"/>
    <w:rsid w:val="00403730"/>
    <w:rsid w:val="00423073"/>
    <w:rsid w:val="00424882"/>
    <w:rsid w:val="00454FDB"/>
    <w:rsid w:val="00457578"/>
    <w:rsid w:val="0046193C"/>
    <w:rsid w:val="00466A4F"/>
    <w:rsid w:val="00470C99"/>
    <w:rsid w:val="004E6BD1"/>
    <w:rsid w:val="004F715E"/>
    <w:rsid w:val="00515EAD"/>
    <w:rsid w:val="005321C0"/>
    <w:rsid w:val="00532AFE"/>
    <w:rsid w:val="005645D0"/>
    <w:rsid w:val="00566CFD"/>
    <w:rsid w:val="00577581"/>
    <w:rsid w:val="00577A91"/>
    <w:rsid w:val="00583845"/>
    <w:rsid w:val="00584E4B"/>
    <w:rsid w:val="00596CF5"/>
    <w:rsid w:val="005A05ED"/>
    <w:rsid w:val="005A7CB8"/>
    <w:rsid w:val="005C16BB"/>
    <w:rsid w:val="005C4ED6"/>
    <w:rsid w:val="005D7D7D"/>
    <w:rsid w:val="005F3AA7"/>
    <w:rsid w:val="005F489E"/>
    <w:rsid w:val="005F7A14"/>
    <w:rsid w:val="00637529"/>
    <w:rsid w:val="0065235F"/>
    <w:rsid w:val="00680E04"/>
    <w:rsid w:val="006C166D"/>
    <w:rsid w:val="006C4656"/>
    <w:rsid w:val="006D1CB6"/>
    <w:rsid w:val="006D577B"/>
    <w:rsid w:val="006F089C"/>
    <w:rsid w:val="006F54E7"/>
    <w:rsid w:val="00711A57"/>
    <w:rsid w:val="007175F1"/>
    <w:rsid w:val="00725A15"/>
    <w:rsid w:val="00732239"/>
    <w:rsid w:val="00755A49"/>
    <w:rsid w:val="0076316A"/>
    <w:rsid w:val="007647AE"/>
    <w:rsid w:val="00774B11"/>
    <w:rsid w:val="00776E34"/>
    <w:rsid w:val="007A1174"/>
    <w:rsid w:val="007A5E7D"/>
    <w:rsid w:val="007C4BA9"/>
    <w:rsid w:val="007D7E1A"/>
    <w:rsid w:val="007E7161"/>
    <w:rsid w:val="007F28D2"/>
    <w:rsid w:val="007F5C59"/>
    <w:rsid w:val="00803A14"/>
    <w:rsid w:val="00817F2C"/>
    <w:rsid w:val="008237B2"/>
    <w:rsid w:val="00842BEC"/>
    <w:rsid w:val="008B68F7"/>
    <w:rsid w:val="008D7B8E"/>
    <w:rsid w:val="008F3500"/>
    <w:rsid w:val="0090272D"/>
    <w:rsid w:val="00903064"/>
    <w:rsid w:val="00905575"/>
    <w:rsid w:val="009147E4"/>
    <w:rsid w:val="00924050"/>
    <w:rsid w:val="0092590C"/>
    <w:rsid w:val="009324A3"/>
    <w:rsid w:val="00934F08"/>
    <w:rsid w:val="00936058"/>
    <w:rsid w:val="00953FA5"/>
    <w:rsid w:val="00957CA6"/>
    <w:rsid w:val="0096010C"/>
    <w:rsid w:val="009655F7"/>
    <w:rsid w:val="009816A3"/>
    <w:rsid w:val="00981AF7"/>
    <w:rsid w:val="009B3651"/>
    <w:rsid w:val="009C3E49"/>
    <w:rsid w:val="009C68A0"/>
    <w:rsid w:val="00A20971"/>
    <w:rsid w:val="00A323DF"/>
    <w:rsid w:val="00A33A6E"/>
    <w:rsid w:val="00A35186"/>
    <w:rsid w:val="00A419DA"/>
    <w:rsid w:val="00A45329"/>
    <w:rsid w:val="00A64B8D"/>
    <w:rsid w:val="00A719A0"/>
    <w:rsid w:val="00A821AB"/>
    <w:rsid w:val="00A8447C"/>
    <w:rsid w:val="00AA4385"/>
    <w:rsid w:val="00AB1E0A"/>
    <w:rsid w:val="00AB225A"/>
    <w:rsid w:val="00AB2857"/>
    <w:rsid w:val="00AB7D49"/>
    <w:rsid w:val="00AC42C1"/>
    <w:rsid w:val="00AD515B"/>
    <w:rsid w:val="00AE5759"/>
    <w:rsid w:val="00AF4798"/>
    <w:rsid w:val="00B03306"/>
    <w:rsid w:val="00B06215"/>
    <w:rsid w:val="00B162D1"/>
    <w:rsid w:val="00B37B31"/>
    <w:rsid w:val="00B46F85"/>
    <w:rsid w:val="00B54643"/>
    <w:rsid w:val="00B64F3A"/>
    <w:rsid w:val="00B65BE1"/>
    <w:rsid w:val="00B738DA"/>
    <w:rsid w:val="00BC4436"/>
    <w:rsid w:val="00BC667B"/>
    <w:rsid w:val="00BD2BBE"/>
    <w:rsid w:val="00BD6403"/>
    <w:rsid w:val="00BF1841"/>
    <w:rsid w:val="00C019ED"/>
    <w:rsid w:val="00C16F0F"/>
    <w:rsid w:val="00C17282"/>
    <w:rsid w:val="00C17E9A"/>
    <w:rsid w:val="00C207E2"/>
    <w:rsid w:val="00C27124"/>
    <w:rsid w:val="00C34A57"/>
    <w:rsid w:val="00C36798"/>
    <w:rsid w:val="00C453B4"/>
    <w:rsid w:val="00C55361"/>
    <w:rsid w:val="00C63573"/>
    <w:rsid w:val="00C80825"/>
    <w:rsid w:val="00C81704"/>
    <w:rsid w:val="00C8300B"/>
    <w:rsid w:val="00C8604A"/>
    <w:rsid w:val="00C904BC"/>
    <w:rsid w:val="00CA2BE0"/>
    <w:rsid w:val="00CB676C"/>
    <w:rsid w:val="00CD4E32"/>
    <w:rsid w:val="00CE083C"/>
    <w:rsid w:val="00D00C49"/>
    <w:rsid w:val="00D01994"/>
    <w:rsid w:val="00D04164"/>
    <w:rsid w:val="00D073A3"/>
    <w:rsid w:val="00D226DC"/>
    <w:rsid w:val="00D23CC8"/>
    <w:rsid w:val="00D30CD4"/>
    <w:rsid w:val="00D353A7"/>
    <w:rsid w:val="00D44B7C"/>
    <w:rsid w:val="00D57DBA"/>
    <w:rsid w:val="00D61168"/>
    <w:rsid w:val="00D64F5B"/>
    <w:rsid w:val="00D85B82"/>
    <w:rsid w:val="00D95C53"/>
    <w:rsid w:val="00DB6437"/>
    <w:rsid w:val="00DC6C85"/>
    <w:rsid w:val="00DD5EFE"/>
    <w:rsid w:val="00DE0749"/>
    <w:rsid w:val="00E018C4"/>
    <w:rsid w:val="00E30B82"/>
    <w:rsid w:val="00E32F7B"/>
    <w:rsid w:val="00E4143D"/>
    <w:rsid w:val="00E63ED4"/>
    <w:rsid w:val="00E71E50"/>
    <w:rsid w:val="00E739C8"/>
    <w:rsid w:val="00E80F1C"/>
    <w:rsid w:val="00E92826"/>
    <w:rsid w:val="00E93BC1"/>
    <w:rsid w:val="00ED2028"/>
    <w:rsid w:val="00EF47C5"/>
    <w:rsid w:val="00F04FEB"/>
    <w:rsid w:val="00F1644B"/>
    <w:rsid w:val="00F21433"/>
    <w:rsid w:val="00F26458"/>
    <w:rsid w:val="00F41D85"/>
    <w:rsid w:val="00F43CEE"/>
    <w:rsid w:val="00F53663"/>
    <w:rsid w:val="00F73498"/>
    <w:rsid w:val="00F73D15"/>
    <w:rsid w:val="00F8340C"/>
    <w:rsid w:val="00FA008C"/>
    <w:rsid w:val="00FA0F36"/>
    <w:rsid w:val="00FA56F1"/>
    <w:rsid w:val="00FB01BB"/>
    <w:rsid w:val="00FB0982"/>
    <w:rsid w:val="00FD687D"/>
    <w:rsid w:val="00FF39CF"/>
    <w:rsid w:val="00FF5BBF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F1D7DD"/>
  <w15:docId w15:val="{3FA5789F-843C-4B6E-B91B-6FD5F3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/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  <w:style w:type="paragraph" w:styleId="NormalWeb">
    <w:name w:val="Normal (Web)"/>
    <w:basedOn w:val="Normal"/>
    <w:unhideWhenUsed/>
    <w:rsid w:val="0065235F"/>
    <w:rPr>
      <w:rFonts w:ascii="Times New Roman" w:hAnsi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E6BD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E6BD1"/>
    <w:rPr>
      <w:rFonts w:ascii="Arial" w:eastAsia="Times New Roman" w:hAnsi="Arial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226DC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D226DC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BB64-F78A-4209-B322-EDC9D2C2CAC5}"/>
      </w:docPartPr>
      <w:docPartBody>
        <w:p w:rsidR="001D4B14" w:rsidRDefault="006407CA"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53CAAC0A34960B0A0F8D4FB1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428C-BABD-4BA1-9176-9A9E40D0FE79}"/>
      </w:docPartPr>
      <w:docPartBody>
        <w:p w:rsidR="0056331E" w:rsidRDefault="00D95098" w:rsidP="00D95098">
          <w:pPr>
            <w:pStyle w:val="28853CAAC0A34960B0A0F8D4FB10ADAA"/>
          </w:pPr>
          <w:r w:rsidRPr="00DD586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B9F90t00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58"/>
    <w:rsid w:val="000A2419"/>
    <w:rsid w:val="000B2BAD"/>
    <w:rsid w:val="00121768"/>
    <w:rsid w:val="00174758"/>
    <w:rsid w:val="001D4B14"/>
    <w:rsid w:val="0033325D"/>
    <w:rsid w:val="00370D40"/>
    <w:rsid w:val="00474AEF"/>
    <w:rsid w:val="004E3C1D"/>
    <w:rsid w:val="0056331E"/>
    <w:rsid w:val="00571563"/>
    <w:rsid w:val="005C2A7E"/>
    <w:rsid w:val="005C4440"/>
    <w:rsid w:val="00620322"/>
    <w:rsid w:val="006407CA"/>
    <w:rsid w:val="006C7B6B"/>
    <w:rsid w:val="00781730"/>
    <w:rsid w:val="00826FF8"/>
    <w:rsid w:val="00846264"/>
    <w:rsid w:val="008D5563"/>
    <w:rsid w:val="009148AB"/>
    <w:rsid w:val="00916CEE"/>
    <w:rsid w:val="009442D6"/>
    <w:rsid w:val="00947F39"/>
    <w:rsid w:val="00971C68"/>
    <w:rsid w:val="009803A3"/>
    <w:rsid w:val="009E110A"/>
    <w:rsid w:val="009F7FCF"/>
    <w:rsid w:val="00C44344"/>
    <w:rsid w:val="00C67061"/>
    <w:rsid w:val="00D95098"/>
    <w:rsid w:val="00E0140D"/>
    <w:rsid w:val="00F15E0D"/>
    <w:rsid w:val="00F26F4C"/>
    <w:rsid w:val="00F90EC5"/>
    <w:rsid w:val="00FD581C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2419"/>
    <w:rPr>
      <w:color w:val="808080"/>
    </w:rPr>
  </w:style>
  <w:style w:type="paragraph" w:customStyle="1" w:styleId="C5056CA2A5E44ECDAB525CCC58FE4A9E">
    <w:name w:val="C5056CA2A5E44ECDAB525CCC58FE4A9E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A66B2692E45FD8336F1E4470BF262">
    <w:name w:val="ECDA66B2692E45FD8336F1E4470BF262"/>
    <w:rsid w:val="00174758"/>
  </w:style>
  <w:style w:type="paragraph" w:customStyle="1" w:styleId="0BF3E3B7DDB5408C9D98F65BDB1C9953">
    <w:name w:val="0BF3E3B7DDB5408C9D98F65BDB1C9953"/>
    <w:rsid w:val="00174758"/>
  </w:style>
  <w:style w:type="paragraph" w:customStyle="1" w:styleId="0180C1144E644C28A193BC925FC47B58">
    <w:name w:val="0180C1144E644C28A193BC925FC47B58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4C54B50824FCCB21884033CF7CB7B">
    <w:name w:val="A384C54B50824FCCB21884033CF7CB7B"/>
    <w:rsid w:val="00174758"/>
  </w:style>
  <w:style w:type="paragraph" w:customStyle="1" w:styleId="72C2BA05240D4B6A85905B912299C729">
    <w:name w:val="72C2BA05240D4B6A85905B912299C729"/>
    <w:rsid w:val="00174758"/>
  </w:style>
  <w:style w:type="paragraph" w:customStyle="1" w:styleId="3C1ED3E7985E4D1D92F5525C9E21EB9B">
    <w:name w:val="3C1ED3E7985E4D1D92F5525C9E21EB9B"/>
    <w:rsid w:val="00174758"/>
  </w:style>
  <w:style w:type="paragraph" w:customStyle="1" w:styleId="E18B857E3EBF402F8DD17D6D32B986C2">
    <w:name w:val="E18B857E3EBF402F8DD17D6D32B986C2"/>
    <w:rsid w:val="00174758"/>
  </w:style>
  <w:style w:type="paragraph" w:customStyle="1" w:styleId="FDF900896FD148E38FA362216FBFE8B3">
    <w:name w:val="FDF900896FD148E38FA362216FBFE8B3"/>
    <w:rsid w:val="006407CA"/>
  </w:style>
  <w:style w:type="paragraph" w:customStyle="1" w:styleId="7B40ABD5D42F494B852E45D41A80373F">
    <w:name w:val="7B40ABD5D42F494B852E45D41A80373F"/>
    <w:rsid w:val="006407CA"/>
  </w:style>
  <w:style w:type="paragraph" w:customStyle="1" w:styleId="86016E09C51240C1ADE79675A0B69732">
    <w:name w:val="86016E09C51240C1ADE79675A0B6973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1">
    <w:name w:val="86016E09C51240C1ADE79675A0B697321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2">
    <w:name w:val="86016E09C51240C1ADE79675A0B69732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3">
    <w:name w:val="86016E09C51240C1ADE79675A0B697323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4">
    <w:name w:val="86016E09C51240C1ADE79675A0B697324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5">
    <w:name w:val="86016E09C51240C1ADE79675A0B697325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7A12261EF7E9420FBBE55207CDDF26E8">
    <w:name w:val="7A12261EF7E9420FBBE55207CDDF26E8"/>
    <w:rsid w:val="00D95098"/>
  </w:style>
  <w:style w:type="paragraph" w:customStyle="1" w:styleId="4F680E63E9514648859291E9EF7EFD70">
    <w:name w:val="4F680E63E9514648859291E9EF7EFD70"/>
    <w:rsid w:val="00D95098"/>
  </w:style>
  <w:style w:type="paragraph" w:customStyle="1" w:styleId="4BE10B8CC59C4AD9BE9216EBC955399A">
    <w:name w:val="4BE10B8CC59C4AD9BE9216EBC955399A"/>
    <w:rsid w:val="00D95098"/>
  </w:style>
  <w:style w:type="paragraph" w:customStyle="1" w:styleId="4B845E188F7E43FF86F09A76F4C8A27C">
    <w:name w:val="4B845E188F7E43FF86F09A76F4C8A27C"/>
    <w:rsid w:val="00D95098"/>
  </w:style>
  <w:style w:type="paragraph" w:customStyle="1" w:styleId="28853CAAC0A34960B0A0F8D4FB10ADAA">
    <w:name w:val="28853CAAC0A34960B0A0F8D4FB10ADAA"/>
    <w:rsid w:val="00D95098"/>
  </w:style>
  <w:style w:type="paragraph" w:customStyle="1" w:styleId="B9D287C91E774A09A4D05463C9C6F73B">
    <w:name w:val="B9D287C91E774A09A4D05463C9C6F73B"/>
    <w:rsid w:val="00D95098"/>
  </w:style>
  <w:style w:type="paragraph" w:customStyle="1" w:styleId="978B6B02679246D3B1EC6BD6B1F54C64">
    <w:name w:val="978B6B02679246D3B1EC6BD6B1F54C64"/>
    <w:rsid w:val="00D95098"/>
  </w:style>
  <w:style w:type="paragraph" w:customStyle="1" w:styleId="2E334068C83247C5B16BB7E520E67CCF">
    <w:name w:val="2E334068C83247C5B16BB7E520E67CCF"/>
    <w:rsid w:val="0056331E"/>
  </w:style>
  <w:style w:type="paragraph" w:customStyle="1" w:styleId="A1EC3019C25146B9B27A902AE9B3D504">
    <w:name w:val="A1EC3019C25146B9B27A902AE9B3D504"/>
    <w:rsid w:val="0056331E"/>
  </w:style>
  <w:style w:type="paragraph" w:customStyle="1" w:styleId="CDC40A4A711F442886045E65635D36D9">
    <w:name w:val="CDC40A4A711F442886045E65635D36D9"/>
    <w:rsid w:val="00FD581C"/>
  </w:style>
  <w:style w:type="paragraph" w:customStyle="1" w:styleId="44891C047F6649CBB897CA6924F29E63">
    <w:name w:val="44891C047F6649CBB897CA6924F29E63"/>
    <w:rsid w:val="00FD581C"/>
  </w:style>
  <w:style w:type="paragraph" w:customStyle="1" w:styleId="0A0DF6AC5FCF46FE9B82EAA2551C8108">
    <w:name w:val="0A0DF6AC5FCF46FE9B82EAA2551C8108"/>
    <w:rsid w:val="00FD581C"/>
  </w:style>
  <w:style w:type="paragraph" w:customStyle="1" w:styleId="9E2A5EA5FA864FB0969B0037D3A4DDB1">
    <w:name w:val="9E2A5EA5FA864FB0969B0037D3A4DDB1"/>
    <w:rsid w:val="00FD581C"/>
  </w:style>
  <w:style w:type="paragraph" w:customStyle="1" w:styleId="5BE5820B2B614F57B32DC289AAD9BFC8">
    <w:name w:val="5BE5820B2B614F57B32DC289AAD9BFC8"/>
    <w:rsid w:val="00FD581C"/>
  </w:style>
  <w:style w:type="paragraph" w:customStyle="1" w:styleId="AB1AC3111D0E42F294561DB0CDACE524">
    <w:name w:val="AB1AC3111D0E42F294561DB0CDACE524"/>
    <w:rsid w:val="00FD581C"/>
  </w:style>
  <w:style w:type="paragraph" w:customStyle="1" w:styleId="FFC154365BBB4059BBF31BFABD0C2270">
    <w:name w:val="FFC154365BBB4059BBF31BFABD0C2270"/>
    <w:rsid w:val="00FD581C"/>
  </w:style>
  <w:style w:type="paragraph" w:customStyle="1" w:styleId="E8E62E03F6EB4804A3A06FA284B481EE">
    <w:name w:val="E8E62E03F6EB4804A3A06FA284B481EE"/>
    <w:rsid w:val="00FD581C"/>
  </w:style>
  <w:style w:type="paragraph" w:customStyle="1" w:styleId="F427D0E3CE034EBEA316CFA9EF5D0DEF">
    <w:name w:val="F427D0E3CE034EBEA316CFA9EF5D0DEF"/>
    <w:rsid w:val="00FD581C"/>
  </w:style>
  <w:style w:type="paragraph" w:customStyle="1" w:styleId="1252A41A3B024D118B3719377A41D3DA">
    <w:name w:val="1252A41A3B024D118B3719377A41D3DA"/>
    <w:rsid w:val="00FD581C"/>
  </w:style>
  <w:style w:type="paragraph" w:customStyle="1" w:styleId="037AE4EA230E4B3C8203933A71836ABB">
    <w:name w:val="037AE4EA230E4B3C8203933A71836ABB"/>
    <w:rsid w:val="00FD581C"/>
  </w:style>
  <w:style w:type="paragraph" w:customStyle="1" w:styleId="92F29F964E544C81AE7A225C7191E64C">
    <w:name w:val="92F29F964E544C81AE7A225C7191E64C"/>
    <w:rsid w:val="00FD581C"/>
  </w:style>
  <w:style w:type="paragraph" w:customStyle="1" w:styleId="90DB3AE7B7394948BC20689A2AA98F49">
    <w:name w:val="90DB3AE7B7394948BC20689A2AA98F49"/>
    <w:rsid w:val="00FD581C"/>
  </w:style>
  <w:style w:type="paragraph" w:customStyle="1" w:styleId="658E5C83E8F4410BA32575574EB287DF">
    <w:name w:val="658E5C83E8F4410BA32575574EB287DF"/>
    <w:rsid w:val="00FD581C"/>
  </w:style>
  <w:style w:type="paragraph" w:customStyle="1" w:styleId="4AFFA175448E4DFABB13091F1ED0DD74">
    <w:name w:val="4AFFA175448E4DFABB13091F1ED0DD74"/>
    <w:rsid w:val="00FD581C"/>
  </w:style>
  <w:style w:type="paragraph" w:customStyle="1" w:styleId="08F90C68059B489C89CA5C3E78774EF1">
    <w:name w:val="08F90C68059B489C89CA5C3E78774EF1"/>
    <w:rsid w:val="00FD581C"/>
  </w:style>
  <w:style w:type="paragraph" w:customStyle="1" w:styleId="707ADABF0950418B987BEF879F74AA1B">
    <w:name w:val="707ADABF0950418B987BEF879F74AA1B"/>
    <w:rsid w:val="00FD581C"/>
  </w:style>
  <w:style w:type="paragraph" w:customStyle="1" w:styleId="7F2ADBC9F5624D9CB73A2CF8EF4FE54C">
    <w:name w:val="7F2ADBC9F5624D9CB73A2CF8EF4FE54C"/>
    <w:rsid w:val="00FD581C"/>
  </w:style>
  <w:style w:type="paragraph" w:customStyle="1" w:styleId="4D71BEDE62FC4C3B9DA8C0EEBEA1CAA2">
    <w:name w:val="4D71BEDE62FC4C3B9DA8C0EEBEA1CAA2"/>
    <w:rsid w:val="00FD581C"/>
  </w:style>
  <w:style w:type="paragraph" w:customStyle="1" w:styleId="78984CA56BF74E63A67491727893A0F1">
    <w:name w:val="78984CA56BF74E63A67491727893A0F1"/>
    <w:rsid w:val="00FD581C"/>
  </w:style>
  <w:style w:type="paragraph" w:customStyle="1" w:styleId="6AE6D2E01961485B8CE79000B47BD81A">
    <w:name w:val="6AE6D2E01961485B8CE79000B47BD81A"/>
    <w:rsid w:val="00FD581C"/>
  </w:style>
  <w:style w:type="paragraph" w:customStyle="1" w:styleId="188693B659B040A59B021DC01A5C8037">
    <w:name w:val="188693B659B040A59B021DC01A5C8037"/>
    <w:rsid w:val="00FD581C"/>
  </w:style>
  <w:style w:type="paragraph" w:customStyle="1" w:styleId="7BB4DC4EA7A646A6A2F2BB45F5ADCA76">
    <w:name w:val="7BB4DC4EA7A646A6A2F2BB45F5ADCA76"/>
    <w:rsid w:val="00FD581C"/>
  </w:style>
  <w:style w:type="paragraph" w:customStyle="1" w:styleId="7FD0E6181E584524818E3AEC4AF46248">
    <w:name w:val="7FD0E6181E584524818E3AEC4AF46248"/>
    <w:rsid w:val="00FD581C"/>
  </w:style>
  <w:style w:type="paragraph" w:customStyle="1" w:styleId="80A4EDD4658E438FAC71C5ADC9AB7886">
    <w:name w:val="80A4EDD4658E438FAC71C5ADC9AB7886"/>
    <w:rsid w:val="00FD581C"/>
  </w:style>
  <w:style w:type="paragraph" w:customStyle="1" w:styleId="6BBB05B3289C49DFA37B4956F3EFBC05">
    <w:name w:val="6BBB05B3289C49DFA37B4956F3EFBC05"/>
    <w:rsid w:val="00FD581C"/>
  </w:style>
  <w:style w:type="paragraph" w:customStyle="1" w:styleId="966F0AD4FC32404E8D13B6E401F69638">
    <w:name w:val="966F0AD4FC32404E8D13B6E401F69638"/>
    <w:rsid w:val="00FD581C"/>
  </w:style>
  <w:style w:type="paragraph" w:customStyle="1" w:styleId="D6102ABBDCAA4AFC847C0917DB3F01B8">
    <w:name w:val="D6102ABBDCAA4AFC847C0917DB3F01B8"/>
    <w:rsid w:val="00FD581C"/>
  </w:style>
  <w:style w:type="paragraph" w:customStyle="1" w:styleId="EA724C6D3C4546AE99947B12756D9E39">
    <w:name w:val="EA724C6D3C4546AE99947B12756D9E39"/>
    <w:rsid w:val="00FD581C"/>
  </w:style>
  <w:style w:type="paragraph" w:customStyle="1" w:styleId="F610F15441C14A6A950846829664017B">
    <w:name w:val="F610F15441C14A6A950846829664017B"/>
    <w:rsid w:val="00FD581C"/>
  </w:style>
  <w:style w:type="paragraph" w:customStyle="1" w:styleId="0A16C6965AEE4B86B6A230CA63581C7E">
    <w:name w:val="0A16C6965AEE4B86B6A230CA63581C7E"/>
    <w:rsid w:val="00FD581C"/>
  </w:style>
  <w:style w:type="paragraph" w:customStyle="1" w:styleId="FFBEE67DCF5D46EFAB8EA330BFB0AD37">
    <w:name w:val="FFBEE67DCF5D46EFAB8EA330BFB0AD37"/>
    <w:rsid w:val="00FD581C"/>
  </w:style>
  <w:style w:type="paragraph" w:customStyle="1" w:styleId="F614E9F497B649F298EDF84492D33DEC">
    <w:name w:val="F614E9F497B649F298EDF84492D33DEC"/>
    <w:rsid w:val="00FD581C"/>
  </w:style>
  <w:style w:type="paragraph" w:customStyle="1" w:styleId="91A44EE59F19455C9C28DFF4EA2DF008">
    <w:name w:val="91A44EE59F19455C9C28DFF4EA2DF008"/>
    <w:rsid w:val="00FD581C"/>
  </w:style>
  <w:style w:type="paragraph" w:customStyle="1" w:styleId="0BEEECE11F144166879F4CFD1289F414">
    <w:name w:val="0BEEECE11F144166879F4CFD1289F414"/>
    <w:rsid w:val="00FD581C"/>
  </w:style>
  <w:style w:type="paragraph" w:customStyle="1" w:styleId="1C4ABB29AAB54E879BCDF7B5354AEE33">
    <w:name w:val="1C4ABB29AAB54E879BCDF7B5354AEE33"/>
    <w:rsid w:val="00FD581C"/>
  </w:style>
  <w:style w:type="paragraph" w:customStyle="1" w:styleId="FC8A6858D99245F3B32D3720587C9589">
    <w:name w:val="FC8A6858D99245F3B32D3720587C9589"/>
    <w:rsid w:val="00FD581C"/>
  </w:style>
  <w:style w:type="paragraph" w:customStyle="1" w:styleId="47A3EAFFB4C741B7B4778F76FAD941B2">
    <w:name w:val="47A3EAFFB4C741B7B4778F76FAD941B2"/>
    <w:rsid w:val="00FD581C"/>
  </w:style>
  <w:style w:type="paragraph" w:customStyle="1" w:styleId="4C3D3B8C23D14DD8BBBAB759E3AC8781">
    <w:name w:val="4C3D3B8C23D14DD8BBBAB759E3AC8781"/>
    <w:rsid w:val="00FD581C"/>
  </w:style>
  <w:style w:type="paragraph" w:customStyle="1" w:styleId="398FC009F1B2466E8C09F08547DF1B24">
    <w:name w:val="398FC009F1B2466E8C09F08547DF1B24"/>
    <w:rsid w:val="00FD581C"/>
  </w:style>
  <w:style w:type="paragraph" w:customStyle="1" w:styleId="C4D19FC1363942C1BEFC9CA17A321ED1">
    <w:name w:val="C4D19FC1363942C1BEFC9CA17A321ED1"/>
    <w:rsid w:val="00FD581C"/>
  </w:style>
  <w:style w:type="paragraph" w:customStyle="1" w:styleId="6C80BEC71B9B426C92D2713016F201F2">
    <w:name w:val="6C80BEC71B9B426C92D2713016F201F2"/>
    <w:rsid w:val="00FD581C"/>
  </w:style>
  <w:style w:type="paragraph" w:customStyle="1" w:styleId="6FE8C045001C4748AE37EAB9FDEAF080">
    <w:name w:val="6FE8C045001C4748AE37EAB9FDEAF080"/>
    <w:rsid w:val="00FD581C"/>
  </w:style>
  <w:style w:type="paragraph" w:customStyle="1" w:styleId="16D95873B1E74A4EA82B504FFA017E10">
    <w:name w:val="16D95873B1E74A4EA82B504FFA017E10"/>
    <w:rsid w:val="00FD581C"/>
  </w:style>
  <w:style w:type="paragraph" w:customStyle="1" w:styleId="96F64E7306B24302ACFE458EDB5688E0">
    <w:name w:val="96F64E7306B24302ACFE458EDB5688E0"/>
    <w:rsid w:val="00FD581C"/>
  </w:style>
  <w:style w:type="paragraph" w:customStyle="1" w:styleId="B0DF97AAB41B4E358BAC8340CD72CF5A">
    <w:name w:val="B0DF97AAB41B4E358BAC8340CD72CF5A"/>
    <w:rsid w:val="00FD581C"/>
  </w:style>
  <w:style w:type="paragraph" w:customStyle="1" w:styleId="5441E50ED95C424CA1A42473BEBE7613">
    <w:name w:val="5441E50ED95C424CA1A42473BEBE7613"/>
    <w:rsid w:val="00FD581C"/>
  </w:style>
  <w:style w:type="paragraph" w:customStyle="1" w:styleId="A275E1961B5D4AE0B4E00E9818C374A9">
    <w:name w:val="A275E1961B5D4AE0B4E00E9818C374A9"/>
    <w:rsid w:val="00FD581C"/>
  </w:style>
  <w:style w:type="paragraph" w:customStyle="1" w:styleId="AA0C66F518DC481DB4ED70C4BA2ADD89">
    <w:name w:val="AA0C66F518DC481DB4ED70C4BA2ADD89"/>
    <w:rsid w:val="00FD581C"/>
  </w:style>
  <w:style w:type="paragraph" w:customStyle="1" w:styleId="04600671C73548EDAA4F12BAD656064F">
    <w:name w:val="04600671C73548EDAA4F12BAD656064F"/>
    <w:rsid w:val="00FD581C"/>
  </w:style>
  <w:style w:type="paragraph" w:customStyle="1" w:styleId="381F1A91192E4108ADE7C7D1A41D875B">
    <w:name w:val="381F1A91192E4108ADE7C7D1A41D875B"/>
    <w:rsid w:val="00FD581C"/>
  </w:style>
  <w:style w:type="paragraph" w:customStyle="1" w:styleId="98212560158A4160A54D162B74F2461F">
    <w:name w:val="98212560158A4160A54D162B74F2461F"/>
    <w:rsid w:val="00FD581C"/>
  </w:style>
  <w:style w:type="paragraph" w:customStyle="1" w:styleId="B325ED4E46B448AE9E7D919EBC22B839">
    <w:name w:val="B325ED4E46B448AE9E7D919EBC22B839"/>
    <w:rsid w:val="00FD581C"/>
  </w:style>
  <w:style w:type="paragraph" w:customStyle="1" w:styleId="B45E4FC3BC114E47AE40F790C1A504EC">
    <w:name w:val="B45E4FC3BC114E47AE40F790C1A504EC"/>
    <w:rsid w:val="00FD581C"/>
  </w:style>
  <w:style w:type="paragraph" w:customStyle="1" w:styleId="A5D54503F6EE4FD38ABDF76E8C5EE4F0">
    <w:name w:val="A5D54503F6EE4FD38ABDF76E8C5EE4F0"/>
    <w:rsid w:val="00FD58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9031D47E21CA4E708FE1574A39B2A479">
    <w:name w:val="9031D47E21CA4E708FE1574A39B2A479"/>
    <w:rsid w:val="000A24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0B32-5FB7-4C5F-AB2C-EE05578A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3040</Words>
  <Characters>16722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 de Chile</Company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estructuras</dc:creator>
  <cp:lastModifiedBy>Joselyn Andrea Arriagada González (joarriag)</cp:lastModifiedBy>
  <cp:revision>5</cp:revision>
  <cp:lastPrinted>2019-06-18T14:00:00Z</cp:lastPrinted>
  <dcterms:created xsi:type="dcterms:W3CDTF">2019-06-18T12:16:00Z</dcterms:created>
  <dcterms:modified xsi:type="dcterms:W3CDTF">2019-06-18T14:00:00Z</dcterms:modified>
</cp:coreProperties>
</file>