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0D414" w14:textId="3954188D" w:rsidR="00725EE3" w:rsidRPr="00EC1B7D" w:rsidRDefault="00EA6C66" w:rsidP="00725EE3">
      <w:pPr>
        <w:jc w:val="center"/>
        <w:rPr>
          <w:rFonts w:ascii="Arial" w:hAnsi="Arial" w:cs="Arial"/>
          <w:b/>
          <w:u w:val="single"/>
        </w:rPr>
      </w:pPr>
      <w:r w:rsidRPr="00EC1B7D">
        <w:rPr>
          <w:rFonts w:ascii="Arial" w:hAnsi="Arial" w:cs="Arial"/>
          <w:b/>
          <w:u w:val="single"/>
        </w:rPr>
        <w:t>DIPLOMADO EN PSICOTERAPIA SISTÉMICO FAMILIAR</w:t>
      </w:r>
    </w:p>
    <w:p w14:paraId="14526E09" w14:textId="77777777" w:rsidR="00EA6C66" w:rsidRPr="00EC1B7D" w:rsidRDefault="00EA6C66" w:rsidP="00725EE3">
      <w:pPr>
        <w:jc w:val="center"/>
        <w:rPr>
          <w:rFonts w:ascii="Arial" w:hAnsi="Arial" w:cs="Arial"/>
          <w:b/>
          <w:u w:val="single"/>
        </w:rPr>
      </w:pPr>
    </w:p>
    <w:p w14:paraId="0294ED98" w14:textId="77777777" w:rsidR="00725EE3" w:rsidRPr="00EC1B7D" w:rsidRDefault="00725EE3" w:rsidP="00725EE3">
      <w:pPr>
        <w:jc w:val="center"/>
        <w:rPr>
          <w:rFonts w:ascii="Arial" w:hAnsi="Arial" w:cs="Arial"/>
          <w:b/>
          <w:u w:val="single"/>
        </w:rPr>
      </w:pPr>
      <w:r w:rsidRPr="00EC1B7D">
        <w:rPr>
          <w:rFonts w:ascii="Arial" w:hAnsi="Arial" w:cs="Arial"/>
          <w:b/>
          <w:u w:val="single"/>
        </w:rPr>
        <w:t>PROGRAMA DE ASIGNATURA</w:t>
      </w:r>
    </w:p>
    <w:p w14:paraId="266B8A08" w14:textId="77777777" w:rsidR="00725EE3" w:rsidRPr="00EC1B7D" w:rsidRDefault="00725EE3" w:rsidP="00725EE3">
      <w:pPr>
        <w:rPr>
          <w:rFonts w:ascii="Arial" w:hAnsi="Arial" w:cs="Arial"/>
        </w:rPr>
      </w:pPr>
    </w:p>
    <w:p w14:paraId="069B1606" w14:textId="77777777" w:rsidR="00725EE3" w:rsidRPr="00EC1B7D" w:rsidRDefault="00725EE3" w:rsidP="00725EE3">
      <w:pPr>
        <w:jc w:val="both"/>
        <w:rPr>
          <w:rFonts w:ascii="Arial" w:hAnsi="Arial" w:cs="Arial"/>
          <w:i/>
          <w:lang w:val="es-ES"/>
        </w:rPr>
      </w:pPr>
      <w:r w:rsidRPr="00EC1B7D">
        <w:rPr>
          <w:rFonts w:ascii="Arial" w:hAnsi="Arial" w:cs="Arial"/>
          <w:b/>
          <w:bCs/>
          <w:lang w:val="es-ES"/>
        </w:rPr>
        <w:t>1. NOMBRE DE LA ASIGNATURA</w:t>
      </w:r>
    </w:p>
    <w:p w14:paraId="06A8A8BE" w14:textId="77777777" w:rsidR="00725EE3" w:rsidRPr="00EC1B7D" w:rsidRDefault="00725EE3" w:rsidP="00725EE3">
      <w:pPr>
        <w:rPr>
          <w:rFonts w:ascii="Arial" w:hAnsi="Arial" w:cs="Arial"/>
          <w:i/>
          <w:lang w:val="es-ES"/>
        </w:rPr>
      </w:pPr>
    </w:p>
    <w:p w14:paraId="0F5E3C38" w14:textId="34E321B4" w:rsidR="00725EE3" w:rsidRPr="00EC1B7D" w:rsidRDefault="00EA6C66" w:rsidP="00725EE3">
      <w:pPr>
        <w:rPr>
          <w:rFonts w:ascii="Arial" w:hAnsi="Arial" w:cs="Arial"/>
          <w:b/>
        </w:rPr>
      </w:pPr>
      <w:r w:rsidRPr="00EC1B7D">
        <w:rPr>
          <w:rFonts w:ascii="Arial" w:hAnsi="Arial" w:cs="Arial"/>
          <w:b/>
        </w:rPr>
        <w:t>CONSTRUCCIÓN DE PROCESOS PSICOTERAPÉUTICOS (LÍNEA SISTÉMICA)</w:t>
      </w:r>
    </w:p>
    <w:p w14:paraId="7712BB59" w14:textId="77777777" w:rsidR="00EA6C66" w:rsidRPr="00EC1B7D" w:rsidRDefault="00EA6C66" w:rsidP="00725EE3">
      <w:pPr>
        <w:rPr>
          <w:rFonts w:ascii="Arial" w:hAnsi="Arial" w:cs="Arial"/>
        </w:rPr>
      </w:pPr>
    </w:p>
    <w:p w14:paraId="2D38F6DA" w14:textId="77777777" w:rsidR="00725EE3" w:rsidRPr="00EC1B7D" w:rsidRDefault="00725EE3" w:rsidP="00725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lang w:val="es-ES"/>
        </w:rPr>
      </w:pPr>
      <w:r w:rsidRPr="00EC1B7D">
        <w:rPr>
          <w:rFonts w:ascii="Arial" w:hAnsi="Arial" w:cs="Arial"/>
          <w:b/>
          <w:bCs/>
          <w:lang w:val="es-ES"/>
        </w:rPr>
        <w:t>2. NOMBRE DE LA ASIGNATURA EN INGLÉS</w:t>
      </w:r>
    </w:p>
    <w:p w14:paraId="7D62E01C" w14:textId="77777777" w:rsidR="00725EE3" w:rsidRPr="00EC1B7D" w:rsidRDefault="00725EE3" w:rsidP="00725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lang w:val="es-ES"/>
        </w:rPr>
      </w:pPr>
    </w:p>
    <w:p w14:paraId="553C86FC" w14:textId="7DCE2498" w:rsidR="00725EE3" w:rsidRPr="00EC1B7D" w:rsidRDefault="006D4CD5" w:rsidP="00725E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s-CL"/>
        </w:rPr>
      </w:pPr>
      <w:r w:rsidRPr="00EC1B7D">
        <w:rPr>
          <w:rFonts w:ascii="Arial" w:hAnsi="Arial" w:cs="Arial"/>
          <w:lang w:val="es-CL"/>
        </w:rPr>
        <w:t>CONSTRUCTION OF PSYCHOTHERAPEUTIC PROCESSES</w:t>
      </w:r>
    </w:p>
    <w:p w14:paraId="0E135248" w14:textId="77777777" w:rsidR="00725EE3" w:rsidRPr="00EC1B7D" w:rsidRDefault="00725EE3" w:rsidP="00725EE3">
      <w:pPr>
        <w:rPr>
          <w:rFonts w:ascii="Arial" w:hAnsi="Arial" w:cs="Arial"/>
        </w:rPr>
      </w:pPr>
    </w:p>
    <w:p w14:paraId="16485ABE" w14:textId="77777777" w:rsidR="00725EE3" w:rsidRPr="00EC1B7D" w:rsidRDefault="00725EE3" w:rsidP="00725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lang w:val="es-ES"/>
        </w:rPr>
      </w:pPr>
      <w:r w:rsidRPr="00EC1B7D">
        <w:rPr>
          <w:rFonts w:ascii="Arial" w:hAnsi="Arial" w:cs="Arial"/>
          <w:b/>
          <w:bCs/>
          <w:lang w:val="es-ES"/>
        </w:rPr>
        <w:t>3. TIPO DE CRÉDITOS DE LA ASIGNATURA</w:t>
      </w:r>
    </w:p>
    <w:p w14:paraId="70CDE28B" w14:textId="77777777" w:rsidR="00725EE3" w:rsidRPr="00EC1B7D" w:rsidRDefault="00725EE3" w:rsidP="00725EE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14:paraId="2578DF31" w14:textId="77777777" w:rsidR="00725EE3" w:rsidRPr="00EC1B7D" w:rsidRDefault="00725EE3" w:rsidP="00725E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  <w:r w:rsidRPr="00EC1B7D">
        <w:rPr>
          <w:rFonts w:ascii="Arial" w:hAnsi="Arial" w:cs="Arial"/>
          <w:b/>
          <w:bCs/>
          <w:lang w:val="es-ES"/>
        </w:rPr>
        <w:t xml:space="preserve">SCT/             </w:t>
      </w:r>
      <w:r w:rsidRPr="00EC1B7D">
        <w:rPr>
          <w:rFonts w:ascii="Arial" w:hAnsi="Arial" w:cs="Arial"/>
          <w:b/>
          <w:bCs/>
          <w:lang w:val="es-ES"/>
        </w:rPr>
        <w:tab/>
        <w:t xml:space="preserve">  UD/</w:t>
      </w:r>
      <w:r w:rsidRPr="00EC1B7D">
        <w:rPr>
          <w:rFonts w:ascii="Arial" w:hAnsi="Arial" w:cs="Arial"/>
          <w:b/>
          <w:bCs/>
          <w:lang w:val="es-ES"/>
        </w:rPr>
        <w:tab/>
      </w:r>
      <w:r w:rsidRPr="00EC1B7D">
        <w:rPr>
          <w:rFonts w:ascii="Arial" w:hAnsi="Arial" w:cs="Arial"/>
          <w:b/>
          <w:bCs/>
          <w:lang w:val="es-ES"/>
        </w:rPr>
        <w:tab/>
      </w:r>
      <w:r w:rsidRPr="00EC1B7D">
        <w:rPr>
          <w:rFonts w:ascii="Arial" w:hAnsi="Arial" w:cs="Arial"/>
          <w:b/>
          <w:bCs/>
          <w:lang w:val="es-ES"/>
        </w:rPr>
        <w:tab/>
        <w:t xml:space="preserve">  </w:t>
      </w:r>
      <w:r w:rsidRPr="00EC1B7D">
        <w:rPr>
          <w:rFonts w:ascii="Arial" w:hAnsi="Arial" w:cs="Arial"/>
          <w:b/>
          <w:bCs/>
          <w:lang w:val="es-ES"/>
        </w:rPr>
        <w:tab/>
        <w:t xml:space="preserve">    OTROS/     </w:t>
      </w:r>
      <w:r w:rsidRPr="00EC1B7D">
        <w:rPr>
          <w:rFonts w:ascii="Arial" w:hAnsi="Arial" w:cs="Arial"/>
          <w:bCs/>
          <w:lang w:val="es-ES"/>
        </w:rPr>
        <w:t>x</w:t>
      </w:r>
    </w:p>
    <w:p w14:paraId="29171579" w14:textId="77777777" w:rsidR="00725EE3" w:rsidRPr="00EC1B7D" w:rsidRDefault="00725EE3" w:rsidP="00725EE3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759F7F0C" w14:textId="77777777" w:rsidR="00725EE3" w:rsidRPr="00EC1B7D" w:rsidRDefault="00725EE3" w:rsidP="00725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lang w:val="es-ES"/>
        </w:rPr>
      </w:pPr>
      <w:r w:rsidRPr="00EC1B7D">
        <w:rPr>
          <w:rFonts w:ascii="Arial" w:hAnsi="Arial" w:cs="Arial"/>
          <w:b/>
          <w:bCs/>
          <w:lang w:val="es-ES"/>
        </w:rPr>
        <w:t>4. NÚMERO DE CRÉDITOS</w:t>
      </w:r>
    </w:p>
    <w:p w14:paraId="02D9E321" w14:textId="77777777" w:rsidR="00725EE3" w:rsidRPr="00EC1B7D" w:rsidRDefault="00725EE3" w:rsidP="00725EE3">
      <w:pPr>
        <w:rPr>
          <w:rFonts w:ascii="Arial" w:hAnsi="Arial" w:cs="Arial"/>
        </w:rPr>
      </w:pPr>
    </w:p>
    <w:p w14:paraId="7BEB0E86" w14:textId="77777777" w:rsidR="00725EE3" w:rsidRPr="00EC1B7D" w:rsidRDefault="00725EE3" w:rsidP="0072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C1B7D">
        <w:rPr>
          <w:rFonts w:ascii="Arial" w:hAnsi="Arial" w:cs="Arial"/>
        </w:rPr>
        <w:t xml:space="preserve"> </w:t>
      </w:r>
      <w:r w:rsidR="00683D6C" w:rsidRPr="00EC1B7D">
        <w:rPr>
          <w:rFonts w:ascii="Arial" w:hAnsi="Arial" w:cs="Arial"/>
        </w:rPr>
        <w:t>6</w:t>
      </w:r>
    </w:p>
    <w:p w14:paraId="03992AF7" w14:textId="77777777" w:rsidR="00725EE3" w:rsidRPr="00EC1B7D" w:rsidRDefault="00725EE3" w:rsidP="00725EE3">
      <w:pPr>
        <w:rPr>
          <w:rFonts w:ascii="Arial" w:hAnsi="Arial" w:cs="Arial"/>
        </w:rPr>
      </w:pPr>
    </w:p>
    <w:p w14:paraId="2611E8B9" w14:textId="77777777" w:rsidR="00725EE3" w:rsidRPr="00EC1B7D" w:rsidRDefault="00725EE3" w:rsidP="00725EE3">
      <w:pPr>
        <w:jc w:val="both"/>
        <w:rPr>
          <w:rFonts w:ascii="Arial" w:hAnsi="Arial" w:cs="Arial"/>
          <w:i/>
          <w:lang w:val="es-ES"/>
        </w:rPr>
      </w:pPr>
      <w:r w:rsidRPr="00EC1B7D">
        <w:rPr>
          <w:rFonts w:ascii="Arial" w:hAnsi="Arial" w:cs="Arial"/>
          <w:b/>
          <w:bCs/>
          <w:lang w:val="es-ES"/>
        </w:rPr>
        <w:t>5. HORAS DE TRABAJO PRESENCIAL DEL CURSO</w:t>
      </w:r>
    </w:p>
    <w:p w14:paraId="1819D461" w14:textId="77777777" w:rsidR="00725EE3" w:rsidRPr="00EC1B7D" w:rsidRDefault="00725EE3" w:rsidP="00725EE3">
      <w:pPr>
        <w:jc w:val="both"/>
        <w:rPr>
          <w:rFonts w:ascii="Arial" w:hAnsi="Arial" w:cs="Arial"/>
          <w:lang w:val="es-ES"/>
        </w:rPr>
      </w:pPr>
    </w:p>
    <w:p w14:paraId="31F5588B" w14:textId="633A3602" w:rsidR="00725EE3" w:rsidRPr="00EC1B7D" w:rsidRDefault="00EA6C66" w:rsidP="0072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ES"/>
        </w:rPr>
      </w:pPr>
      <w:r w:rsidRPr="00EC1B7D">
        <w:rPr>
          <w:rFonts w:ascii="Arial" w:hAnsi="Arial" w:cs="Arial"/>
          <w:lang w:val="es-ES"/>
        </w:rPr>
        <w:t>32</w:t>
      </w:r>
    </w:p>
    <w:p w14:paraId="2C529507" w14:textId="77777777" w:rsidR="00725EE3" w:rsidRPr="00EC1B7D" w:rsidRDefault="00725EE3" w:rsidP="00725EE3">
      <w:pPr>
        <w:rPr>
          <w:rFonts w:ascii="Arial" w:hAnsi="Arial" w:cs="Arial"/>
          <w:lang w:val="es-ES"/>
        </w:rPr>
      </w:pPr>
    </w:p>
    <w:p w14:paraId="772C00C9" w14:textId="77777777" w:rsidR="00725EE3" w:rsidRPr="00EC1B7D" w:rsidRDefault="00725EE3" w:rsidP="00725EE3">
      <w:pPr>
        <w:jc w:val="both"/>
        <w:rPr>
          <w:rFonts w:ascii="Arial" w:hAnsi="Arial" w:cs="Arial"/>
          <w:i/>
          <w:lang w:val="es-ES"/>
        </w:rPr>
      </w:pPr>
      <w:r w:rsidRPr="00EC1B7D">
        <w:rPr>
          <w:rFonts w:ascii="Arial" w:hAnsi="Arial" w:cs="Arial"/>
          <w:b/>
          <w:bCs/>
          <w:lang w:val="es-ES"/>
        </w:rPr>
        <w:t>6. HORAS DE TRABAJO NO PRESENCIAL DEL CURSO</w:t>
      </w:r>
    </w:p>
    <w:p w14:paraId="6E2717A7" w14:textId="77777777" w:rsidR="00725EE3" w:rsidRPr="00EC1B7D" w:rsidRDefault="00725EE3" w:rsidP="00725EE3">
      <w:pPr>
        <w:jc w:val="both"/>
        <w:rPr>
          <w:rFonts w:ascii="Arial" w:hAnsi="Arial" w:cs="Arial"/>
          <w:lang w:val="es-ES"/>
        </w:rPr>
      </w:pPr>
    </w:p>
    <w:p w14:paraId="6CC34C97" w14:textId="30CA08F6" w:rsidR="00725EE3" w:rsidRPr="00EC1B7D" w:rsidRDefault="00F94269" w:rsidP="0072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ES"/>
        </w:rPr>
      </w:pPr>
      <w:r w:rsidRPr="00EC1B7D">
        <w:rPr>
          <w:rFonts w:ascii="Arial" w:hAnsi="Arial" w:cs="Arial"/>
          <w:lang w:val="es-ES"/>
        </w:rPr>
        <w:t>84</w:t>
      </w:r>
    </w:p>
    <w:p w14:paraId="1B5E1E7D" w14:textId="77777777" w:rsidR="00725EE3" w:rsidRPr="00EC1B7D" w:rsidRDefault="00725EE3" w:rsidP="00725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ES"/>
        </w:rPr>
      </w:pPr>
    </w:p>
    <w:p w14:paraId="04C46EF7" w14:textId="77777777" w:rsidR="00725EE3" w:rsidRPr="00EC1B7D" w:rsidRDefault="00725EE3" w:rsidP="00725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lang w:val="es-ES"/>
        </w:rPr>
      </w:pPr>
      <w:r w:rsidRPr="00EC1B7D">
        <w:rPr>
          <w:rFonts w:ascii="Arial" w:hAnsi="Arial" w:cs="Arial"/>
          <w:b/>
          <w:bCs/>
          <w:lang w:val="es-ES"/>
        </w:rPr>
        <w:t>7. OBJETIVO GENERAL DE LA ASIGNATURA</w:t>
      </w:r>
    </w:p>
    <w:p w14:paraId="7EE1AD21" w14:textId="77777777" w:rsidR="00725EE3" w:rsidRPr="00EC1B7D" w:rsidRDefault="00725EE3" w:rsidP="00725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lang w:val="es-ES"/>
        </w:rPr>
      </w:pPr>
    </w:p>
    <w:p w14:paraId="20DC1589" w14:textId="33763B25" w:rsidR="009E0514" w:rsidRPr="00EC1B7D" w:rsidRDefault="0056544E" w:rsidP="00725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EC1B7D">
        <w:rPr>
          <w:rFonts w:ascii="Arial" w:hAnsi="Arial" w:cs="Arial"/>
          <w:lang w:val="es-ES"/>
        </w:rPr>
        <w:t xml:space="preserve">Articular </w:t>
      </w:r>
      <w:r w:rsidR="00EA6C66" w:rsidRPr="00EC1B7D">
        <w:rPr>
          <w:rFonts w:ascii="Arial" w:hAnsi="Arial" w:cs="Arial"/>
          <w:lang w:val="es-ES"/>
        </w:rPr>
        <w:t xml:space="preserve">los </w:t>
      </w:r>
      <w:r w:rsidRPr="00EC1B7D">
        <w:rPr>
          <w:rFonts w:ascii="Arial" w:hAnsi="Arial" w:cs="Arial"/>
          <w:lang w:val="es-ES"/>
        </w:rPr>
        <w:t>elementos necesarios -y sus respectivas diferencias Metateóricas, teóricas y metodológicas-  para la construcción de un proceso psicoterapéutico, garantizando la complejidad que se requiere en dicho ejercicio clínico.</w:t>
      </w:r>
    </w:p>
    <w:p w14:paraId="32BBBC0E" w14:textId="77777777" w:rsidR="00725EE3" w:rsidRPr="00EC1B7D" w:rsidRDefault="00725EE3" w:rsidP="00725EE3">
      <w:pPr>
        <w:rPr>
          <w:rFonts w:ascii="Arial" w:hAnsi="Arial" w:cs="Arial"/>
          <w:lang w:val="es-ES"/>
        </w:rPr>
      </w:pPr>
    </w:p>
    <w:p w14:paraId="672A42AB" w14:textId="77777777" w:rsidR="00725EE3" w:rsidRPr="00EC1B7D" w:rsidRDefault="00725EE3" w:rsidP="00725EE3">
      <w:pPr>
        <w:jc w:val="both"/>
        <w:rPr>
          <w:rFonts w:ascii="Arial" w:hAnsi="Arial" w:cs="Arial"/>
          <w:i/>
          <w:lang w:val="es-ES"/>
        </w:rPr>
      </w:pPr>
      <w:r w:rsidRPr="00EC1B7D">
        <w:rPr>
          <w:rFonts w:ascii="Arial" w:hAnsi="Arial" w:cs="Arial"/>
          <w:b/>
          <w:bCs/>
          <w:lang w:val="es-ES"/>
        </w:rPr>
        <w:t>8. OBJETIVOS ESPECÍFICOS DE LA ASIGNATURA</w:t>
      </w:r>
    </w:p>
    <w:p w14:paraId="5B4C954D" w14:textId="77777777" w:rsidR="00725EE3" w:rsidRPr="00EC1B7D" w:rsidRDefault="00725EE3" w:rsidP="00725EE3">
      <w:pPr>
        <w:tabs>
          <w:tab w:val="left" w:pos="1885"/>
        </w:tabs>
        <w:rPr>
          <w:rFonts w:ascii="Arial" w:hAnsi="Arial" w:cs="Arial"/>
          <w:i/>
          <w:lang w:val="es-ES"/>
        </w:rPr>
      </w:pPr>
    </w:p>
    <w:p w14:paraId="71C041B5" w14:textId="53C9C3E4" w:rsidR="0056544E" w:rsidRPr="00EC1B7D" w:rsidRDefault="0056544E" w:rsidP="0072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85"/>
        </w:tabs>
        <w:rPr>
          <w:rFonts w:ascii="Arial" w:hAnsi="Arial" w:cs="Arial"/>
          <w:i/>
          <w:lang w:val="es-ES"/>
        </w:rPr>
      </w:pPr>
      <w:r w:rsidRPr="00EC1B7D">
        <w:rPr>
          <w:rFonts w:ascii="Arial" w:hAnsi="Arial" w:cs="Arial"/>
          <w:i/>
          <w:lang w:val="es-ES"/>
        </w:rPr>
        <w:t>Identificar los elementos base para la construcción de un caso clínico</w:t>
      </w:r>
    </w:p>
    <w:p w14:paraId="59C7DA20" w14:textId="44E33443" w:rsidR="0056544E" w:rsidRPr="00EC1B7D" w:rsidRDefault="0056544E" w:rsidP="0072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85"/>
        </w:tabs>
        <w:rPr>
          <w:rFonts w:ascii="Arial" w:hAnsi="Arial" w:cs="Arial"/>
          <w:i/>
          <w:lang w:val="es-ES"/>
        </w:rPr>
      </w:pPr>
      <w:r w:rsidRPr="00EC1B7D">
        <w:rPr>
          <w:rFonts w:ascii="Arial" w:hAnsi="Arial" w:cs="Arial"/>
          <w:i/>
          <w:lang w:val="es-ES"/>
        </w:rPr>
        <w:t>Conocer diferentes aproximaciones clínicas que proponen modos de articulación en la construcción de casos</w:t>
      </w:r>
    </w:p>
    <w:p w14:paraId="7968485D" w14:textId="20BA1D7E" w:rsidR="00725EE3" w:rsidRPr="00EC1B7D" w:rsidRDefault="0056544E" w:rsidP="00565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85"/>
        </w:tabs>
        <w:rPr>
          <w:rFonts w:ascii="Arial" w:hAnsi="Arial" w:cs="Arial"/>
          <w:i/>
          <w:lang w:val="es-ES"/>
        </w:rPr>
      </w:pPr>
      <w:r w:rsidRPr="00EC1B7D">
        <w:rPr>
          <w:rFonts w:ascii="Arial" w:hAnsi="Arial" w:cs="Arial"/>
          <w:i/>
          <w:lang w:val="es-ES"/>
        </w:rPr>
        <w:t>Diferenciar los modos de construcción de casos clínicos en base a diferentes modelos dentro del enfoque sistémico</w:t>
      </w:r>
      <w:r w:rsidR="009E0514" w:rsidRPr="00EC1B7D">
        <w:rPr>
          <w:rFonts w:ascii="Arial" w:hAnsi="Arial" w:cs="Arial"/>
          <w:i/>
          <w:lang w:val="es-ES"/>
        </w:rPr>
        <w:t xml:space="preserve"> </w:t>
      </w:r>
    </w:p>
    <w:p w14:paraId="30AD19A3" w14:textId="77777777" w:rsidR="00725EE3" w:rsidRPr="00EC1B7D" w:rsidRDefault="00725EE3" w:rsidP="00725EE3">
      <w:pPr>
        <w:tabs>
          <w:tab w:val="left" w:pos="1885"/>
        </w:tabs>
        <w:rPr>
          <w:rFonts w:ascii="Arial" w:hAnsi="Arial" w:cs="Arial"/>
          <w:i/>
          <w:lang w:val="es-ES"/>
        </w:rPr>
      </w:pPr>
    </w:p>
    <w:p w14:paraId="7BBD53CF" w14:textId="7AF13FE5" w:rsidR="009E0514" w:rsidRPr="00EC1B7D" w:rsidRDefault="009E0514">
      <w:pPr>
        <w:rPr>
          <w:rFonts w:ascii="Arial" w:hAnsi="Arial" w:cs="Arial"/>
          <w:b/>
          <w:bCs/>
          <w:lang w:val="es-ES"/>
        </w:rPr>
      </w:pPr>
      <w:r w:rsidRPr="00EC1B7D">
        <w:rPr>
          <w:rFonts w:ascii="Arial" w:hAnsi="Arial" w:cs="Arial"/>
          <w:b/>
          <w:bCs/>
          <w:lang w:val="es-ES"/>
        </w:rPr>
        <w:br w:type="page"/>
      </w:r>
    </w:p>
    <w:p w14:paraId="142D35AC" w14:textId="77777777" w:rsidR="00725EE3" w:rsidRPr="00EC1B7D" w:rsidRDefault="00725EE3" w:rsidP="00725EE3">
      <w:pPr>
        <w:jc w:val="both"/>
        <w:rPr>
          <w:rFonts w:ascii="Arial" w:hAnsi="Arial" w:cs="Arial"/>
          <w:b/>
          <w:bCs/>
          <w:lang w:val="es-ES"/>
        </w:rPr>
      </w:pPr>
    </w:p>
    <w:p w14:paraId="294524FC" w14:textId="77777777" w:rsidR="00725EE3" w:rsidRPr="00EC1B7D" w:rsidRDefault="00725EE3" w:rsidP="00725EE3">
      <w:pPr>
        <w:jc w:val="both"/>
        <w:rPr>
          <w:rFonts w:ascii="Arial" w:hAnsi="Arial" w:cs="Arial"/>
          <w:b/>
          <w:bCs/>
          <w:lang w:val="es-ES"/>
        </w:rPr>
      </w:pPr>
      <w:r w:rsidRPr="00EC1B7D">
        <w:rPr>
          <w:rFonts w:ascii="Arial" w:hAnsi="Arial" w:cs="Arial"/>
          <w:b/>
          <w:bCs/>
          <w:lang w:val="es-ES"/>
        </w:rPr>
        <w:t>9. SABERES / CONTENIDOS</w:t>
      </w:r>
    </w:p>
    <w:p w14:paraId="5CA8A9E4" w14:textId="77777777" w:rsidR="00725EE3" w:rsidRPr="00EC1B7D" w:rsidRDefault="00725EE3" w:rsidP="00725EE3">
      <w:pPr>
        <w:jc w:val="both"/>
        <w:rPr>
          <w:rFonts w:ascii="Arial" w:hAnsi="Arial" w:cs="Arial"/>
          <w:b/>
          <w:bCs/>
          <w:lang w:val="es-ES"/>
        </w:rPr>
      </w:pPr>
    </w:p>
    <w:p w14:paraId="4502FD63" w14:textId="0DA79F5F" w:rsidR="0056544E" w:rsidRPr="00EC1B7D" w:rsidRDefault="0056544E" w:rsidP="00FE09A8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EC1B7D">
        <w:rPr>
          <w:rFonts w:ascii="Arial" w:hAnsi="Arial" w:cs="Arial"/>
          <w:lang w:val="es-ES"/>
        </w:rPr>
        <w:t>Importancia de la definición de lo problemático para la deriva del proceso psicoterapéutico</w:t>
      </w:r>
    </w:p>
    <w:p w14:paraId="5FEBB688" w14:textId="77777777" w:rsidR="00077BA7" w:rsidRPr="00EC1B7D" w:rsidRDefault="00077BA7" w:rsidP="00077BA7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EC1B7D">
        <w:rPr>
          <w:rFonts w:ascii="Arial" w:hAnsi="Arial" w:cs="Arial"/>
          <w:lang w:val="es-ES"/>
        </w:rPr>
        <w:t>Motivo de consulta, motivación a consultar, queja, problema psicológico</w:t>
      </w:r>
    </w:p>
    <w:p w14:paraId="620A2604" w14:textId="1CD7D88F" w:rsidR="009E0514" w:rsidRPr="00EC1B7D" w:rsidRDefault="0056544E" w:rsidP="00FE09A8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EC1B7D">
        <w:rPr>
          <w:rFonts w:ascii="Arial" w:hAnsi="Arial" w:cs="Arial"/>
          <w:lang w:val="es-ES"/>
        </w:rPr>
        <w:t>Diferencia persona de problema</w:t>
      </w:r>
    </w:p>
    <w:p w14:paraId="0AB3C6E7" w14:textId="5340BE8C" w:rsidR="0056544E" w:rsidRPr="00EC1B7D" w:rsidRDefault="0056544E" w:rsidP="00FE09A8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EC1B7D">
        <w:rPr>
          <w:rFonts w:ascii="Arial" w:hAnsi="Arial" w:cs="Arial"/>
          <w:lang w:val="es-ES"/>
        </w:rPr>
        <w:t>C</w:t>
      </w:r>
      <w:r w:rsidR="00077BA7" w:rsidRPr="00EC1B7D">
        <w:rPr>
          <w:rFonts w:ascii="Arial" w:hAnsi="Arial" w:cs="Arial"/>
          <w:lang w:val="es-ES"/>
        </w:rPr>
        <w:t>ondiciones para la generación de un c</w:t>
      </w:r>
      <w:r w:rsidRPr="00EC1B7D">
        <w:rPr>
          <w:rFonts w:ascii="Arial" w:hAnsi="Arial" w:cs="Arial"/>
          <w:lang w:val="es-ES"/>
        </w:rPr>
        <w:t>ontrato terapéutico</w:t>
      </w:r>
    </w:p>
    <w:p w14:paraId="75DAD407" w14:textId="286A7FDE" w:rsidR="00EC1B7D" w:rsidRPr="00EC1B7D" w:rsidRDefault="00EC1B7D" w:rsidP="00FE09A8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EC1B7D">
        <w:rPr>
          <w:rFonts w:ascii="Arial" w:hAnsi="Arial" w:cs="Arial"/>
          <w:lang w:val="es-ES"/>
        </w:rPr>
        <w:t>Articulación entre lo que se considera paciente, proceso y problema</w:t>
      </w:r>
    </w:p>
    <w:p w14:paraId="6BB37350" w14:textId="5F290DCB" w:rsidR="0056544E" w:rsidRPr="00EC1B7D" w:rsidRDefault="0056544E" w:rsidP="00FE09A8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EC1B7D">
        <w:rPr>
          <w:rFonts w:ascii="Arial" w:hAnsi="Arial" w:cs="Arial"/>
          <w:lang w:val="es-ES"/>
        </w:rPr>
        <w:t>Definición de problema, atribución de lo problemático, sistema basado al problema</w:t>
      </w:r>
    </w:p>
    <w:p w14:paraId="323154EE" w14:textId="38532767" w:rsidR="00C01CBA" w:rsidRPr="00EC1B7D" w:rsidRDefault="00C01CBA" w:rsidP="00FE09A8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EC1B7D">
        <w:rPr>
          <w:rFonts w:ascii="Arial" w:hAnsi="Arial" w:cs="Arial"/>
          <w:lang w:val="es-ES"/>
        </w:rPr>
        <w:t>Participación de los diferentes niveles y subsistemas en la construcción del problema</w:t>
      </w:r>
    </w:p>
    <w:p w14:paraId="691B650B" w14:textId="6760B0C1" w:rsidR="00EC1B7D" w:rsidRPr="00EC1B7D" w:rsidRDefault="00EC1B7D" w:rsidP="00FE09A8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EC1B7D">
        <w:rPr>
          <w:rFonts w:ascii="Arial" w:hAnsi="Arial" w:cs="Arial"/>
          <w:lang w:val="es-ES"/>
        </w:rPr>
        <w:t>Arte del cambio y estética del cambio</w:t>
      </w:r>
    </w:p>
    <w:p w14:paraId="3E0B475D" w14:textId="4F6355F7" w:rsidR="00C01CBA" w:rsidRPr="00EC1B7D" w:rsidRDefault="00C01CBA" w:rsidP="00FE09A8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EC1B7D">
        <w:rPr>
          <w:rFonts w:ascii="Arial" w:hAnsi="Arial" w:cs="Arial"/>
          <w:lang w:val="es-ES"/>
        </w:rPr>
        <w:t>Contexto institucional y problema (mandato, estilo, vínculo)</w:t>
      </w:r>
    </w:p>
    <w:p w14:paraId="77248731" w14:textId="77777777" w:rsidR="00C01CBA" w:rsidRPr="00EC1B7D" w:rsidRDefault="00C01CBA" w:rsidP="00725EE3">
      <w:pPr>
        <w:rPr>
          <w:rFonts w:ascii="Arial" w:hAnsi="Arial" w:cs="Arial"/>
          <w:lang w:val="es-ES"/>
        </w:rPr>
      </w:pPr>
    </w:p>
    <w:p w14:paraId="70094950" w14:textId="77777777" w:rsidR="009E0514" w:rsidRPr="00EC1B7D" w:rsidRDefault="009E0514" w:rsidP="00725EE3">
      <w:pPr>
        <w:rPr>
          <w:rFonts w:ascii="Arial" w:hAnsi="Arial" w:cs="Arial"/>
          <w:lang w:val="es-ES"/>
        </w:rPr>
      </w:pPr>
    </w:p>
    <w:p w14:paraId="55998D89" w14:textId="77777777" w:rsidR="00725EE3" w:rsidRPr="00EC1B7D" w:rsidRDefault="00725EE3" w:rsidP="00725EE3">
      <w:pPr>
        <w:jc w:val="both"/>
        <w:rPr>
          <w:rFonts w:ascii="Arial" w:hAnsi="Arial" w:cs="Arial"/>
          <w:i/>
          <w:lang w:val="es-ES"/>
        </w:rPr>
      </w:pPr>
      <w:r w:rsidRPr="00EC1B7D">
        <w:rPr>
          <w:rFonts w:ascii="Arial" w:hAnsi="Arial" w:cs="Arial"/>
          <w:b/>
          <w:bCs/>
          <w:lang w:val="es-ES"/>
        </w:rPr>
        <w:t>10. METODOLOGÍA</w:t>
      </w:r>
    </w:p>
    <w:p w14:paraId="7ED7B641" w14:textId="77777777" w:rsidR="00725EE3" w:rsidRPr="00EC1B7D" w:rsidRDefault="00725EE3" w:rsidP="00725EE3">
      <w:pPr>
        <w:jc w:val="both"/>
        <w:rPr>
          <w:rFonts w:ascii="Arial" w:hAnsi="Arial" w:cs="Arial"/>
          <w:i/>
          <w:lang w:val="es-ES"/>
        </w:rPr>
      </w:pPr>
    </w:p>
    <w:p w14:paraId="54880B7B" w14:textId="15215C09" w:rsidR="009E0514" w:rsidRPr="00EC1B7D" w:rsidRDefault="009E0514" w:rsidP="0056544E">
      <w:pPr>
        <w:jc w:val="both"/>
        <w:rPr>
          <w:rFonts w:ascii="Arial" w:hAnsi="Arial" w:cs="Arial"/>
          <w:lang w:val="es-ES"/>
        </w:rPr>
      </w:pPr>
      <w:r w:rsidRPr="00EC1B7D">
        <w:rPr>
          <w:rFonts w:ascii="Arial" w:hAnsi="Arial" w:cs="Arial"/>
          <w:lang w:val="es-ES"/>
        </w:rPr>
        <w:t>Se desarrollarán clases en su mayoría de carácter expositivo</w:t>
      </w:r>
      <w:r w:rsidR="0056544E" w:rsidRPr="00EC1B7D">
        <w:rPr>
          <w:rFonts w:ascii="Arial" w:hAnsi="Arial" w:cs="Arial"/>
          <w:lang w:val="es-ES"/>
        </w:rPr>
        <w:t xml:space="preserve"> práctico</w:t>
      </w:r>
      <w:r w:rsidRPr="00EC1B7D">
        <w:rPr>
          <w:rFonts w:ascii="Arial" w:hAnsi="Arial" w:cs="Arial"/>
          <w:lang w:val="es-ES"/>
        </w:rPr>
        <w:t xml:space="preserve">, </w:t>
      </w:r>
      <w:r w:rsidR="0056544E" w:rsidRPr="00EC1B7D">
        <w:rPr>
          <w:rFonts w:ascii="Arial" w:hAnsi="Arial" w:cs="Arial"/>
          <w:lang w:val="es-ES"/>
        </w:rPr>
        <w:t xml:space="preserve">en las cuales se plantearán modos de articulación de casos clínicos (en ocasiones se trabajará con videos de terapia sistémico-familiar). </w:t>
      </w:r>
    </w:p>
    <w:p w14:paraId="3BD4882E" w14:textId="207E591A" w:rsidR="0056544E" w:rsidRPr="00EC1B7D" w:rsidRDefault="0056544E" w:rsidP="0056544E">
      <w:pPr>
        <w:jc w:val="both"/>
        <w:rPr>
          <w:rFonts w:ascii="Arial" w:hAnsi="Arial" w:cs="Arial"/>
          <w:lang w:val="es-ES"/>
        </w:rPr>
      </w:pPr>
      <w:r w:rsidRPr="00EC1B7D">
        <w:rPr>
          <w:rFonts w:ascii="Arial" w:hAnsi="Arial" w:cs="Arial"/>
          <w:lang w:val="es-ES"/>
        </w:rPr>
        <w:t>Se propondrá discusión de casos en las clases y trabajo en base a experiencias de los propios estudiantes.</w:t>
      </w:r>
    </w:p>
    <w:p w14:paraId="3477D4A0" w14:textId="77777777" w:rsidR="00725EE3" w:rsidRPr="00EC1B7D" w:rsidRDefault="00725EE3" w:rsidP="00725EE3">
      <w:pPr>
        <w:jc w:val="both"/>
        <w:rPr>
          <w:rFonts w:ascii="Arial" w:hAnsi="Arial" w:cs="Arial"/>
          <w:b/>
          <w:bCs/>
          <w:lang w:val="es-ES"/>
        </w:rPr>
      </w:pPr>
    </w:p>
    <w:p w14:paraId="7424BF16" w14:textId="77777777" w:rsidR="00725EE3" w:rsidRPr="00EC1B7D" w:rsidRDefault="00725EE3" w:rsidP="00725EE3">
      <w:pPr>
        <w:jc w:val="both"/>
        <w:rPr>
          <w:rFonts w:ascii="Arial" w:hAnsi="Arial" w:cs="Arial"/>
          <w:i/>
          <w:lang w:val="es-ES"/>
        </w:rPr>
      </w:pPr>
      <w:r w:rsidRPr="00EC1B7D">
        <w:rPr>
          <w:rFonts w:ascii="Arial" w:hAnsi="Arial" w:cs="Arial"/>
          <w:b/>
          <w:bCs/>
          <w:lang w:val="es-ES"/>
        </w:rPr>
        <w:t>11. METODOLOGÍAS DE EVALUACIÓN</w:t>
      </w:r>
    </w:p>
    <w:p w14:paraId="40C39B57" w14:textId="77777777" w:rsidR="00725EE3" w:rsidRPr="00EC1B7D" w:rsidRDefault="00725EE3" w:rsidP="00725EE3">
      <w:pPr>
        <w:jc w:val="both"/>
        <w:rPr>
          <w:rFonts w:ascii="Arial" w:hAnsi="Arial" w:cs="Arial"/>
          <w:i/>
          <w:lang w:val="es-ES"/>
        </w:rPr>
      </w:pPr>
    </w:p>
    <w:p w14:paraId="3F2E0773" w14:textId="541AFA94" w:rsidR="009E0514" w:rsidRPr="00EC1B7D" w:rsidRDefault="00077BA7" w:rsidP="00725EE3">
      <w:pPr>
        <w:jc w:val="both"/>
        <w:rPr>
          <w:rFonts w:ascii="Arial" w:hAnsi="Arial" w:cs="Arial"/>
          <w:lang w:val="es-ES"/>
        </w:rPr>
      </w:pPr>
      <w:r w:rsidRPr="00EC1B7D">
        <w:rPr>
          <w:rFonts w:ascii="Arial" w:hAnsi="Arial" w:cs="Arial"/>
          <w:lang w:val="es-ES"/>
        </w:rPr>
        <w:t>La evaluación del curso se llevará a cabo en base a la observación del trabajo clínico con un caso registrado en video. De este trabajo que muestra un modo de construcción de proceso psicoterapéutico, los estudiantes diseñarán modalidades de construcción alternativa a la observada.</w:t>
      </w:r>
    </w:p>
    <w:p w14:paraId="272F13E5" w14:textId="53DEB2B4" w:rsidR="00077BA7" w:rsidRPr="00EC1B7D" w:rsidRDefault="00077BA7" w:rsidP="00725EE3">
      <w:pPr>
        <w:jc w:val="both"/>
        <w:rPr>
          <w:rFonts w:ascii="Arial" w:hAnsi="Arial" w:cs="Arial"/>
          <w:lang w:val="es-ES"/>
        </w:rPr>
      </w:pPr>
      <w:r w:rsidRPr="00EC1B7D">
        <w:rPr>
          <w:rFonts w:ascii="Arial" w:hAnsi="Arial" w:cs="Arial"/>
          <w:lang w:val="es-ES"/>
        </w:rPr>
        <w:t xml:space="preserve">El trabajo, teórico práctico, </w:t>
      </w:r>
      <w:r w:rsidR="00EC1B7D" w:rsidRPr="00EC1B7D">
        <w:rPr>
          <w:rFonts w:ascii="Arial" w:hAnsi="Arial" w:cs="Arial"/>
          <w:lang w:val="es-ES"/>
        </w:rPr>
        <w:t xml:space="preserve">es de carácter grupal y </w:t>
      </w:r>
      <w:r w:rsidRPr="00EC1B7D">
        <w:rPr>
          <w:rFonts w:ascii="Arial" w:hAnsi="Arial" w:cs="Arial"/>
          <w:lang w:val="es-ES"/>
        </w:rPr>
        <w:t>se realizará de manera escrita y bajo las condiciones que establecerá una pauta de realización de la evaluación, la cual será entregada con un mes de anticipación respecto de la fecha de entrega del mismo.</w:t>
      </w:r>
    </w:p>
    <w:p w14:paraId="2B2B2542" w14:textId="77777777" w:rsidR="00725EE3" w:rsidRPr="00EC1B7D" w:rsidRDefault="00725EE3" w:rsidP="00725EE3">
      <w:pPr>
        <w:jc w:val="both"/>
        <w:rPr>
          <w:rFonts w:ascii="Arial" w:hAnsi="Arial" w:cs="Arial"/>
          <w:b/>
          <w:bCs/>
          <w:lang w:val="es-ES"/>
        </w:rPr>
      </w:pPr>
    </w:p>
    <w:p w14:paraId="314127D9" w14:textId="77777777" w:rsidR="00725EE3" w:rsidRPr="00EC1B7D" w:rsidRDefault="00725EE3" w:rsidP="00725EE3">
      <w:pPr>
        <w:jc w:val="both"/>
        <w:rPr>
          <w:rFonts w:ascii="Arial" w:hAnsi="Arial" w:cs="Arial"/>
          <w:i/>
          <w:lang w:val="es-ES"/>
        </w:rPr>
      </w:pPr>
      <w:r w:rsidRPr="00EC1B7D">
        <w:rPr>
          <w:rFonts w:ascii="Arial" w:hAnsi="Arial" w:cs="Arial"/>
          <w:b/>
          <w:bCs/>
          <w:lang w:val="es-ES"/>
        </w:rPr>
        <w:t>12. REQUISITOS DE APROBACIÓN</w:t>
      </w:r>
    </w:p>
    <w:p w14:paraId="2BA285A0" w14:textId="77777777" w:rsidR="00725EE3" w:rsidRPr="00EC1B7D" w:rsidRDefault="00725EE3" w:rsidP="00725EE3">
      <w:pPr>
        <w:jc w:val="both"/>
        <w:rPr>
          <w:rFonts w:ascii="Arial" w:hAnsi="Arial" w:cs="Arial"/>
          <w:i/>
          <w:lang w:val="es-ES"/>
        </w:rPr>
      </w:pPr>
    </w:p>
    <w:tbl>
      <w:tblPr>
        <w:tblW w:w="91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725EE3" w:rsidRPr="00EC1B7D" w14:paraId="3D5766D7" w14:textId="77777777" w:rsidTr="004070B5">
        <w:trPr>
          <w:trHeight w:val="1992"/>
        </w:trPr>
        <w:tc>
          <w:tcPr>
            <w:tcW w:w="9148" w:type="dxa"/>
            <w:tcBorders>
              <w:bottom w:val="single" w:sz="4" w:space="0" w:color="auto"/>
            </w:tcBorders>
          </w:tcPr>
          <w:p w14:paraId="14ED2425" w14:textId="460EC5EE" w:rsidR="00725EE3" w:rsidRPr="00EC1B7D" w:rsidRDefault="00725EE3" w:rsidP="0040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EC1B7D">
              <w:rPr>
                <w:rFonts w:ascii="Arial" w:hAnsi="Arial" w:cs="Arial"/>
                <w:b/>
                <w:bCs/>
                <w:lang w:val="es-ES"/>
              </w:rPr>
              <w:t>ASISTENCIA</w:t>
            </w:r>
            <w:r w:rsidRPr="00EC1B7D">
              <w:rPr>
                <w:rFonts w:ascii="Arial" w:hAnsi="Arial" w:cs="Arial"/>
                <w:bCs/>
                <w:i/>
                <w:lang w:val="es-ES"/>
              </w:rPr>
              <w:t xml:space="preserve"> : </w:t>
            </w:r>
            <w:r w:rsidR="00D00FED" w:rsidRPr="00EC1B7D">
              <w:rPr>
                <w:rFonts w:ascii="Arial" w:hAnsi="Arial" w:cs="Arial"/>
                <w:bCs/>
                <w:i/>
                <w:lang w:val="es-ES"/>
              </w:rPr>
              <w:t>80%</w:t>
            </w:r>
          </w:p>
          <w:p w14:paraId="68904AD3" w14:textId="77777777" w:rsidR="00725EE3" w:rsidRPr="00EC1B7D" w:rsidRDefault="00725EE3" w:rsidP="004070B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14:paraId="02936104" w14:textId="26989166" w:rsidR="00725EE3" w:rsidRPr="00EC1B7D" w:rsidRDefault="00725EE3" w:rsidP="0040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EC1B7D">
              <w:rPr>
                <w:rFonts w:ascii="Arial" w:hAnsi="Arial" w:cs="Arial"/>
                <w:b/>
                <w:bCs/>
                <w:lang w:val="es-ES"/>
              </w:rPr>
              <w:t xml:space="preserve">NOTA DE APROBACIÓN MÍNIMA </w:t>
            </w:r>
            <w:r w:rsidRPr="00EC1B7D">
              <w:rPr>
                <w:rFonts w:ascii="Arial" w:hAnsi="Arial" w:cs="Arial"/>
                <w:bCs/>
                <w:i/>
                <w:lang w:val="es-ES"/>
              </w:rPr>
              <w:t>(Escala de 1.0 a 7.0)</w:t>
            </w:r>
            <w:r w:rsidRPr="00EC1B7D">
              <w:rPr>
                <w:rFonts w:ascii="Arial" w:hAnsi="Arial" w:cs="Arial"/>
                <w:bCs/>
                <w:lang w:val="es-ES"/>
              </w:rPr>
              <w:t xml:space="preserve">: </w:t>
            </w:r>
            <w:r w:rsidR="00D00FED" w:rsidRPr="00EC1B7D">
              <w:rPr>
                <w:rFonts w:ascii="Arial" w:hAnsi="Arial" w:cs="Arial"/>
                <w:bCs/>
                <w:lang w:val="es-ES"/>
              </w:rPr>
              <w:t>4,0</w:t>
            </w:r>
          </w:p>
          <w:p w14:paraId="6AFD7A31" w14:textId="77777777" w:rsidR="00725EE3" w:rsidRPr="00EC1B7D" w:rsidRDefault="00725EE3" w:rsidP="004070B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14:paraId="19459C4C" w14:textId="3FCC0710" w:rsidR="00725EE3" w:rsidRPr="00EC1B7D" w:rsidRDefault="00725EE3" w:rsidP="0040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EC1B7D">
              <w:rPr>
                <w:rFonts w:ascii="Arial" w:hAnsi="Arial" w:cs="Arial"/>
                <w:b/>
                <w:bCs/>
                <w:lang w:val="es-ES"/>
              </w:rPr>
              <w:t xml:space="preserve">REQUISITOS PARA PRESENTACIÓN A EXÁMEN: </w:t>
            </w:r>
            <w:r w:rsidR="00D00FED" w:rsidRPr="00EC1B7D">
              <w:rPr>
                <w:rFonts w:ascii="Arial" w:hAnsi="Arial" w:cs="Arial"/>
                <w:b/>
                <w:bCs/>
                <w:lang w:val="es-ES"/>
              </w:rPr>
              <w:t>No considerado</w:t>
            </w:r>
          </w:p>
          <w:p w14:paraId="1E89C8C8" w14:textId="77777777" w:rsidR="00725EE3" w:rsidRPr="00EC1B7D" w:rsidRDefault="00725EE3" w:rsidP="004070B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14:paraId="26E86AD6" w14:textId="77777777" w:rsidR="00725EE3" w:rsidRPr="00EC1B7D" w:rsidRDefault="00725EE3" w:rsidP="0040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lang w:val="es-ES"/>
              </w:rPr>
            </w:pPr>
            <w:r w:rsidRPr="00EC1B7D">
              <w:rPr>
                <w:rFonts w:ascii="Arial" w:hAnsi="Arial" w:cs="Arial"/>
                <w:b/>
                <w:bCs/>
                <w:lang w:val="es-ES"/>
              </w:rPr>
              <w:t>OTROS REQUISITOS:</w:t>
            </w:r>
          </w:p>
        </w:tc>
      </w:tr>
    </w:tbl>
    <w:p w14:paraId="5D110A70" w14:textId="77777777" w:rsidR="00725EE3" w:rsidRPr="00EC1B7D" w:rsidRDefault="00725EE3" w:rsidP="00725EE3">
      <w:pPr>
        <w:jc w:val="both"/>
        <w:rPr>
          <w:rFonts w:ascii="Arial" w:hAnsi="Arial" w:cs="Arial"/>
          <w:b/>
          <w:bCs/>
          <w:i/>
          <w:lang w:val="es-ES"/>
        </w:rPr>
      </w:pPr>
    </w:p>
    <w:p w14:paraId="71CA5DB3" w14:textId="77777777" w:rsidR="00725EE3" w:rsidRPr="00EC1B7D" w:rsidRDefault="00725EE3" w:rsidP="00725EE3">
      <w:pPr>
        <w:jc w:val="both"/>
        <w:rPr>
          <w:rFonts w:ascii="Arial" w:hAnsi="Arial" w:cs="Arial"/>
          <w:i/>
          <w:lang w:val="es-ES"/>
        </w:rPr>
      </w:pPr>
      <w:r w:rsidRPr="00EC1B7D">
        <w:rPr>
          <w:rFonts w:ascii="Arial" w:hAnsi="Arial" w:cs="Arial"/>
          <w:b/>
          <w:bCs/>
          <w:lang w:val="es-ES"/>
        </w:rPr>
        <w:lastRenderedPageBreak/>
        <w:t>13. PALABRAS CLAVE</w:t>
      </w:r>
    </w:p>
    <w:p w14:paraId="7B799542" w14:textId="77777777" w:rsidR="00725EE3" w:rsidRPr="00EC1B7D" w:rsidRDefault="00725EE3" w:rsidP="00725EE3">
      <w:pPr>
        <w:jc w:val="both"/>
        <w:rPr>
          <w:rFonts w:ascii="Arial" w:hAnsi="Arial" w:cs="Arial"/>
          <w:i/>
          <w:lang w:val="es-ES"/>
        </w:rPr>
      </w:pPr>
    </w:p>
    <w:p w14:paraId="1137D538" w14:textId="217A773D" w:rsidR="00D00FED" w:rsidRPr="00EC1B7D" w:rsidRDefault="00C01CBA" w:rsidP="00725EE3">
      <w:pPr>
        <w:jc w:val="both"/>
        <w:rPr>
          <w:rFonts w:ascii="Arial" w:hAnsi="Arial" w:cs="Arial"/>
          <w:i/>
          <w:lang w:val="es-ES"/>
        </w:rPr>
      </w:pPr>
      <w:r w:rsidRPr="00EC1B7D">
        <w:rPr>
          <w:rFonts w:ascii="Arial" w:hAnsi="Arial" w:cs="Arial"/>
          <w:i/>
          <w:lang w:val="es-ES"/>
        </w:rPr>
        <w:t>Problema Psicológico; Proceso Psicoterapéutico; Enfoque sistémico</w:t>
      </w:r>
    </w:p>
    <w:p w14:paraId="170076EE" w14:textId="77777777" w:rsidR="00EC1B7D" w:rsidRPr="00EC1B7D" w:rsidRDefault="00EC1B7D" w:rsidP="00D00FED">
      <w:pPr>
        <w:rPr>
          <w:rFonts w:ascii="Arial" w:hAnsi="Arial" w:cs="Arial"/>
          <w:b/>
          <w:bCs/>
          <w:lang w:val="es-ES"/>
        </w:rPr>
      </w:pPr>
    </w:p>
    <w:p w14:paraId="381E0E2F" w14:textId="3724BA01" w:rsidR="00725EE3" w:rsidRPr="00EC1B7D" w:rsidRDefault="00725EE3" w:rsidP="00D00FED">
      <w:pPr>
        <w:rPr>
          <w:rFonts w:ascii="Arial" w:hAnsi="Arial" w:cs="Arial"/>
          <w:i/>
          <w:lang w:val="es-ES"/>
        </w:rPr>
      </w:pPr>
      <w:r w:rsidRPr="00EC1B7D">
        <w:rPr>
          <w:rFonts w:ascii="Arial" w:hAnsi="Arial" w:cs="Arial"/>
          <w:b/>
          <w:bCs/>
          <w:lang w:val="es-ES"/>
        </w:rPr>
        <w:t>14. BIBLIOGRAFÍA OBLIGATORIA</w:t>
      </w:r>
    </w:p>
    <w:p w14:paraId="7412F18C" w14:textId="77777777" w:rsidR="00725EE3" w:rsidRPr="00EC1B7D" w:rsidRDefault="00725EE3" w:rsidP="00725EE3">
      <w:pPr>
        <w:jc w:val="both"/>
        <w:rPr>
          <w:rFonts w:ascii="Arial" w:hAnsi="Arial" w:cs="Arial"/>
          <w:i/>
          <w:lang w:val="es-ES"/>
        </w:rPr>
      </w:pPr>
    </w:p>
    <w:p w14:paraId="2743DA34" w14:textId="77777777" w:rsidR="00077BA7" w:rsidRPr="00EC1B7D" w:rsidRDefault="00077BA7" w:rsidP="00EC1B7D">
      <w:pPr>
        <w:rPr>
          <w:rFonts w:ascii="Arial" w:hAnsi="Arial" w:cs="Arial"/>
          <w:shd w:val="clear" w:color="auto" w:fill="FFFFFF"/>
        </w:rPr>
      </w:pPr>
      <w:r w:rsidRPr="00EC1B7D">
        <w:rPr>
          <w:rFonts w:ascii="Arial" w:hAnsi="Arial" w:cs="Arial"/>
          <w:shd w:val="clear" w:color="auto" w:fill="FFFFFF"/>
        </w:rPr>
        <w:t xml:space="preserve">Boscolo, L., Bertrando, P. &amp; Gálvez, F. (2013) </w:t>
      </w:r>
      <w:r w:rsidRPr="00EC1B7D">
        <w:rPr>
          <w:rFonts w:ascii="Arial" w:hAnsi="Arial" w:cs="Arial"/>
          <w:i/>
          <w:shd w:val="clear" w:color="auto" w:fill="FFFFFF"/>
        </w:rPr>
        <w:t xml:space="preserve">La terapia sistémica de Milán: historiografía, actualizaciones y traducciones. </w:t>
      </w:r>
      <w:r w:rsidRPr="00EC1B7D">
        <w:rPr>
          <w:rFonts w:ascii="Arial" w:hAnsi="Arial" w:cs="Arial"/>
          <w:shd w:val="clear" w:color="auto" w:fill="FFFFFF"/>
        </w:rPr>
        <w:t xml:space="preserve">En: Roizblatt, S. (ed) (2013) </w:t>
      </w:r>
      <w:r w:rsidRPr="00EC1B7D">
        <w:rPr>
          <w:rFonts w:ascii="Arial" w:hAnsi="Arial" w:cs="Arial"/>
          <w:i/>
          <w:shd w:val="clear" w:color="auto" w:fill="FFFFFF"/>
        </w:rPr>
        <w:t>Terapia de Familia y Pareja</w:t>
      </w:r>
      <w:r w:rsidRPr="00EC1B7D">
        <w:rPr>
          <w:rFonts w:ascii="Arial" w:hAnsi="Arial" w:cs="Arial"/>
          <w:shd w:val="clear" w:color="auto" w:fill="FFFFFF"/>
        </w:rPr>
        <w:t>, Santiago de Chile: Editorial Mediterráneo.</w:t>
      </w:r>
    </w:p>
    <w:p w14:paraId="668C03EF" w14:textId="77777777" w:rsidR="00077BA7" w:rsidRPr="00EC1B7D" w:rsidRDefault="00077BA7" w:rsidP="00EC1B7D">
      <w:pPr>
        <w:jc w:val="both"/>
        <w:rPr>
          <w:rFonts w:ascii="Arial" w:hAnsi="Arial" w:cs="Arial"/>
        </w:rPr>
      </w:pPr>
      <w:r w:rsidRPr="00EC1B7D">
        <w:rPr>
          <w:rFonts w:ascii="Arial" w:hAnsi="Arial" w:cs="Arial"/>
        </w:rPr>
        <w:t>Bertrando, P. y Gilli, G. (2008) Danzas emocionales: diálogos terapéuticos como sistemas encarnados, Journal of Family Therapy (2008) 30: 362–373</w:t>
      </w:r>
    </w:p>
    <w:p w14:paraId="3D7125CC" w14:textId="77777777" w:rsidR="00032165" w:rsidRPr="00EC1B7D" w:rsidRDefault="00077BA7" w:rsidP="00EC1B7D">
      <w:pPr>
        <w:rPr>
          <w:rFonts w:ascii="Arial" w:hAnsi="Arial" w:cs="Arial"/>
          <w:lang w:val="it-IT"/>
        </w:rPr>
      </w:pPr>
      <w:r w:rsidRPr="00EC1B7D">
        <w:rPr>
          <w:rFonts w:ascii="Arial" w:hAnsi="Arial" w:cs="Arial"/>
          <w:lang w:val="it-IT"/>
        </w:rPr>
        <w:t>Bertrando, P. Toffanetti D. (2004) “Historia de la Terapia Familiar</w:t>
      </w:r>
      <w:r w:rsidR="00032165" w:rsidRPr="00EC1B7D">
        <w:rPr>
          <w:rFonts w:ascii="Arial" w:hAnsi="Arial" w:cs="Arial"/>
          <w:lang w:val="it-IT"/>
        </w:rPr>
        <w:t xml:space="preserve">”, Paidos, Barcelona. </w:t>
      </w:r>
    </w:p>
    <w:p w14:paraId="6A8E8ED6" w14:textId="77777777" w:rsidR="00EC1B7D" w:rsidRPr="00EC1B7D" w:rsidRDefault="00EC1B7D" w:rsidP="00EC1B7D">
      <w:pPr>
        <w:rPr>
          <w:rFonts w:ascii="Arial" w:hAnsi="Arial" w:cs="Arial"/>
          <w:lang w:val="es-CL"/>
        </w:rPr>
      </w:pPr>
      <w:r w:rsidRPr="00EC1B7D">
        <w:rPr>
          <w:rFonts w:ascii="Arial" w:hAnsi="Arial" w:cs="Arial"/>
          <w:lang w:val="es-CL"/>
        </w:rPr>
        <w:t>Fish, R., Weakland, J.H. y Segal, L. (1984) La Táctica del Cambio. Barcelona: Herder. Capítulos 1 y 2.</w:t>
      </w:r>
    </w:p>
    <w:p w14:paraId="27671310" w14:textId="77777777" w:rsidR="00EC1B7D" w:rsidRPr="00EC1B7D" w:rsidRDefault="00EC1B7D" w:rsidP="00EC1B7D">
      <w:pPr>
        <w:rPr>
          <w:rFonts w:ascii="Arial" w:hAnsi="Arial" w:cs="Arial"/>
          <w:lang w:val="es-CL"/>
        </w:rPr>
      </w:pPr>
      <w:r w:rsidRPr="00EC1B7D">
        <w:rPr>
          <w:rFonts w:ascii="Arial" w:hAnsi="Arial" w:cs="Arial"/>
          <w:lang w:val="es-CL"/>
        </w:rPr>
        <w:t>Nardone, G. y Watzlawick, P. (1992). El Arte del Cambio.Barcelona: Herder. Capítulo 4.</w:t>
      </w:r>
    </w:p>
    <w:p w14:paraId="71BD96C9" w14:textId="38C3D322" w:rsidR="004E6D5A" w:rsidRPr="00EC1B7D" w:rsidRDefault="004E6D5A" w:rsidP="00EC1B7D">
      <w:pPr>
        <w:rPr>
          <w:rFonts w:ascii="Arial" w:hAnsi="Arial" w:cs="Arial"/>
          <w:lang w:val="es-CL"/>
        </w:rPr>
      </w:pPr>
      <w:r w:rsidRPr="00EC1B7D">
        <w:rPr>
          <w:rFonts w:ascii="Arial" w:eastAsia="Times New Roman" w:hAnsi="Arial" w:cs="Arial"/>
          <w:lang w:val="it-IT" w:eastAsia="it-IT"/>
        </w:rPr>
        <w:t xml:space="preserve">Palazzoli Selvini, M., Boscolo, L., &amp; Cecchin, G. (1986). </w:t>
      </w:r>
      <w:r w:rsidRPr="00EC1B7D">
        <w:rPr>
          <w:rFonts w:ascii="Arial" w:eastAsia="Times New Roman" w:hAnsi="Arial" w:cs="Arial"/>
          <w:lang w:eastAsia="it-IT"/>
        </w:rPr>
        <w:t xml:space="preserve">Hipotetización, circularidad, neutralidad: tres directrices para la conducción de la sesión. </w:t>
      </w:r>
      <w:r w:rsidRPr="00EC1B7D">
        <w:rPr>
          <w:rFonts w:ascii="Arial" w:eastAsia="Times New Roman" w:hAnsi="Arial" w:cs="Arial"/>
          <w:i/>
          <w:iCs/>
          <w:lang w:val="es-CL" w:eastAsia="it-IT"/>
        </w:rPr>
        <w:t>Clínica y Análisis Grupal</w:t>
      </w:r>
      <w:r w:rsidRPr="00EC1B7D">
        <w:rPr>
          <w:rFonts w:ascii="Arial" w:eastAsia="Times New Roman" w:hAnsi="Arial" w:cs="Arial"/>
          <w:lang w:val="es-CL" w:eastAsia="it-IT"/>
        </w:rPr>
        <w:t>, (42), 532-546.</w:t>
      </w:r>
    </w:p>
    <w:p w14:paraId="47A02A85" w14:textId="2398DDBB" w:rsidR="00077BA7" w:rsidRPr="00EC1B7D" w:rsidRDefault="00077BA7" w:rsidP="00EC1B7D">
      <w:pPr>
        <w:rPr>
          <w:rFonts w:ascii="Arial" w:hAnsi="Arial" w:cs="Arial"/>
        </w:rPr>
      </w:pPr>
      <w:r w:rsidRPr="00EC1B7D">
        <w:rPr>
          <w:rFonts w:ascii="Arial" w:hAnsi="Arial" w:cs="Arial"/>
        </w:rPr>
        <w:t>IV, V y VI</w:t>
      </w:r>
    </w:p>
    <w:p w14:paraId="4CB641C1" w14:textId="77777777" w:rsidR="00724368" w:rsidRDefault="00724368" w:rsidP="00EC1B7D">
      <w:pPr>
        <w:rPr>
          <w:rFonts w:ascii="Arial" w:hAnsi="Arial" w:cs="Arial"/>
        </w:rPr>
      </w:pPr>
      <w:r w:rsidRPr="00724368">
        <w:rPr>
          <w:rFonts w:ascii="Arial" w:hAnsi="Arial" w:cs="Arial"/>
        </w:rPr>
        <w:t>Rober, P. (2005). El sí mismo del terapeuta en la terapia familiar dialógica: algunas ideas acerca del no-saber y la conversación interna del terapeuta. Family Process, 44, 477-495.</w:t>
      </w:r>
    </w:p>
    <w:p w14:paraId="5F09D8DE" w14:textId="1865A48C" w:rsidR="00724368" w:rsidRDefault="00724368" w:rsidP="00EC1B7D">
      <w:pPr>
        <w:rPr>
          <w:rFonts w:ascii="Arial" w:hAnsi="Arial" w:cs="Arial"/>
        </w:rPr>
      </w:pPr>
      <w:r w:rsidRPr="00724368">
        <w:rPr>
          <w:rFonts w:ascii="Arial" w:hAnsi="Arial" w:cs="Arial"/>
        </w:rPr>
        <w:t>Rober, P. (2002). Hipotetización constructiva, comprensión dialógica y conversación interna del terapeuta: ideas sobre saber y no saber en la sesión de terapia familiar. Revista de terapia matrimonial y familiar , 28 (4), 467-478.</w:t>
      </w:r>
    </w:p>
    <w:p w14:paraId="1A62E9D8" w14:textId="3D617672" w:rsidR="004E6D5A" w:rsidRPr="00EC1B7D" w:rsidRDefault="004E6D5A" w:rsidP="00EC1B7D">
      <w:pPr>
        <w:rPr>
          <w:rFonts w:ascii="Arial" w:hAnsi="Arial" w:cs="Arial"/>
        </w:rPr>
      </w:pPr>
      <w:r w:rsidRPr="00EC1B7D">
        <w:rPr>
          <w:rFonts w:ascii="Arial" w:hAnsi="Arial" w:cs="Arial"/>
        </w:rPr>
        <w:t>Watzlawick, Paul; Beavin, Janet H.; Jackson, Don D. (1971) (2002) Teoría de la comunicación humana, Tiempo Contemporáneo, Buenos Aires.</w:t>
      </w:r>
    </w:p>
    <w:p w14:paraId="1C4BBB0B" w14:textId="77777777" w:rsidR="00077BA7" w:rsidRPr="00EC1B7D" w:rsidRDefault="00077BA7" w:rsidP="00EC1B7D">
      <w:pPr>
        <w:rPr>
          <w:rFonts w:ascii="Arial" w:hAnsi="Arial" w:cs="Arial"/>
          <w:lang w:val="es-MX"/>
        </w:rPr>
      </w:pPr>
      <w:r w:rsidRPr="00EC1B7D">
        <w:rPr>
          <w:rFonts w:ascii="Arial" w:hAnsi="Arial" w:cs="Arial"/>
          <w:lang w:val="es-MX"/>
        </w:rPr>
        <w:t xml:space="preserve">White, M. &amp; Epston, D. (1993) </w:t>
      </w:r>
      <w:r w:rsidRPr="00EC1B7D">
        <w:rPr>
          <w:rFonts w:ascii="Arial" w:hAnsi="Arial" w:cs="Arial"/>
          <w:i/>
          <w:lang w:val="es-MX"/>
        </w:rPr>
        <w:t>Medios narrativos para fines terapéuticos</w:t>
      </w:r>
      <w:r w:rsidRPr="00EC1B7D">
        <w:rPr>
          <w:rFonts w:ascii="Arial" w:hAnsi="Arial" w:cs="Arial"/>
          <w:lang w:val="es-MX"/>
        </w:rPr>
        <w:t>. Cap. 2.  La externalización del problema. Ed. Paidós Ibérica. Barcelona.</w:t>
      </w:r>
    </w:p>
    <w:p w14:paraId="6393EFA0" w14:textId="77777777" w:rsidR="00077BA7" w:rsidRPr="00EC1B7D" w:rsidRDefault="00077BA7" w:rsidP="00EC1B7D">
      <w:pPr>
        <w:rPr>
          <w:rFonts w:ascii="Arial" w:hAnsi="Arial" w:cs="Arial"/>
          <w:lang w:val="es-MX"/>
        </w:rPr>
      </w:pPr>
      <w:r w:rsidRPr="00EC1B7D">
        <w:rPr>
          <w:rFonts w:ascii="Arial" w:hAnsi="Arial" w:cs="Arial"/>
          <w:lang w:val="es-MX"/>
        </w:rPr>
        <w:t xml:space="preserve">White, M. (2002) </w:t>
      </w:r>
      <w:r w:rsidRPr="00EC1B7D">
        <w:rPr>
          <w:rFonts w:ascii="Arial" w:hAnsi="Arial" w:cs="Arial"/>
          <w:i/>
          <w:lang w:val="es-MX"/>
        </w:rPr>
        <w:t>Reescribir la vida</w:t>
      </w:r>
      <w:r w:rsidRPr="00EC1B7D">
        <w:rPr>
          <w:rFonts w:ascii="Arial" w:hAnsi="Arial" w:cs="Arial"/>
          <w:lang w:val="es-MX"/>
        </w:rPr>
        <w:t xml:space="preserve">. Entrevistas y ensayos. Barcelona: Gedisa. Cap. 2 Los aspectos políticos de la terapia </w:t>
      </w:r>
    </w:p>
    <w:p w14:paraId="38A143F1" w14:textId="1B6A545E" w:rsidR="00077BA7" w:rsidRPr="00EC1B7D" w:rsidRDefault="00077BA7" w:rsidP="00EC1B7D">
      <w:pPr>
        <w:rPr>
          <w:rFonts w:ascii="Arial" w:hAnsi="Arial" w:cs="Arial"/>
          <w:lang w:val="es-CL"/>
        </w:rPr>
      </w:pPr>
      <w:r w:rsidRPr="00EC1B7D">
        <w:rPr>
          <w:rFonts w:ascii="Arial" w:hAnsi="Arial" w:cs="Arial"/>
          <w:lang w:val="es-CL"/>
        </w:rPr>
        <w:t xml:space="preserve">White. M. (2004) </w:t>
      </w:r>
      <w:r w:rsidRPr="00EC1B7D">
        <w:rPr>
          <w:rFonts w:ascii="Arial" w:hAnsi="Arial" w:cs="Arial"/>
          <w:i/>
          <w:lang w:val="es-CL"/>
        </w:rPr>
        <w:t>Guías para una terapia familiar sistémica</w:t>
      </w:r>
      <w:r w:rsidRPr="00EC1B7D">
        <w:rPr>
          <w:rFonts w:ascii="Arial" w:hAnsi="Arial" w:cs="Arial"/>
          <w:lang w:val="es-CL"/>
        </w:rPr>
        <w:t>. Ed. Gedisa. Barcelona.</w:t>
      </w:r>
    </w:p>
    <w:p w14:paraId="446B73A0" w14:textId="77777777" w:rsidR="00EC1B7D" w:rsidRPr="00EC1B7D" w:rsidRDefault="00EC1B7D" w:rsidP="00EC1B7D">
      <w:pPr>
        <w:rPr>
          <w:rFonts w:ascii="Arial" w:hAnsi="Arial" w:cs="Arial"/>
          <w:lang w:val="es-CL"/>
        </w:rPr>
      </w:pPr>
    </w:p>
    <w:p w14:paraId="26BC2E5F" w14:textId="77777777" w:rsidR="00077BA7" w:rsidRPr="00EC1B7D" w:rsidRDefault="00077BA7" w:rsidP="00077BA7">
      <w:pPr>
        <w:rPr>
          <w:rFonts w:ascii="Arial" w:hAnsi="Arial" w:cs="Arial"/>
          <w:shd w:val="clear" w:color="auto" w:fill="FFFFFF"/>
        </w:rPr>
      </w:pPr>
    </w:p>
    <w:p w14:paraId="5137725B" w14:textId="77777777" w:rsidR="00725EE3" w:rsidRPr="00EC1B7D" w:rsidRDefault="00725EE3" w:rsidP="00725EE3">
      <w:pPr>
        <w:jc w:val="both"/>
        <w:rPr>
          <w:rFonts w:ascii="Arial" w:hAnsi="Arial" w:cs="Arial"/>
          <w:bCs/>
          <w:lang w:val="es-ES"/>
        </w:rPr>
      </w:pPr>
      <w:r w:rsidRPr="00EC1B7D">
        <w:rPr>
          <w:rFonts w:ascii="Arial" w:hAnsi="Arial" w:cs="Arial"/>
          <w:bCs/>
          <w:lang w:val="es-ES"/>
        </w:rPr>
        <w:t>16. RECURSOS WEB</w:t>
      </w:r>
    </w:p>
    <w:p w14:paraId="3073A734" w14:textId="77777777" w:rsidR="00725EE3" w:rsidRPr="00EC1B7D" w:rsidRDefault="00725EE3" w:rsidP="00725EE3">
      <w:pPr>
        <w:jc w:val="both"/>
        <w:rPr>
          <w:rFonts w:ascii="Arial" w:hAnsi="Arial" w:cs="Arial"/>
          <w:b/>
          <w:bCs/>
          <w:i/>
          <w:lang w:val="es-ES"/>
        </w:rPr>
      </w:pPr>
    </w:p>
    <w:p w14:paraId="5FE25486" w14:textId="1DE52B81" w:rsidR="00725EE3" w:rsidRPr="00EC1B7D" w:rsidRDefault="00725EE3" w:rsidP="00725EE3">
      <w:pPr>
        <w:rPr>
          <w:rFonts w:ascii="Arial" w:hAnsi="Arial" w:cs="Arial"/>
          <w:b/>
          <w:lang w:eastAsia="es-ES_tradnl"/>
        </w:rPr>
      </w:pPr>
      <w:r w:rsidRPr="00EC1B7D">
        <w:rPr>
          <w:rFonts w:ascii="Arial" w:hAnsi="Arial" w:cs="Arial"/>
          <w:b/>
          <w:lang w:eastAsia="es-ES_tradnl"/>
        </w:rPr>
        <w:t>INFORMACIÓN ADICIONAL</w:t>
      </w:r>
    </w:p>
    <w:p w14:paraId="1BC20FE6" w14:textId="6FD39875" w:rsidR="00D00FED" w:rsidRPr="00EC1B7D" w:rsidRDefault="00D00FED">
      <w:pPr>
        <w:rPr>
          <w:rFonts w:ascii="Arial" w:hAnsi="Arial" w:cs="Arial"/>
          <w:b/>
          <w:lang w:eastAsia="es-ES_tradnl"/>
        </w:rPr>
      </w:pPr>
    </w:p>
    <w:p w14:paraId="6881AEB3" w14:textId="27950A8A" w:rsidR="00725EE3" w:rsidRPr="00EC1B7D" w:rsidRDefault="00725EE3" w:rsidP="00725EE3">
      <w:pPr>
        <w:rPr>
          <w:rFonts w:ascii="Arial" w:hAnsi="Arial" w:cs="Arial"/>
          <w:b/>
          <w:lang w:eastAsia="es-ES_tradnl"/>
        </w:rPr>
      </w:pPr>
      <w:r w:rsidRPr="00EC1B7D">
        <w:rPr>
          <w:rFonts w:ascii="Arial" w:hAnsi="Arial" w:cs="Arial"/>
          <w:b/>
          <w:lang w:eastAsia="es-ES_tradnl"/>
        </w:rPr>
        <w:t xml:space="preserve">NOMBRE COMPLETO DEL DOCENTE RESPONSABLE / COORDINADOR </w:t>
      </w:r>
    </w:p>
    <w:p w14:paraId="5217EF3B" w14:textId="77777777" w:rsidR="00725EE3" w:rsidRPr="00EC1B7D" w:rsidRDefault="00725EE3" w:rsidP="00725EE3">
      <w:pPr>
        <w:rPr>
          <w:rFonts w:ascii="Arial" w:hAnsi="Arial" w:cs="Arial"/>
          <w:lang w:eastAsia="es-ES_tradnl"/>
        </w:rPr>
      </w:pPr>
    </w:p>
    <w:p w14:paraId="05A6E9C1" w14:textId="1AD54E9B" w:rsidR="00D00FED" w:rsidRPr="00EC1B7D" w:rsidRDefault="00827A59" w:rsidP="00725EE3">
      <w:pPr>
        <w:rPr>
          <w:rFonts w:ascii="Arial" w:hAnsi="Arial" w:cs="Arial"/>
          <w:lang w:eastAsia="es-ES_tradnl"/>
        </w:rPr>
      </w:pPr>
      <w:r>
        <w:rPr>
          <w:rFonts w:ascii="Arial" w:hAnsi="Arial" w:cs="Arial"/>
          <w:lang w:eastAsia="es-ES_tradnl"/>
        </w:rPr>
        <w:t>Daniela Thumala D.</w:t>
      </w:r>
    </w:p>
    <w:p w14:paraId="7B417AFA" w14:textId="77777777" w:rsidR="00725EE3" w:rsidRPr="00EC1B7D" w:rsidRDefault="00725EE3" w:rsidP="00725EE3">
      <w:pPr>
        <w:rPr>
          <w:rFonts w:ascii="Arial" w:hAnsi="Arial" w:cs="Arial"/>
          <w:lang w:eastAsia="es-ES_tradnl"/>
        </w:rPr>
      </w:pPr>
    </w:p>
    <w:p w14:paraId="1A17D324" w14:textId="77777777" w:rsidR="00725EE3" w:rsidRPr="00EC1B7D" w:rsidRDefault="00725EE3" w:rsidP="00725EE3">
      <w:pPr>
        <w:rPr>
          <w:rFonts w:ascii="Arial" w:hAnsi="Arial" w:cs="Arial"/>
          <w:b/>
          <w:lang w:eastAsia="es-ES_tradnl"/>
        </w:rPr>
      </w:pPr>
      <w:r w:rsidRPr="00EC1B7D">
        <w:rPr>
          <w:rFonts w:ascii="Arial" w:hAnsi="Arial" w:cs="Arial"/>
          <w:b/>
          <w:lang w:eastAsia="es-ES_tradnl"/>
        </w:rPr>
        <w:t>R.U.T. DEL DOCENTE RESPONSABLE / COORDINADOR</w:t>
      </w:r>
    </w:p>
    <w:p w14:paraId="28DB2F97" w14:textId="77777777" w:rsidR="00650967" w:rsidRPr="00EC1B7D" w:rsidRDefault="00650967" w:rsidP="00725EE3">
      <w:pPr>
        <w:rPr>
          <w:rFonts w:ascii="Arial" w:hAnsi="Arial" w:cs="Arial"/>
          <w:lang w:eastAsia="es-ES_tradnl"/>
        </w:rPr>
      </w:pPr>
    </w:p>
    <w:p w14:paraId="228C6791" w14:textId="241B3FA8" w:rsidR="006C4F73" w:rsidRPr="00EC1B7D" w:rsidRDefault="00827A59" w:rsidP="00827A59">
      <w:pPr>
        <w:rPr>
          <w:rFonts w:ascii="Arial" w:hAnsi="Arial" w:cs="Arial"/>
        </w:rPr>
      </w:pPr>
      <w:r w:rsidRPr="00827A59">
        <w:rPr>
          <w:rFonts w:ascii="Arial" w:hAnsi="Arial" w:cs="Arial"/>
        </w:rPr>
        <w:t>8.513.092-7</w:t>
      </w:r>
    </w:p>
    <w:sectPr w:rsidR="006C4F73" w:rsidRPr="00EC1B7D" w:rsidSect="004070B5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4BECC" w14:textId="77777777" w:rsidR="00087D0B" w:rsidRDefault="00087D0B">
      <w:r>
        <w:separator/>
      </w:r>
    </w:p>
  </w:endnote>
  <w:endnote w:type="continuationSeparator" w:id="0">
    <w:p w14:paraId="499AA64A" w14:textId="77777777" w:rsidR="00087D0B" w:rsidRDefault="0008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23DA2" w14:textId="77777777" w:rsidR="004070B5" w:rsidRDefault="004070B5" w:rsidP="004070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831E4E" w14:textId="77777777" w:rsidR="004070B5" w:rsidRDefault="004070B5" w:rsidP="004070B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A2C5" w14:textId="77777777" w:rsidR="004070B5" w:rsidRPr="00EF79FB" w:rsidRDefault="004070B5" w:rsidP="004070B5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>
      <w:rPr>
        <w:rStyle w:val="Nmerodepgina"/>
        <w:rFonts w:ascii="Arial" w:hAnsi="Arial" w:cs="Arial"/>
        <w:b/>
      </w:rPr>
      <w:instrText>PAGE</w:instrText>
    </w:r>
    <w:r w:rsidRPr="00EF79FB">
      <w:rPr>
        <w:rStyle w:val="Nmerodepgina"/>
        <w:rFonts w:ascii="Arial" w:hAnsi="Arial" w:cs="Arial"/>
        <w:b/>
      </w:rPr>
      <w:instrText xml:space="preserve">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6D4CD5">
      <w:rPr>
        <w:rStyle w:val="Nmerodepgina"/>
        <w:rFonts w:ascii="Arial" w:hAnsi="Arial" w:cs="Arial"/>
        <w:b/>
        <w:noProof/>
      </w:rPr>
      <w:t>1</w:t>
    </w:r>
    <w:r w:rsidRPr="00EF79FB">
      <w:rPr>
        <w:rStyle w:val="Nmerodepgina"/>
        <w:rFonts w:ascii="Arial" w:hAnsi="Arial" w:cs="Arial"/>
        <w:b/>
      </w:rPr>
      <w:fldChar w:fldCharType="end"/>
    </w:r>
  </w:p>
  <w:p w14:paraId="6B571A9C" w14:textId="77777777" w:rsidR="004070B5" w:rsidRDefault="004070B5" w:rsidP="004070B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DCD1E" w14:textId="77777777" w:rsidR="00087D0B" w:rsidRDefault="00087D0B">
      <w:r>
        <w:separator/>
      </w:r>
    </w:p>
  </w:footnote>
  <w:footnote w:type="continuationSeparator" w:id="0">
    <w:p w14:paraId="6A03E6E9" w14:textId="77777777" w:rsidR="00087D0B" w:rsidRDefault="0008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326EE" w14:textId="77777777" w:rsidR="004070B5" w:rsidRDefault="00087D0B">
    <w:pPr>
      <w:pStyle w:val="Encabezado"/>
    </w:pPr>
    <w:r>
      <w:rPr>
        <w:noProof/>
      </w:rPr>
      <w:pict w14:anchorId="78F0B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margin-left:-.35pt;margin-top:-9.55pt;width:441.9pt;height:27.5pt;z-index:251659264;visibility:visible" wrapcoords="-37 0 -37 21016 21600 21016 21600 0 -37 0">
          <v:imagedata r:id="rId1" o:title="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3697A"/>
    <w:multiLevelType w:val="hybridMultilevel"/>
    <w:tmpl w:val="5E3CC06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8249A"/>
    <w:multiLevelType w:val="hybridMultilevel"/>
    <w:tmpl w:val="A22AA9F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EE3"/>
    <w:rsid w:val="00032165"/>
    <w:rsid w:val="00050E48"/>
    <w:rsid w:val="00077BA7"/>
    <w:rsid w:val="00087D0B"/>
    <w:rsid w:val="000F50E8"/>
    <w:rsid w:val="001F375A"/>
    <w:rsid w:val="00211781"/>
    <w:rsid w:val="002341FF"/>
    <w:rsid w:val="00374A44"/>
    <w:rsid w:val="003C227F"/>
    <w:rsid w:val="004007B0"/>
    <w:rsid w:val="004070B5"/>
    <w:rsid w:val="004E6D5A"/>
    <w:rsid w:val="00515AAB"/>
    <w:rsid w:val="00555C66"/>
    <w:rsid w:val="0056544E"/>
    <w:rsid w:val="00650967"/>
    <w:rsid w:val="00683D6C"/>
    <w:rsid w:val="006C4F73"/>
    <w:rsid w:val="006D4CD5"/>
    <w:rsid w:val="006F0FE0"/>
    <w:rsid w:val="007019C5"/>
    <w:rsid w:val="00724368"/>
    <w:rsid w:val="00725EE3"/>
    <w:rsid w:val="00827A59"/>
    <w:rsid w:val="00907EF2"/>
    <w:rsid w:val="00955765"/>
    <w:rsid w:val="00972112"/>
    <w:rsid w:val="009B1850"/>
    <w:rsid w:val="009B5512"/>
    <w:rsid w:val="009E0514"/>
    <w:rsid w:val="009E2ED9"/>
    <w:rsid w:val="00A23A6A"/>
    <w:rsid w:val="00AF2971"/>
    <w:rsid w:val="00B3750A"/>
    <w:rsid w:val="00B41EDB"/>
    <w:rsid w:val="00BF30D6"/>
    <w:rsid w:val="00C01CBA"/>
    <w:rsid w:val="00C067AF"/>
    <w:rsid w:val="00C40EA0"/>
    <w:rsid w:val="00C70261"/>
    <w:rsid w:val="00C74D19"/>
    <w:rsid w:val="00C766D2"/>
    <w:rsid w:val="00CA6453"/>
    <w:rsid w:val="00CF5448"/>
    <w:rsid w:val="00D00FED"/>
    <w:rsid w:val="00D64CA1"/>
    <w:rsid w:val="00D66F17"/>
    <w:rsid w:val="00DD3CC7"/>
    <w:rsid w:val="00E82C1D"/>
    <w:rsid w:val="00EA6C66"/>
    <w:rsid w:val="00EC1B7D"/>
    <w:rsid w:val="00F27A45"/>
    <w:rsid w:val="00F94269"/>
    <w:rsid w:val="00FE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F136003"/>
  <w14:defaultImageDpi w14:val="300"/>
  <w15:docId w15:val="{1796AB3A-923D-4A21-8674-E87A08B8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EE3"/>
    <w:rPr>
      <w:rFonts w:ascii="Cambria" w:eastAsia="MS Mincho" w:hAnsi="Cambria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25E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EE3"/>
    <w:rPr>
      <w:rFonts w:ascii="Cambria" w:eastAsia="MS Mincho" w:hAnsi="Cambria" w:cs="Times New Roman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725EE3"/>
  </w:style>
  <w:style w:type="paragraph" w:styleId="Encabezado">
    <w:name w:val="header"/>
    <w:basedOn w:val="Normal"/>
    <w:link w:val="EncabezadoCar"/>
    <w:unhideWhenUsed/>
    <w:rsid w:val="00725E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25EE3"/>
    <w:rPr>
      <w:rFonts w:ascii="Cambria" w:eastAsia="MS Mincho" w:hAnsi="Cambria" w:cs="Times New Roman"/>
      <w:lang w:val="es-ES_tradnl"/>
    </w:rPr>
  </w:style>
  <w:style w:type="table" w:styleId="Tablaconcuadrcula">
    <w:name w:val="Table Grid"/>
    <w:basedOn w:val="Tablanormal"/>
    <w:uiPriority w:val="59"/>
    <w:rsid w:val="00D0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F37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375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375A"/>
    <w:rPr>
      <w:rFonts w:ascii="Cambria" w:eastAsia="MS Mincho" w:hAnsi="Cambria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37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375A"/>
    <w:rPr>
      <w:rFonts w:ascii="Cambria" w:eastAsia="MS Mincho" w:hAnsi="Cambria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37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75A"/>
    <w:rPr>
      <w:rFonts w:ascii="Tahoma" w:eastAsia="MS Mincho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955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6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741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Zamorano</dc:creator>
  <cp:lastModifiedBy>Material FGS</cp:lastModifiedBy>
  <cp:revision>6</cp:revision>
  <dcterms:created xsi:type="dcterms:W3CDTF">2019-03-24T16:08:00Z</dcterms:created>
  <dcterms:modified xsi:type="dcterms:W3CDTF">2021-03-21T17:26:00Z</dcterms:modified>
</cp:coreProperties>
</file>