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351F" w14:textId="77777777" w:rsidR="000F02EB" w:rsidRPr="00CD19C3" w:rsidRDefault="00397928">
      <w:pPr>
        <w:rPr>
          <w:sz w:val="22"/>
          <w:szCs w:val="22"/>
          <w:lang w:val="es-CL"/>
        </w:rPr>
      </w:pPr>
      <w:r w:rsidRPr="00CD19C3">
        <w:rPr>
          <w:sz w:val="22"/>
          <w:szCs w:val="22"/>
          <w:lang w:val="es-CL"/>
        </w:rPr>
        <w:t xml:space="preserve">Universidad de Chile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027036F" wp14:editId="13BB7605">
            <wp:simplePos x="0" y="0"/>
            <wp:positionH relativeFrom="column">
              <wp:posOffset>-114298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bothSides" distT="0" distB="0" distL="114300" distR="114300"/>
            <wp:docPr id="2" name="image1.png" descr="Logo_U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Uchil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38D561" w14:textId="77777777" w:rsidR="000F02EB" w:rsidRPr="00CD19C3" w:rsidRDefault="00397928">
      <w:pPr>
        <w:rPr>
          <w:sz w:val="22"/>
          <w:szCs w:val="22"/>
          <w:lang w:val="es-CL"/>
        </w:rPr>
      </w:pPr>
      <w:r w:rsidRPr="00CD19C3">
        <w:rPr>
          <w:sz w:val="22"/>
          <w:szCs w:val="22"/>
          <w:lang w:val="es-CL"/>
        </w:rPr>
        <w:t>Facultad de Ciencias Sociales</w:t>
      </w:r>
    </w:p>
    <w:p w14:paraId="685ED263" w14:textId="77777777" w:rsidR="000F02EB" w:rsidRPr="00CD19C3" w:rsidRDefault="00397928">
      <w:pPr>
        <w:rPr>
          <w:sz w:val="22"/>
          <w:szCs w:val="22"/>
          <w:lang w:val="es-CL"/>
        </w:rPr>
      </w:pPr>
      <w:r w:rsidRPr="00CD19C3">
        <w:rPr>
          <w:sz w:val="22"/>
          <w:szCs w:val="22"/>
          <w:lang w:val="es-CL"/>
        </w:rPr>
        <w:t>Escuela de Ciencias Sociales</w:t>
      </w:r>
    </w:p>
    <w:p w14:paraId="18BA0C3D" w14:textId="77777777" w:rsidR="000F02EB" w:rsidRPr="00CD19C3" w:rsidRDefault="00397928">
      <w:pPr>
        <w:rPr>
          <w:sz w:val="22"/>
          <w:szCs w:val="22"/>
          <w:lang w:val="es-CL"/>
        </w:rPr>
      </w:pPr>
      <w:r w:rsidRPr="00CD19C3">
        <w:rPr>
          <w:sz w:val="22"/>
          <w:szCs w:val="22"/>
          <w:lang w:val="es-CL"/>
        </w:rPr>
        <w:t>Carrera de Psicología</w:t>
      </w:r>
    </w:p>
    <w:p w14:paraId="347445B2" w14:textId="77777777" w:rsidR="000F02EB" w:rsidRPr="00CD19C3" w:rsidRDefault="000F02EB">
      <w:pPr>
        <w:jc w:val="center"/>
        <w:rPr>
          <w:b/>
          <w:sz w:val="22"/>
          <w:szCs w:val="22"/>
          <w:lang w:val="es-CL"/>
        </w:rPr>
      </w:pPr>
    </w:p>
    <w:p w14:paraId="6BA286B8" w14:textId="77777777" w:rsidR="000F02EB" w:rsidRPr="00CD19C3" w:rsidRDefault="000F02EB">
      <w:pPr>
        <w:jc w:val="center"/>
        <w:rPr>
          <w:b/>
          <w:sz w:val="22"/>
          <w:szCs w:val="22"/>
          <w:lang w:val="es-CL"/>
        </w:rPr>
      </w:pPr>
    </w:p>
    <w:p w14:paraId="55171E81" w14:textId="77777777" w:rsidR="000F02EB" w:rsidRPr="00CD19C3" w:rsidRDefault="00397928">
      <w:pPr>
        <w:jc w:val="center"/>
        <w:rPr>
          <w:b/>
          <w:sz w:val="22"/>
          <w:szCs w:val="22"/>
          <w:lang w:val="es-CL"/>
        </w:rPr>
      </w:pPr>
      <w:r w:rsidRPr="00CD19C3">
        <w:rPr>
          <w:b/>
          <w:sz w:val="22"/>
          <w:szCs w:val="22"/>
          <w:lang w:val="es-CL"/>
        </w:rPr>
        <w:t>Programa</w:t>
      </w:r>
    </w:p>
    <w:p w14:paraId="72FA16CC" w14:textId="77777777" w:rsidR="000F02EB" w:rsidRPr="00CD19C3" w:rsidRDefault="00397928">
      <w:pPr>
        <w:jc w:val="center"/>
        <w:rPr>
          <w:b/>
          <w:sz w:val="22"/>
          <w:szCs w:val="22"/>
          <w:lang w:val="es-CL"/>
        </w:rPr>
      </w:pPr>
      <w:r w:rsidRPr="00CD19C3">
        <w:rPr>
          <w:b/>
          <w:sz w:val="22"/>
          <w:szCs w:val="22"/>
          <w:lang w:val="es-CL"/>
        </w:rPr>
        <w:t xml:space="preserve">NUEVOS DESARROLLOS Y APLICACIONES </w:t>
      </w:r>
    </w:p>
    <w:p w14:paraId="7F498B70" w14:textId="77777777" w:rsidR="000F02EB" w:rsidRPr="00CD19C3" w:rsidRDefault="00397928">
      <w:pPr>
        <w:jc w:val="center"/>
        <w:rPr>
          <w:b/>
          <w:sz w:val="22"/>
          <w:szCs w:val="22"/>
          <w:lang w:val="es-CL"/>
        </w:rPr>
      </w:pPr>
      <w:r w:rsidRPr="00CD19C3">
        <w:rPr>
          <w:b/>
          <w:sz w:val="22"/>
          <w:szCs w:val="22"/>
          <w:lang w:val="es-CL"/>
        </w:rPr>
        <w:t>DE LA TEORÍA DEL APRENDIZAJE 2</w:t>
      </w:r>
    </w:p>
    <w:p w14:paraId="4377474A" w14:textId="77777777" w:rsidR="000F02EB" w:rsidRPr="00CD19C3" w:rsidRDefault="000F02EB">
      <w:pPr>
        <w:jc w:val="center"/>
        <w:rPr>
          <w:b/>
          <w:sz w:val="22"/>
          <w:szCs w:val="22"/>
          <w:lang w:val="es-CL"/>
        </w:rPr>
      </w:pPr>
    </w:p>
    <w:p w14:paraId="51F6C89C" w14:textId="77777777" w:rsidR="000F02EB" w:rsidRPr="00CD19C3" w:rsidRDefault="000F02EB">
      <w:pPr>
        <w:jc w:val="center"/>
        <w:rPr>
          <w:b/>
          <w:sz w:val="22"/>
          <w:szCs w:val="22"/>
          <w:lang w:val="es-CL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6"/>
      </w:tblGrid>
      <w:tr w:rsidR="000F02EB" w:rsidRPr="005977E8" w14:paraId="1C7BAB53" w14:textId="77777777">
        <w:tc>
          <w:tcPr>
            <w:tcW w:w="8644" w:type="dxa"/>
            <w:gridSpan w:val="2"/>
            <w:tcBorders>
              <w:bottom w:val="single" w:sz="4" w:space="0" w:color="000000"/>
            </w:tcBorders>
          </w:tcPr>
          <w:p w14:paraId="037AE3A4" w14:textId="77777777" w:rsidR="000F02EB" w:rsidRPr="00CD19C3" w:rsidRDefault="00397928">
            <w:pPr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I.- Identificación de la actividad curricular</w:t>
            </w:r>
          </w:p>
        </w:tc>
      </w:tr>
      <w:tr w:rsidR="000F02EB" w14:paraId="26168F2F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685117" w14:textId="77777777" w:rsidR="000F02EB" w:rsidRPr="00CD19C3" w:rsidRDefault="00397928">
            <w:pPr>
              <w:rPr>
                <w:sz w:val="22"/>
                <w:szCs w:val="22"/>
                <w:lang w:val="es-CL"/>
              </w:rPr>
            </w:pPr>
            <w:r w:rsidRPr="00CD19C3">
              <w:rPr>
                <w:sz w:val="22"/>
                <w:szCs w:val="22"/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FBB333" w14:textId="77777777" w:rsidR="000F02EB" w:rsidRDefault="0039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Psicología</w:t>
            </w:r>
          </w:p>
        </w:tc>
      </w:tr>
      <w:tr w:rsidR="000F02EB" w:rsidRPr="00E730F4" w14:paraId="47A06082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FC807" w14:textId="3A0317B1" w:rsidR="000F02EB" w:rsidRDefault="005977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="00397928">
              <w:rPr>
                <w:sz w:val="22"/>
                <w:szCs w:val="22"/>
              </w:rPr>
              <w:t>quipo</w:t>
            </w:r>
            <w:proofErr w:type="spellEnd"/>
            <w:r w:rsidR="00397928">
              <w:rPr>
                <w:sz w:val="22"/>
                <w:szCs w:val="22"/>
              </w:rPr>
              <w:t>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99919" w14:textId="77777777" w:rsidR="000F02EB" w:rsidRPr="00CD19C3" w:rsidRDefault="00397928">
            <w:pPr>
              <w:rPr>
                <w:sz w:val="22"/>
                <w:szCs w:val="22"/>
                <w:lang w:val="es-CL"/>
              </w:rPr>
            </w:pPr>
            <w:r w:rsidRPr="00CD19C3">
              <w:rPr>
                <w:sz w:val="22"/>
                <w:szCs w:val="22"/>
                <w:lang w:val="es-CL"/>
              </w:rPr>
              <w:t>Dr. Mario A. Laborda</w:t>
            </w:r>
          </w:p>
          <w:p w14:paraId="0DE324C8" w14:textId="77777777" w:rsidR="000F02EB" w:rsidRPr="00CD19C3" w:rsidRDefault="00397928">
            <w:pPr>
              <w:rPr>
                <w:sz w:val="22"/>
                <w:szCs w:val="22"/>
                <w:lang w:val="es-CL"/>
              </w:rPr>
            </w:pPr>
            <w:r w:rsidRPr="00CD19C3">
              <w:rPr>
                <w:sz w:val="22"/>
                <w:szCs w:val="22"/>
                <w:lang w:val="es-CL"/>
              </w:rPr>
              <w:t>Dr. Gonzalo Miguez</w:t>
            </w:r>
          </w:p>
          <w:p w14:paraId="658F741A" w14:textId="77777777" w:rsidR="000F02EB" w:rsidRPr="00E730F4" w:rsidRDefault="00397928">
            <w:pPr>
              <w:rPr>
                <w:sz w:val="22"/>
                <w:szCs w:val="22"/>
                <w:lang w:val="es-CL"/>
              </w:rPr>
            </w:pPr>
            <w:r w:rsidRPr="00E730F4">
              <w:rPr>
                <w:sz w:val="22"/>
                <w:szCs w:val="22"/>
                <w:lang w:val="es-CL"/>
              </w:rPr>
              <w:t>Dra. Vanetza Quezada</w:t>
            </w:r>
          </w:p>
          <w:p w14:paraId="65B46654" w14:textId="51FD1185" w:rsidR="002F323D" w:rsidRPr="00E730F4" w:rsidRDefault="002F323D">
            <w:pPr>
              <w:rPr>
                <w:sz w:val="22"/>
                <w:szCs w:val="22"/>
                <w:lang w:val="es-CL"/>
              </w:rPr>
            </w:pPr>
            <w:r w:rsidRPr="00E730F4">
              <w:rPr>
                <w:sz w:val="22"/>
                <w:szCs w:val="22"/>
                <w:lang w:val="es-CL"/>
              </w:rPr>
              <w:t>Dr. Felipe Alfaro (Invitado</w:t>
            </w:r>
            <w:r w:rsidR="00E730F4">
              <w:rPr>
                <w:sz w:val="22"/>
                <w:szCs w:val="22"/>
                <w:lang w:val="es-CL"/>
              </w:rPr>
              <w:t xml:space="preserve"> – Universidad de Aysén</w:t>
            </w:r>
            <w:r w:rsidRPr="00E730F4">
              <w:rPr>
                <w:sz w:val="22"/>
                <w:szCs w:val="22"/>
                <w:lang w:val="es-CL"/>
              </w:rPr>
              <w:t>)</w:t>
            </w:r>
          </w:p>
          <w:p w14:paraId="73B25C85" w14:textId="1F88CC7B" w:rsidR="002F323D" w:rsidRPr="00E730F4" w:rsidRDefault="002F323D">
            <w:pPr>
              <w:rPr>
                <w:sz w:val="22"/>
                <w:szCs w:val="22"/>
                <w:lang w:val="es-CL"/>
              </w:rPr>
            </w:pPr>
            <w:r w:rsidRPr="00E730F4">
              <w:rPr>
                <w:sz w:val="22"/>
                <w:szCs w:val="22"/>
                <w:lang w:val="es-CL"/>
              </w:rPr>
              <w:t>Dra. Francisca Bertin (Invitada</w:t>
            </w:r>
            <w:r w:rsidR="00E730F4">
              <w:rPr>
                <w:sz w:val="22"/>
                <w:szCs w:val="22"/>
                <w:lang w:val="es-CL"/>
              </w:rPr>
              <w:t xml:space="preserve"> – Universidad de Chile</w:t>
            </w:r>
            <w:r w:rsidRPr="00E730F4">
              <w:rPr>
                <w:sz w:val="22"/>
                <w:szCs w:val="22"/>
                <w:lang w:val="es-CL"/>
              </w:rPr>
              <w:t>)</w:t>
            </w:r>
          </w:p>
          <w:p w14:paraId="11B403DF" w14:textId="6E50A1EF" w:rsidR="002F323D" w:rsidRPr="00E730F4" w:rsidRDefault="002F323D">
            <w:pPr>
              <w:rPr>
                <w:sz w:val="22"/>
                <w:szCs w:val="22"/>
                <w:lang w:val="es-CL"/>
              </w:rPr>
            </w:pPr>
            <w:r w:rsidRPr="00E730F4">
              <w:rPr>
                <w:sz w:val="22"/>
                <w:szCs w:val="22"/>
                <w:lang w:val="es-CL"/>
              </w:rPr>
              <w:t>Dr. Javier Bustamante (Invitado</w:t>
            </w:r>
            <w:r w:rsidR="00E730F4">
              <w:rPr>
                <w:sz w:val="22"/>
                <w:szCs w:val="22"/>
                <w:lang w:val="es-CL"/>
              </w:rPr>
              <w:t xml:space="preserve"> – Universidad de O’Higgins</w:t>
            </w:r>
            <w:r w:rsidRPr="00E730F4">
              <w:rPr>
                <w:sz w:val="22"/>
                <w:szCs w:val="22"/>
                <w:lang w:val="es-CL"/>
              </w:rPr>
              <w:t>)</w:t>
            </w:r>
          </w:p>
          <w:p w14:paraId="5E06D82F" w14:textId="5EB726CD" w:rsidR="00E730F4" w:rsidRPr="00E730F4" w:rsidRDefault="005133F4" w:rsidP="00E730F4">
            <w:pPr>
              <w:rPr>
                <w:sz w:val="22"/>
                <w:szCs w:val="22"/>
                <w:lang w:val="es-CL"/>
              </w:rPr>
            </w:pPr>
            <w:r w:rsidRPr="00E730F4">
              <w:rPr>
                <w:sz w:val="22"/>
                <w:szCs w:val="22"/>
                <w:lang w:val="es-CL"/>
              </w:rPr>
              <w:t>Dra. Rocio Angulo (Invitada</w:t>
            </w:r>
            <w:r w:rsidR="00E730F4">
              <w:rPr>
                <w:sz w:val="22"/>
                <w:szCs w:val="22"/>
                <w:lang w:val="es-CL"/>
              </w:rPr>
              <w:t xml:space="preserve"> – Universidad de O’Higgins</w:t>
            </w:r>
            <w:r w:rsidRPr="00E730F4">
              <w:rPr>
                <w:sz w:val="22"/>
                <w:szCs w:val="22"/>
                <w:lang w:val="es-CL"/>
              </w:rPr>
              <w:t>)</w:t>
            </w:r>
          </w:p>
        </w:tc>
      </w:tr>
      <w:tr w:rsidR="00E730F4" w:rsidRPr="00E730F4" w14:paraId="23D0C710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029056" w14:textId="23B0C0B0" w:rsidR="00E730F4" w:rsidRDefault="00E730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Ayudante</w:t>
            </w:r>
            <w:proofErr w:type="spellEnd"/>
            <w:r w:rsidR="005977E8">
              <w:rPr>
                <w:sz w:val="22"/>
                <w:szCs w:val="22"/>
              </w:rPr>
              <w:t>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67FFE6" w14:textId="58B06858" w:rsidR="00E730F4" w:rsidRPr="00CD19C3" w:rsidRDefault="00E730F4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Lic. Felipe Varas P.</w:t>
            </w:r>
          </w:p>
        </w:tc>
      </w:tr>
      <w:tr w:rsidR="000F02EB" w14:paraId="3012E5FB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A34878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Ciclo</w:t>
            </w:r>
            <w:proofErr w:type="spellEnd"/>
            <w:r>
              <w:rPr>
                <w:sz w:val="22"/>
                <w:szCs w:val="22"/>
              </w:rPr>
              <w:t xml:space="preserve"> al que </w:t>
            </w:r>
            <w:proofErr w:type="spellStart"/>
            <w:r>
              <w:rPr>
                <w:sz w:val="22"/>
                <w:szCs w:val="22"/>
              </w:rPr>
              <w:t>pertenece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01D5B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Especialización</w:t>
            </w:r>
            <w:proofErr w:type="spellEnd"/>
          </w:p>
        </w:tc>
      </w:tr>
      <w:tr w:rsidR="000F02EB" w14:paraId="4ABC92B7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0D9151" w14:textId="77777777" w:rsidR="000F02EB" w:rsidRDefault="0039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8CC70B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Séptimo</w:t>
            </w:r>
            <w:proofErr w:type="spellEnd"/>
          </w:p>
        </w:tc>
      </w:tr>
      <w:tr w:rsidR="000F02EB" w14:paraId="5A6FB9E8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54648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Modalidad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5FCCA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Presencial</w:t>
            </w:r>
            <w:proofErr w:type="spellEnd"/>
          </w:p>
        </w:tc>
      </w:tr>
      <w:tr w:rsidR="000F02EB" w14:paraId="2A888375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3BE209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Carácter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B2433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Optativo</w:t>
            </w:r>
            <w:proofErr w:type="spellEnd"/>
          </w:p>
        </w:tc>
      </w:tr>
      <w:tr w:rsidR="000F02EB" w14:paraId="58592F16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27EB8E" w14:textId="77777777" w:rsidR="000F02EB" w:rsidRDefault="0039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 - </w:t>
            </w:r>
            <w:proofErr w:type="spellStart"/>
            <w:r>
              <w:rPr>
                <w:sz w:val="22"/>
                <w:szCs w:val="22"/>
              </w:rPr>
              <w:t>requisitos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48E6F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Procesos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Básicos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Aprendizaje</w:t>
            </w:r>
            <w:proofErr w:type="spellEnd"/>
          </w:p>
        </w:tc>
      </w:tr>
      <w:tr w:rsidR="000F02EB" w14:paraId="0FCA54C4" w14:textId="77777777">
        <w:tc>
          <w:tcPr>
            <w:tcW w:w="2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703502" w14:textId="77777777" w:rsidR="000F02EB" w:rsidRDefault="0039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Año</w:t>
            </w:r>
            <w:proofErr w:type="spell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E7BA6" w14:textId="77777777" w:rsidR="000F02EB" w:rsidRDefault="0039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0F02EB" w:rsidRPr="005977E8" w14:paraId="2C2BE9AA" w14:textId="77777777">
        <w:tc>
          <w:tcPr>
            <w:tcW w:w="8644" w:type="dxa"/>
            <w:gridSpan w:val="2"/>
            <w:tcBorders>
              <w:top w:val="single" w:sz="4" w:space="0" w:color="000000"/>
            </w:tcBorders>
          </w:tcPr>
          <w:p w14:paraId="6022A54A" w14:textId="77777777" w:rsidR="000F02EB" w:rsidRPr="00CD19C3" w:rsidRDefault="00397928">
            <w:pPr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II.- Descripción / Justificación de la actividad curricular</w:t>
            </w:r>
          </w:p>
        </w:tc>
      </w:tr>
      <w:tr w:rsidR="000F02EB" w:rsidRPr="005977E8" w14:paraId="5AD57D5B" w14:textId="77777777">
        <w:tc>
          <w:tcPr>
            <w:tcW w:w="8644" w:type="dxa"/>
            <w:gridSpan w:val="2"/>
          </w:tcPr>
          <w:p w14:paraId="2BAFFA2C" w14:textId="69010A6C" w:rsidR="000F02EB" w:rsidRPr="00CD19C3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Las teorías del aprendizaje y el condicionamiento han sido, y continúan siendo, un área prolífica de investigación en la ciencia psicológica, con un marcado repunte en las últimas décadas. De interés, el estudio de los fenómenos del aprendizaje y sus teorías sigue </w:t>
            </w:r>
            <w:r w:rsidR="004C33DF" w:rsidRPr="00CD19C3">
              <w:rPr>
                <w:color w:val="000000"/>
                <w:sz w:val="22"/>
                <w:szCs w:val="22"/>
                <w:lang w:val="es-CL"/>
              </w:rPr>
              <w:t>desarrollándose, develando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potenciales </w:t>
            </w:r>
            <w:r w:rsidRPr="00CD19C3">
              <w:rPr>
                <w:sz w:val="22"/>
                <w:szCs w:val="22"/>
                <w:lang w:val="es-CL"/>
              </w:rPr>
              <w:t>aplicaciones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de sus hallazgos a diferentes aspectos del comportamiento humano. </w:t>
            </w:r>
          </w:p>
          <w:p w14:paraId="191D348A" w14:textId="77777777" w:rsidR="000F02EB" w:rsidRPr="00CD19C3" w:rsidRDefault="000F02EB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</w:p>
          <w:p w14:paraId="107561B6" w14:textId="77777777" w:rsidR="000F02EB" w:rsidRPr="00CD19C3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En el presente curso se revisan críticamente los nuevos desarrollos de la teoría de aprendizaje y sus aplicaciones a diversas áreas del comportamiento, tanto normal como anormal. Para ello, se revisará críticamente literatura científica actual referente a varias líneas de investigación relacionadas: a) al rol del aprendizaje en la conducta adictiva, b) al rol del aprendizaje en el desarrollo, mantención, y tratamiento de la ansiedad, y c) al desarrollo del aprendizaje en modelos animales. </w:t>
            </w:r>
          </w:p>
          <w:p w14:paraId="023232DA" w14:textId="77777777" w:rsidR="000F02EB" w:rsidRPr="00CD19C3" w:rsidRDefault="000F02EB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</w:p>
        </w:tc>
      </w:tr>
      <w:tr w:rsidR="000F02EB" w:rsidRPr="005977E8" w14:paraId="162F7970" w14:textId="77777777">
        <w:tc>
          <w:tcPr>
            <w:tcW w:w="8644" w:type="dxa"/>
            <w:gridSpan w:val="2"/>
          </w:tcPr>
          <w:p w14:paraId="4B36F3B0" w14:textId="77777777" w:rsidR="000F02EB" w:rsidRPr="00CD19C3" w:rsidRDefault="00397928">
            <w:pPr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III.- Objetivos de la actividad curricular</w:t>
            </w:r>
          </w:p>
        </w:tc>
      </w:tr>
      <w:tr w:rsidR="000F02EB" w:rsidRPr="005977E8" w14:paraId="4C89BC8B" w14:textId="77777777">
        <w:tc>
          <w:tcPr>
            <w:tcW w:w="8644" w:type="dxa"/>
            <w:gridSpan w:val="2"/>
          </w:tcPr>
          <w:p w14:paraId="365270A4" w14:textId="77777777" w:rsidR="000F02EB" w:rsidRPr="00CD19C3" w:rsidRDefault="00397928">
            <w:pPr>
              <w:spacing w:before="120" w:after="120"/>
              <w:jc w:val="both"/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Objetivo general</w:t>
            </w:r>
          </w:p>
          <w:p w14:paraId="13B80AD7" w14:textId="77777777" w:rsidR="000F02EB" w:rsidRPr="00CD19C3" w:rsidRDefault="00397928">
            <w:pPr>
              <w:spacing w:before="120" w:after="120"/>
              <w:jc w:val="both"/>
              <w:rPr>
                <w:sz w:val="22"/>
                <w:szCs w:val="22"/>
                <w:lang w:val="es-CL"/>
              </w:rPr>
            </w:pPr>
            <w:r w:rsidRPr="00CD19C3">
              <w:rPr>
                <w:sz w:val="22"/>
                <w:szCs w:val="22"/>
                <w:lang w:val="es-CL"/>
              </w:rPr>
              <w:t>Desarrollar una visión crítica de la moderna teoría del aprendizaje y de sus aplicaciones a la práctica psicológica.</w:t>
            </w:r>
          </w:p>
          <w:p w14:paraId="1684839E" w14:textId="77777777" w:rsidR="000F02EB" w:rsidRPr="00CD19C3" w:rsidRDefault="00397928">
            <w:pPr>
              <w:spacing w:before="120" w:after="120"/>
              <w:jc w:val="both"/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Objetivos Específicos</w:t>
            </w:r>
          </w:p>
          <w:p w14:paraId="74BA1000" w14:textId="77777777" w:rsidR="000F02EB" w:rsidRPr="00CD19C3" w:rsidRDefault="00397928">
            <w:pPr>
              <w:tabs>
                <w:tab w:val="left" w:pos="3100"/>
                <w:tab w:val="left" w:pos="4240"/>
                <w:tab w:val="left" w:pos="6460"/>
              </w:tabs>
              <w:ind w:right="400"/>
              <w:rPr>
                <w:sz w:val="22"/>
                <w:szCs w:val="22"/>
                <w:lang w:val="es-CL"/>
              </w:rPr>
            </w:pPr>
            <w:r w:rsidRPr="00CD19C3">
              <w:rPr>
                <w:sz w:val="22"/>
                <w:szCs w:val="22"/>
                <w:lang w:val="es-CL"/>
              </w:rPr>
              <w:t>Al terminar el curso se espera que los y las estudiantes tengan conocimiento sobre los nuevos desarrollos y aplicaciones de la teoría del aprendizaje en varias líneas de investigación y aplicación.</w:t>
            </w:r>
          </w:p>
          <w:p w14:paraId="2104B468" w14:textId="67F9D16F" w:rsidR="0063616E" w:rsidRPr="00CD19C3" w:rsidRDefault="00397928">
            <w:pPr>
              <w:tabs>
                <w:tab w:val="left" w:pos="3100"/>
                <w:tab w:val="left" w:pos="4240"/>
                <w:tab w:val="left" w:pos="6460"/>
              </w:tabs>
              <w:ind w:right="400"/>
              <w:rPr>
                <w:sz w:val="22"/>
                <w:szCs w:val="22"/>
                <w:lang w:val="es-CL"/>
              </w:rPr>
            </w:pPr>
            <w:r w:rsidRPr="00CD19C3">
              <w:rPr>
                <w:sz w:val="22"/>
                <w:szCs w:val="22"/>
                <w:lang w:val="es-CL"/>
              </w:rPr>
              <w:t>Al terminar el curso se espera que los y las estudiantes sean capaz de realizar una evaluación crítica de la evidencia respecto a un tema, con el objeto de seleccionar la información más válida y confiable para ser utilizada en su quehacer como profesional y/o investigador/a.</w:t>
            </w:r>
          </w:p>
        </w:tc>
      </w:tr>
      <w:tr w:rsidR="000F02EB" w:rsidRPr="005977E8" w14:paraId="0131B165" w14:textId="77777777">
        <w:tc>
          <w:tcPr>
            <w:tcW w:w="8644" w:type="dxa"/>
            <w:gridSpan w:val="2"/>
          </w:tcPr>
          <w:p w14:paraId="5B12F444" w14:textId="77777777" w:rsidR="000F02EB" w:rsidRPr="00CD19C3" w:rsidRDefault="00397928">
            <w:pPr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lastRenderedPageBreak/>
              <w:t>IV.- Temáticas o contenidos de la actividad curricular</w:t>
            </w:r>
          </w:p>
        </w:tc>
      </w:tr>
      <w:tr w:rsidR="000F02EB" w14:paraId="23F6B510" w14:textId="77777777">
        <w:tc>
          <w:tcPr>
            <w:tcW w:w="8644" w:type="dxa"/>
            <w:gridSpan w:val="2"/>
          </w:tcPr>
          <w:p w14:paraId="6A6F1740" w14:textId="77777777" w:rsidR="000F02EB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000000"/>
                <w:sz w:val="22"/>
                <w:szCs w:val="22"/>
              </w:rPr>
              <w:t>drogas</w:t>
            </w:r>
            <w:proofErr w:type="spellEnd"/>
          </w:p>
          <w:p w14:paraId="42DBEEDB" w14:textId="77777777" w:rsidR="000F02EB" w:rsidRPr="00CD19C3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Tolerancia a la cannabis y otras drogas </w:t>
            </w:r>
          </w:p>
          <w:p w14:paraId="0A672F7D" w14:textId="77777777" w:rsidR="000F02EB" w:rsidRPr="00CD19C3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Efectos de la cannabis en el aprendizaje asociativo</w:t>
            </w:r>
          </w:p>
          <w:p w14:paraId="33957F6A" w14:textId="77777777" w:rsidR="000F02EB" w:rsidRPr="00CD19C3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Efectos de la cannabis en el aprendizaje y desarrollo de conductas sociales</w:t>
            </w:r>
          </w:p>
          <w:p w14:paraId="0945D768" w14:textId="77777777" w:rsidR="000F02EB" w:rsidRPr="00CD19C3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Efectos de la cannabis en la ansiedad y la recompensa</w:t>
            </w:r>
          </w:p>
          <w:p w14:paraId="576578B6" w14:textId="77777777" w:rsidR="000F02EB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000000"/>
                <w:sz w:val="22"/>
                <w:szCs w:val="22"/>
              </w:rPr>
              <w:t>ansiedad</w:t>
            </w:r>
            <w:proofErr w:type="spellEnd"/>
          </w:p>
          <w:p w14:paraId="6AD4C657" w14:textId="77777777" w:rsidR="000F02EB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000000"/>
                <w:sz w:val="22"/>
                <w:szCs w:val="22"/>
              </w:rPr>
              <w:t>terapia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cognitivo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conductual</w:t>
            </w:r>
            <w:proofErr w:type="spellEnd"/>
          </w:p>
          <w:p w14:paraId="7FC9EAD7" w14:textId="77777777" w:rsidR="000F02EB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000000"/>
                <w:sz w:val="22"/>
                <w:szCs w:val="22"/>
              </w:rPr>
              <w:t>terapia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z w:val="22"/>
                <w:szCs w:val="22"/>
              </w:rPr>
              <w:t>exposición</w:t>
            </w:r>
            <w:proofErr w:type="spellEnd"/>
          </w:p>
          <w:p w14:paraId="00434866" w14:textId="77777777" w:rsidR="000F02EB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Vulnerabilidad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000000"/>
                <w:sz w:val="22"/>
                <w:szCs w:val="22"/>
              </w:rPr>
              <w:t>ansiedad</w:t>
            </w:r>
            <w:proofErr w:type="spellEnd"/>
          </w:p>
          <w:p w14:paraId="303D2222" w14:textId="77777777" w:rsidR="000F02EB" w:rsidRPr="00CD19C3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Evitación en el aprendizaje del miedo</w:t>
            </w:r>
          </w:p>
          <w:p w14:paraId="34534B38" w14:textId="77777777" w:rsidR="000F02EB" w:rsidRPr="00CD19C3" w:rsidRDefault="00397928">
            <w:pPr>
              <w:numPr>
                <w:ilvl w:val="0"/>
                <w:numId w:val="2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Inhibición y generalización del miedo como indicadores de vulnerabilidad para la ansiedad</w:t>
            </w:r>
          </w:p>
          <w:p w14:paraId="7A797589" w14:textId="77777777" w:rsidR="000F02EB" w:rsidRPr="00CD19C3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Aprendizaje en modelos animales de la conducta</w:t>
            </w:r>
          </w:p>
          <w:p w14:paraId="209F12F1" w14:textId="77777777" w:rsidR="000F02EB" w:rsidRDefault="003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 caballos</w:t>
            </w:r>
          </w:p>
          <w:p w14:paraId="11A658EF" w14:textId="77777777" w:rsidR="000F02EB" w:rsidRDefault="003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 </w:t>
            </w:r>
            <w:proofErr w:type="spellStart"/>
            <w:r>
              <w:rPr>
                <w:color w:val="000000"/>
                <w:sz w:val="22"/>
                <w:szCs w:val="22"/>
              </w:rPr>
              <w:t>abejas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5AE70D6" w14:textId="77777777" w:rsidR="000F02EB" w:rsidRDefault="003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 </w:t>
            </w:r>
            <w:proofErr w:type="spellStart"/>
            <w:r>
              <w:rPr>
                <w:color w:val="000000"/>
                <w:sz w:val="22"/>
                <w:szCs w:val="22"/>
              </w:rPr>
              <w:t>perros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02B9B70" w14:textId="77777777" w:rsidR="000F02EB" w:rsidRDefault="000F02EB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1418"/>
              <w:rPr>
                <w:color w:val="000000"/>
                <w:sz w:val="22"/>
                <w:szCs w:val="22"/>
              </w:rPr>
            </w:pPr>
          </w:p>
        </w:tc>
      </w:tr>
      <w:tr w:rsidR="000F02EB" w:rsidRPr="005977E8" w14:paraId="19CA1B7E" w14:textId="77777777">
        <w:tc>
          <w:tcPr>
            <w:tcW w:w="8644" w:type="dxa"/>
            <w:gridSpan w:val="2"/>
          </w:tcPr>
          <w:p w14:paraId="4A8CE215" w14:textId="77777777" w:rsidR="000F02EB" w:rsidRPr="00CD19C3" w:rsidRDefault="00397928">
            <w:pPr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V.- Metodología de la actividad curricular</w:t>
            </w:r>
          </w:p>
        </w:tc>
      </w:tr>
      <w:tr w:rsidR="000F02EB" w:rsidRPr="005977E8" w14:paraId="3407892D" w14:textId="77777777">
        <w:tc>
          <w:tcPr>
            <w:tcW w:w="8644" w:type="dxa"/>
            <w:gridSpan w:val="2"/>
          </w:tcPr>
          <w:p w14:paraId="798D7EC5" w14:textId="1C40442F" w:rsidR="000F02EB" w:rsidRPr="00CD19C3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>La metodología es principalmente práctica. Cada sesión contempla discusiones de dos artículos</w:t>
            </w:r>
            <w:r w:rsidR="007B1DD7">
              <w:rPr>
                <w:color w:val="000000"/>
                <w:sz w:val="22"/>
                <w:szCs w:val="22"/>
                <w:lang w:val="es-CL"/>
              </w:rPr>
              <w:t xml:space="preserve"> (i.e., uno obligatorio y uno sugerido)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</w:t>
            </w:r>
            <w:r w:rsidR="007B1DD7">
              <w:rPr>
                <w:color w:val="000000"/>
                <w:sz w:val="22"/>
                <w:szCs w:val="22"/>
                <w:lang w:val="es-CL"/>
              </w:rPr>
              <w:t>relacionados con diversos proyectos,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</w:t>
            </w:r>
            <w:r w:rsidR="007B1DD7" w:rsidRPr="00CD19C3">
              <w:rPr>
                <w:color w:val="000000"/>
                <w:sz w:val="22"/>
                <w:szCs w:val="22"/>
                <w:lang w:val="es-CL"/>
              </w:rPr>
              <w:t>en relación con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un tema en aprendizaje, guiada por las y los profesores. </w:t>
            </w:r>
            <w:r w:rsidRPr="00CD19C3">
              <w:rPr>
                <w:sz w:val="22"/>
                <w:szCs w:val="22"/>
                <w:lang w:val="es-CL"/>
              </w:rPr>
              <w:t>Las referencias utilizadas son actuales y en su mayoría están escritas en inglés.</w:t>
            </w:r>
          </w:p>
          <w:p w14:paraId="44454F24" w14:textId="77777777" w:rsidR="000F02EB" w:rsidRPr="00CD19C3" w:rsidRDefault="000F02EB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</w:p>
          <w:p w14:paraId="31F9F06B" w14:textId="77777777" w:rsidR="000F02EB" w:rsidRPr="00CD19C3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Los </w:t>
            </w:r>
            <w:r w:rsidRPr="00CD19C3">
              <w:rPr>
                <w:sz w:val="22"/>
                <w:szCs w:val="22"/>
                <w:lang w:val="es-CL"/>
              </w:rPr>
              <w:t>y las estudiantes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deben confeccionar fichas breves y semanales sobre su reacción a los artículos a revisar, las cuales deben ser entregadas al comienzo de cada sesión correspondiente. Las fichas entregadas deben incluir un breve resumen del artículo junto a un análisis, ya sea del texto completo o de un tema específico tratado, desde la teoría del aprendizaje.</w:t>
            </w:r>
          </w:p>
          <w:p w14:paraId="5C8918A1" w14:textId="77777777" w:rsidR="000F02EB" w:rsidRPr="00CD19C3" w:rsidRDefault="000F02EB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</w:p>
          <w:p w14:paraId="1282B793" w14:textId="77777777" w:rsidR="000F02EB" w:rsidRPr="00CD19C3" w:rsidRDefault="00397928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Los </w:t>
            </w:r>
            <w:r w:rsidRPr="00CD19C3">
              <w:rPr>
                <w:sz w:val="22"/>
                <w:szCs w:val="22"/>
                <w:lang w:val="es-CL"/>
              </w:rPr>
              <w:t>y las estudiantes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tendrán derecho a corregir y </w:t>
            </w:r>
            <w:proofErr w:type="spellStart"/>
            <w:r w:rsidRPr="00CD19C3">
              <w:rPr>
                <w:color w:val="000000"/>
                <w:sz w:val="22"/>
                <w:szCs w:val="22"/>
                <w:lang w:val="es-CL"/>
              </w:rPr>
              <w:t>re-entregar</w:t>
            </w:r>
            <w:proofErr w:type="spellEnd"/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su ficha semanal, si </w:t>
            </w:r>
            <w:r w:rsidRPr="00CD19C3">
              <w:rPr>
                <w:sz w:val="22"/>
                <w:szCs w:val="22"/>
                <w:lang w:val="es-CL"/>
              </w:rPr>
              <w:t>ésta</w:t>
            </w:r>
            <w:r w:rsidRPr="00CD19C3">
              <w:rPr>
                <w:color w:val="000000"/>
                <w:sz w:val="22"/>
                <w:szCs w:val="22"/>
                <w:lang w:val="es-CL"/>
              </w:rPr>
              <w:t xml:space="preserve"> fue entregada en la fecha correspondiente. </w:t>
            </w:r>
          </w:p>
          <w:p w14:paraId="3BC94923" w14:textId="77777777" w:rsidR="000F02EB" w:rsidRPr="00CD19C3" w:rsidRDefault="000F02EB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CL"/>
              </w:rPr>
            </w:pPr>
          </w:p>
        </w:tc>
      </w:tr>
      <w:tr w:rsidR="000F02EB" w:rsidRPr="005977E8" w14:paraId="7742951A" w14:textId="77777777">
        <w:tc>
          <w:tcPr>
            <w:tcW w:w="8644" w:type="dxa"/>
            <w:gridSpan w:val="2"/>
          </w:tcPr>
          <w:p w14:paraId="20264570" w14:textId="39892F01" w:rsidR="0063616E" w:rsidRPr="00CD19C3" w:rsidRDefault="00397928">
            <w:pPr>
              <w:rPr>
                <w:b/>
                <w:sz w:val="22"/>
                <w:szCs w:val="22"/>
                <w:lang w:val="es-CL"/>
              </w:rPr>
            </w:pPr>
            <w:r w:rsidRPr="00CD19C3">
              <w:rPr>
                <w:b/>
                <w:sz w:val="22"/>
                <w:szCs w:val="22"/>
                <w:lang w:val="es-CL"/>
              </w:rPr>
              <w:t>VI.- Evaluación de la actividad curricular</w:t>
            </w:r>
          </w:p>
        </w:tc>
      </w:tr>
      <w:tr w:rsidR="0063616E" w:rsidRPr="005977E8" w14:paraId="42A384AD" w14:textId="77777777">
        <w:tc>
          <w:tcPr>
            <w:tcW w:w="8644" w:type="dxa"/>
            <w:gridSpan w:val="2"/>
          </w:tcPr>
          <w:p w14:paraId="40B45A4D" w14:textId="4B2A11F6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La aprobación del curso se obtendrá con nota 4.0 y la eximición al examen final con nota 5.5, según las siguientes ponderaciones, donde cada ítem se evaluará con nota de 1.0 a 7.0:</w:t>
            </w:r>
          </w:p>
          <w:p w14:paraId="4682ABD9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</w:p>
          <w:p w14:paraId="61F90EFE" w14:textId="52634CB5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Ponderaciones:</w:t>
            </w:r>
          </w:p>
          <w:p w14:paraId="2AC10A01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Fichas bibliográficas: 60%</w:t>
            </w:r>
          </w:p>
          <w:p w14:paraId="4AA99923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Presentaciones de artículos: 20%</w:t>
            </w:r>
          </w:p>
          <w:p w14:paraId="6764A635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Participación en clases: 20%</w:t>
            </w:r>
          </w:p>
          <w:p w14:paraId="1EE612BF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</w:p>
          <w:p w14:paraId="1B493EEF" w14:textId="1E07737C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Ponderaciones en caso de examen final:</w:t>
            </w:r>
          </w:p>
          <w:p w14:paraId="64001E14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Nota examen (40%)</w:t>
            </w:r>
          </w:p>
          <w:p w14:paraId="738EDB80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Notas presentación al examen (60%)</w:t>
            </w:r>
          </w:p>
          <w:p w14:paraId="2ABA7463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</w:p>
          <w:p w14:paraId="2201B2FA" w14:textId="77777777" w:rsidR="0063616E" w:rsidRPr="0063616E" w:rsidRDefault="0063616E" w:rsidP="0063616E">
            <w:pPr>
              <w:rPr>
                <w:bCs/>
                <w:sz w:val="22"/>
                <w:szCs w:val="22"/>
                <w:lang w:val="es-CL"/>
              </w:rPr>
            </w:pPr>
            <w:r w:rsidRPr="0063616E">
              <w:rPr>
                <w:bCs/>
                <w:sz w:val="22"/>
                <w:szCs w:val="22"/>
                <w:lang w:val="es-CL"/>
              </w:rPr>
              <w:t>Se requiere un mínimo de 80% de asistencia a clases para aprobar el curso.</w:t>
            </w:r>
          </w:p>
          <w:p w14:paraId="6372B556" w14:textId="27FFF90A" w:rsidR="0063616E" w:rsidRPr="0063616E" w:rsidRDefault="0063616E" w:rsidP="0063616E">
            <w:pPr>
              <w:rPr>
                <w:b/>
                <w:sz w:val="22"/>
                <w:szCs w:val="22"/>
                <w:lang w:val="es-CL"/>
              </w:rPr>
            </w:pPr>
          </w:p>
        </w:tc>
      </w:tr>
      <w:tr w:rsidR="0063616E" w:rsidRPr="005977E8" w14:paraId="078ABADE" w14:textId="77777777">
        <w:tc>
          <w:tcPr>
            <w:tcW w:w="8644" w:type="dxa"/>
            <w:gridSpan w:val="2"/>
          </w:tcPr>
          <w:p w14:paraId="1BE3A702" w14:textId="00ADAA31" w:rsidR="0063616E" w:rsidRPr="00CD19C3" w:rsidRDefault="0063616E" w:rsidP="0063616E">
            <w:pPr>
              <w:jc w:val="both"/>
              <w:rPr>
                <w:sz w:val="22"/>
                <w:szCs w:val="22"/>
                <w:lang w:val="es-CL"/>
              </w:rPr>
            </w:pPr>
            <w:r w:rsidRPr="0015321F">
              <w:rPr>
                <w:b/>
                <w:sz w:val="22"/>
                <w:szCs w:val="22"/>
                <w:lang w:val="es-CL"/>
              </w:rPr>
              <w:t>VII.- Bibliografía obligatoria de la actividad curricular 2022 (en proceso)</w:t>
            </w:r>
          </w:p>
        </w:tc>
      </w:tr>
      <w:tr w:rsidR="0063616E" w:rsidRPr="00156104" w14:paraId="0ECCAE26" w14:textId="77777777">
        <w:tc>
          <w:tcPr>
            <w:tcW w:w="8644" w:type="dxa"/>
            <w:gridSpan w:val="2"/>
          </w:tcPr>
          <w:p w14:paraId="1E55F398" w14:textId="77777777" w:rsidR="0063616E" w:rsidRPr="00E730F4" w:rsidRDefault="0063616E" w:rsidP="0063616E">
            <w:pPr>
              <w:rPr>
                <w:color w:val="2E2E2E"/>
                <w:sz w:val="22"/>
                <w:szCs w:val="22"/>
                <w:lang w:val="es-CL"/>
              </w:rPr>
            </w:pPr>
            <w:bookmarkStart w:id="0" w:name="_Hlk98421207"/>
            <w:proofErr w:type="spellStart"/>
            <w:r w:rsidRPr="002F323D">
              <w:rPr>
                <w:sz w:val="22"/>
                <w:szCs w:val="22"/>
              </w:rPr>
              <w:t>Lissek</w:t>
            </w:r>
            <w:proofErr w:type="spellEnd"/>
            <w:r w:rsidRPr="002F323D">
              <w:rPr>
                <w:sz w:val="22"/>
                <w:szCs w:val="22"/>
              </w:rPr>
              <w:t xml:space="preserve"> , S., </w:t>
            </w:r>
            <w:proofErr w:type="spellStart"/>
            <w:r w:rsidRPr="002F323D">
              <w:rPr>
                <w:sz w:val="22"/>
                <w:szCs w:val="22"/>
              </w:rPr>
              <w:t>Kaczkurkin</w:t>
            </w:r>
            <w:proofErr w:type="spellEnd"/>
            <w:r w:rsidRPr="002F323D">
              <w:rPr>
                <w:sz w:val="22"/>
                <w:szCs w:val="22"/>
              </w:rPr>
              <w:t xml:space="preserve">, A. N., Rabin, S., Geraci, M., Pine, D. S., &amp; </w:t>
            </w:r>
            <w:proofErr w:type="spellStart"/>
            <w:r w:rsidRPr="002F323D">
              <w:rPr>
                <w:sz w:val="22"/>
                <w:szCs w:val="22"/>
              </w:rPr>
              <w:t>Grillon</w:t>
            </w:r>
            <w:proofErr w:type="spellEnd"/>
            <w:r w:rsidRPr="002F323D">
              <w:rPr>
                <w:sz w:val="22"/>
                <w:szCs w:val="22"/>
              </w:rPr>
              <w:t xml:space="preserve">, C. (2018). Generalized anxiety disorder is associated with overgeneralization of classically conditioned fear. </w:t>
            </w:r>
            <w:r w:rsidRPr="00E730F4">
              <w:rPr>
                <w:i/>
                <w:iCs/>
                <w:sz w:val="22"/>
                <w:szCs w:val="22"/>
                <w:lang w:val="es-CL"/>
              </w:rPr>
              <w:t>Biological Psychiatry</w:t>
            </w:r>
            <w:r w:rsidRPr="00E730F4">
              <w:rPr>
                <w:sz w:val="22"/>
                <w:szCs w:val="22"/>
                <w:lang w:val="es-CL"/>
              </w:rPr>
              <w:t xml:space="preserve">, </w:t>
            </w:r>
            <w:r w:rsidRPr="00E730F4">
              <w:rPr>
                <w:i/>
                <w:iCs/>
                <w:sz w:val="22"/>
                <w:szCs w:val="22"/>
                <w:lang w:val="es-CL"/>
              </w:rPr>
              <w:t>75</w:t>
            </w:r>
            <w:r w:rsidRPr="00E730F4">
              <w:rPr>
                <w:sz w:val="22"/>
                <w:szCs w:val="22"/>
                <w:lang w:val="es-CL"/>
              </w:rPr>
              <w:t xml:space="preserve">(11), </w:t>
            </w:r>
            <w:r w:rsidRPr="00E730F4">
              <w:rPr>
                <w:color w:val="2E2E2E"/>
                <w:sz w:val="22"/>
                <w:szCs w:val="22"/>
                <w:lang w:val="es-CL"/>
              </w:rPr>
              <w:t>909-915. https://doi.org/10.1016/j.biopsych.2013.07.025</w:t>
            </w:r>
          </w:p>
          <w:p w14:paraId="75712934" w14:textId="77777777" w:rsidR="0063616E" w:rsidRPr="00E730F4" w:rsidRDefault="0063616E" w:rsidP="0063616E">
            <w:pPr>
              <w:rPr>
                <w:b/>
                <w:sz w:val="22"/>
                <w:szCs w:val="22"/>
                <w:lang w:val="es-CL"/>
              </w:rPr>
            </w:pPr>
          </w:p>
          <w:p w14:paraId="044BA9D1" w14:textId="19D4C8FC" w:rsidR="0063616E" w:rsidRPr="002F323D" w:rsidRDefault="0063616E" w:rsidP="0063616E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F323D">
              <w:rPr>
                <w:bCs/>
                <w:sz w:val="22"/>
                <w:szCs w:val="22"/>
              </w:rPr>
              <w:t xml:space="preserve">Míguez, G., Bertin F., Laborda, M., San Martín, C., &amp; Quezada, V. (2022-2025). </w:t>
            </w:r>
            <w:r w:rsidRPr="002F323D">
              <w:rPr>
                <w:bCs/>
                <w:i/>
                <w:iCs/>
                <w:sz w:val="22"/>
                <w:szCs w:val="22"/>
              </w:rPr>
              <w:t>Inhibición y generalización del miedo aprendido como indicadores de vulnerabilidad para el desarrollo de ansiedad</w:t>
            </w:r>
            <w:r w:rsidRPr="002F323D">
              <w:rPr>
                <w:bCs/>
                <w:sz w:val="22"/>
                <w:szCs w:val="22"/>
              </w:rPr>
              <w:t>. Proyecto Fondecyt #1220797.</w:t>
            </w:r>
          </w:p>
          <w:p w14:paraId="132F3A3A" w14:textId="15D96BE9" w:rsidR="0063616E" w:rsidRPr="002F323D" w:rsidRDefault="0063616E" w:rsidP="0063616E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14:paraId="5C2487A7" w14:textId="77777777" w:rsidR="0063616E" w:rsidRPr="002F323D" w:rsidRDefault="0063616E" w:rsidP="0063616E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2F323D">
              <w:rPr>
                <w:sz w:val="22"/>
                <w:szCs w:val="22"/>
              </w:rPr>
              <w:t>Schoch</w:t>
            </w:r>
            <w:proofErr w:type="spellEnd"/>
            <w:r w:rsidRPr="002F323D">
              <w:rPr>
                <w:sz w:val="22"/>
                <w:szCs w:val="22"/>
              </w:rPr>
              <w:t xml:space="preserve">, H., Huerta, M. Y., Ruiz, C. M., Farrell, M. R., Jung, K. M., Huang, J. J., Campbell, R. R., </w:t>
            </w:r>
            <w:proofErr w:type="spellStart"/>
            <w:r w:rsidRPr="002F323D">
              <w:rPr>
                <w:sz w:val="22"/>
                <w:szCs w:val="22"/>
              </w:rPr>
              <w:t>Piomelli</w:t>
            </w:r>
            <w:proofErr w:type="spellEnd"/>
            <w:r w:rsidRPr="002F323D">
              <w:rPr>
                <w:sz w:val="22"/>
                <w:szCs w:val="22"/>
              </w:rPr>
              <w:t xml:space="preserve">, D., &amp; Mahler, S. V. (2018). </w:t>
            </w:r>
            <w:r w:rsidRPr="002F323D">
              <w:rPr>
                <w:sz w:val="22"/>
                <w:szCs w:val="22"/>
                <w:lang w:val="en-US"/>
              </w:rPr>
              <w:t xml:space="preserve">Adolescent cannabinoid exposure effects on natural reward seeking and learning in rats. </w:t>
            </w:r>
            <w:r w:rsidRPr="00E730F4">
              <w:rPr>
                <w:i/>
                <w:iCs/>
                <w:sz w:val="22"/>
                <w:szCs w:val="22"/>
                <w:lang w:val="en-US"/>
              </w:rPr>
              <w:t>Psychopharmacology</w:t>
            </w:r>
            <w:r w:rsidRPr="00E730F4">
              <w:rPr>
                <w:sz w:val="22"/>
                <w:szCs w:val="22"/>
                <w:lang w:val="en-US"/>
              </w:rPr>
              <w:t xml:space="preserve">, </w:t>
            </w:r>
            <w:r w:rsidRPr="00E730F4">
              <w:rPr>
                <w:i/>
                <w:iCs/>
                <w:sz w:val="22"/>
                <w:szCs w:val="22"/>
                <w:lang w:val="en-US"/>
              </w:rPr>
              <w:t>235</w:t>
            </w:r>
            <w:r w:rsidRPr="00E730F4">
              <w:rPr>
                <w:sz w:val="22"/>
                <w:szCs w:val="22"/>
                <w:lang w:val="en-US"/>
              </w:rPr>
              <w:t>(1), 121–134. https://doi.org/10.1007/s00213-017-4749-8</w:t>
            </w:r>
          </w:p>
          <w:p w14:paraId="2CFAC1D8" w14:textId="77777777" w:rsidR="0063616E" w:rsidRPr="002F323D" w:rsidRDefault="0063616E" w:rsidP="0063616E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6EE7D86C" w14:textId="13688D20" w:rsidR="0063616E" w:rsidRPr="00E730F4" w:rsidRDefault="0063616E" w:rsidP="0063616E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2F323D">
              <w:rPr>
                <w:sz w:val="22"/>
                <w:szCs w:val="22"/>
                <w:lang w:val="en-US"/>
              </w:rPr>
              <w:t>Ferland</w:t>
            </w:r>
            <w:proofErr w:type="spellEnd"/>
            <w:r w:rsidRPr="002F323D">
              <w:rPr>
                <w:sz w:val="22"/>
                <w:szCs w:val="22"/>
                <w:lang w:val="en-US"/>
              </w:rPr>
              <w:t xml:space="preserve">, J. N., Carr, M. R., Lee, A. M., </w:t>
            </w:r>
            <w:proofErr w:type="spellStart"/>
            <w:r w:rsidRPr="002F323D">
              <w:rPr>
                <w:sz w:val="22"/>
                <w:szCs w:val="22"/>
                <w:lang w:val="en-US"/>
              </w:rPr>
              <w:t>Hoogeland</w:t>
            </w:r>
            <w:proofErr w:type="spellEnd"/>
            <w:r w:rsidRPr="002F323D">
              <w:rPr>
                <w:sz w:val="22"/>
                <w:szCs w:val="22"/>
                <w:lang w:val="en-US"/>
              </w:rPr>
              <w:t xml:space="preserve">, M. E., Winstanley, C. A., &amp; </w:t>
            </w:r>
            <w:proofErr w:type="spellStart"/>
            <w:r w:rsidRPr="002F323D">
              <w:rPr>
                <w:sz w:val="22"/>
                <w:szCs w:val="22"/>
                <w:lang w:val="en-US"/>
              </w:rPr>
              <w:t>Pattij</w:t>
            </w:r>
            <w:proofErr w:type="spellEnd"/>
            <w:r w:rsidRPr="002F323D">
              <w:rPr>
                <w:sz w:val="22"/>
                <w:szCs w:val="22"/>
                <w:lang w:val="en-US"/>
              </w:rPr>
              <w:t xml:space="preserve">, T. (2018). Examination of the effects of cannabinoid ligands on decision making in a rat gambling task. </w:t>
            </w:r>
            <w:r w:rsidRPr="002F323D">
              <w:rPr>
                <w:i/>
                <w:iCs/>
                <w:sz w:val="22"/>
                <w:szCs w:val="22"/>
                <w:lang w:val="en-US"/>
              </w:rPr>
              <w:t>Pharmacology, Biochemistry and Behavior</w:t>
            </w:r>
            <w:r w:rsidRPr="002F323D">
              <w:rPr>
                <w:sz w:val="22"/>
                <w:szCs w:val="22"/>
                <w:lang w:val="en-US"/>
              </w:rPr>
              <w:t xml:space="preserve">, </w:t>
            </w:r>
            <w:r w:rsidRPr="002F323D">
              <w:rPr>
                <w:i/>
                <w:iCs/>
                <w:sz w:val="22"/>
                <w:szCs w:val="22"/>
                <w:lang w:val="en-US"/>
              </w:rPr>
              <w:t>170</w:t>
            </w:r>
            <w:r w:rsidRPr="002F323D">
              <w:rPr>
                <w:sz w:val="22"/>
                <w:szCs w:val="22"/>
                <w:lang w:val="en-US"/>
              </w:rPr>
              <w:t>, 87–97. https://doi.org/10.1016/j.pbb.2018.05.012.</w:t>
            </w:r>
          </w:p>
          <w:p w14:paraId="1DC21114" w14:textId="77777777" w:rsidR="0063616E" w:rsidRPr="002F323D" w:rsidRDefault="0063616E" w:rsidP="0063616E">
            <w:pPr>
              <w:rPr>
                <w:bCs/>
                <w:sz w:val="22"/>
                <w:szCs w:val="22"/>
              </w:rPr>
            </w:pPr>
          </w:p>
          <w:p w14:paraId="17046FE6" w14:textId="39A93B57" w:rsidR="0063616E" w:rsidRPr="002F323D" w:rsidRDefault="0063616E" w:rsidP="0063616E">
            <w:pPr>
              <w:rPr>
                <w:bCs/>
                <w:sz w:val="22"/>
                <w:szCs w:val="22"/>
              </w:rPr>
            </w:pPr>
            <w:r w:rsidRPr="00E730F4">
              <w:rPr>
                <w:bCs/>
                <w:sz w:val="22"/>
                <w:szCs w:val="22"/>
              </w:rPr>
              <w:t xml:space="preserve">Angulo, R., &amp; </w:t>
            </w:r>
            <w:proofErr w:type="spellStart"/>
            <w:r w:rsidRPr="00E730F4">
              <w:rPr>
                <w:bCs/>
                <w:sz w:val="22"/>
                <w:szCs w:val="22"/>
              </w:rPr>
              <w:t>Arévalo</w:t>
            </w:r>
            <w:proofErr w:type="spellEnd"/>
            <w:r w:rsidRPr="00E730F4">
              <w:rPr>
                <w:bCs/>
                <w:sz w:val="22"/>
                <w:szCs w:val="22"/>
              </w:rPr>
              <w:t xml:space="preserve">-Romero, C. A. (2021). </w:t>
            </w:r>
            <w:r w:rsidRPr="002F323D">
              <w:rPr>
                <w:bCs/>
                <w:sz w:val="22"/>
                <w:szCs w:val="22"/>
              </w:rPr>
              <w:t xml:space="preserve">Sexual dimorphism in classical conditioning? Sex differences in neophobia, latent inhibition, generalization, and extinction for rats (Rattus norvegicus) in a conditioned taste aversion preparation irrespective of housing conditions. </w:t>
            </w:r>
            <w:r w:rsidRPr="002F323D">
              <w:rPr>
                <w:bCs/>
                <w:i/>
                <w:iCs/>
                <w:sz w:val="22"/>
                <w:szCs w:val="22"/>
              </w:rPr>
              <w:t>Journal of Comparative Psychology</w:t>
            </w:r>
            <w:r w:rsidRPr="002F323D">
              <w:rPr>
                <w:bCs/>
                <w:sz w:val="22"/>
                <w:szCs w:val="22"/>
              </w:rPr>
              <w:t xml:space="preserve">, </w:t>
            </w:r>
            <w:r w:rsidRPr="002F323D">
              <w:rPr>
                <w:bCs/>
                <w:i/>
                <w:iCs/>
                <w:sz w:val="22"/>
                <w:szCs w:val="22"/>
              </w:rPr>
              <w:t>135</w:t>
            </w:r>
            <w:r w:rsidRPr="002F323D">
              <w:rPr>
                <w:bCs/>
                <w:sz w:val="22"/>
                <w:szCs w:val="22"/>
              </w:rPr>
              <w:t>(3), 315–326. https://doi.org/10.1037/com0000275</w:t>
            </w:r>
          </w:p>
          <w:p w14:paraId="68870679" w14:textId="77777777" w:rsidR="0063616E" w:rsidRPr="002F323D" w:rsidRDefault="0063616E" w:rsidP="0063616E">
            <w:pPr>
              <w:rPr>
                <w:bCs/>
                <w:sz w:val="22"/>
                <w:szCs w:val="22"/>
              </w:rPr>
            </w:pPr>
          </w:p>
          <w:p w14:paraId="6FAA8786" w14:textId="77777777" w:rsidR="0063616E" w:rsidRPr="00E730F4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</w:pP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Angulo, R., &amp; Alonso, G. (2012). Human perceptual learning: The effect of pre-exposure schedule depends on task demands. </w:t>
            </w:r>
            <w:r w:rsidRPr="00E730F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pt-BR"/>
              </w:rPr>
              <w:t>Behavioural Processes</w:t>
            </w:r>
            <w:r w:rsidRPr="00E730F4"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  <w:t>, </w:t>
            </w:r>
            <w:r w:rsidRPr="00E730F4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pt-BR"/>
              </w:rPr>
              <w:t>91</w:t>
            </w:r>
            <w:r w:rsidRPr="00E730F4"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  <w:t>(3), 244-252. https://doi.org/10.1016/j.beproc.2012.09.003</w:t>
            </w:r>
          </w:p>
          <w:p w14:paraId="21FEBABA" w14:textId="77777777" w:rsidR="0063616E" w:rsidRPr="00E730F4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</w:pPr>
          </w:p>
          <w:p w14:paraId="6E88BD3D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730F4"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  <w:t xml:space="preserve">Orellana </w:t>
            </w:r>
            <w:proofErr w:type="spellStart"/>
            <w:r w:rsidRPr="00E730F4"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  <w:t>Barrera</w:t>
            </w:r>
            <w:proofErr w:type="spellEnd"/>
            <w:r w:rsidRPr="00E730F4">
              <w:rPr>
                <w:color w:val="222222"/>
                <w:sz w:val="22"/>
                <w:szCs w:val="22"/>
                <w:shd w:val="clear" w:color="auto" w:fill="FFFFFF"/>
                <w:lang w:val="pt-BR"/>
              </w:rPr>
              <w:t xml:space="preserve">, E., Arias, C., &amp; Abate, P. (2018). 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Context-dependent reinstatement of an extinguished operant response in </w:t>
            </w: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preweanling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 rats.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Behavioral Neuroscience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132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(6), 469–479. https://doi.org/10.1037/bne0000264</w:t>
            </w:r>
          </w:p>
          <w:p w14:paraId="7C4D3E39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4255E86C" w14:textId="095E7B2F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Achterberg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M., &amp; </w:t>
            </w: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Vanderschuren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L. (2020). Treatment with low doses of nicotine but not alcohol affects social play reward in rats.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 Journal of Play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(6), 1-19. https://doi.org/10.1080/21594937.2020.1720121</w:t>
            </w:r>
          </w:p>
          <w:p w14:paraId="362ABCFF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6E2BEF52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Nguyen, J. D., Grant, Y., Kerr, T. M., Gutierrez, A., Cole, M., &amp; </w:t>
            </w: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Taffe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M. A. (2018). Tolerance to hypothermic and </w:t>
            </w: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antinoceptive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 effects of ∆9-tetrahydrocannabinol (THC) vapor inhalation in rats.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Pharmacology, Biochemistry and Behavior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172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, 33–38. https://doi.org/10.1016/j.pbb.2018.07.007</w:t>
            </w:r>
          </w:p>
          <w:p w14:paraId="2FBFB24B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01E94589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Lallai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V., </w:t>
            </w: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Manca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L., </w:t>
            </w:r>
            <w:proofErr w:type="spellStart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Sherafat</w:t>
            </w:r>
            <w:proofErr w:type="spellEnd"/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 xml:space="preserve">, Y., &amp; Fowler, C. D. (2022). Effects of Prenatal Nicotine, THC or Co-Exposure on Cognitive Behaviors in Adolescent Male and Female Rats. </w:t>
            </w:r>
            <w:r w:rsidRPr="002F323D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Nicotine &amp; Tobacco Research</w:t>
            </w:r>
            <w:r w:rsidRPr="002F323D">
              <w:rPr>
                <w:color w:val="222222"/>
                <w:sz w:val="22"/>
                <w:szCs w:val="22"/>
                <w:shd w:val="clear" w:color="auto" w:fill="FFFFFF"/>
              </w:rPr>
              <w:t>. Advance online publication. https://doi.org/10.1093/ntr/ntac018</w:t>
            </w:r>
          </w:p>
          <w:p w14:paraId="20A2324B" w14:textId="77777777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B7C1E19" w14:textId="77777777" w:rsidR="0063616E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Mikhael</w:t>
            </w:r>
            <w:proofErr w:type="spellEnd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S., Watson, P., Anderson, B. A., &amp; Le Pelley, M. E. (2021). You do it to yourself: Attentional capture by threat-signaling stimuli persists even when entirely counterproductive. </w:t>
            </w:r>
            <w:r w:rsidRPr="005133F4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Emotion</w:t>
            </w:r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5133F4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21</w:t>
            </w:r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(8), 1691–1698. https://doi.org/10.1037/emo0001003</w:t>
            </w:r>
          </w:p>
          <w:p w14:paraId="26A5DACC" w14:textId="77777777" w:rsidR="0063616E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3D06A306" w14:textId="77777777" w:rsidR="0063616E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Uengoer</w:t>
            </w:r>
            <w:proofErr w:type="spellEnd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M., </w:t>
            </w:r>
            <w:proofErr w:type="spellStart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Thorwart</w:t>
            </w:r>
            <w:proofErr w:type="spellEnd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A., </w:t>
            </w:r>
            <w:proofErr w:type="spellStart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Lucke</w:t>
            </w:r>
            <w:proofErr w:type="spellEnd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S., </w:t>
            </w:r>
            <w:proofErr w:type="spellStart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Wöhr</w:t>
            </w:r>
            <w:proofErr w:type="spellEnd"/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M., &amp; Lachnit, H. (2020). Adding or removing context components equally disrupts extinction in human predictive learning. </w:t>
            </w:r>
            <w:r w:rsidRPr="005133F4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Behavioural Processes</w:t>
            </w:r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5133F4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179</w:t>
            </w:r>
            <w:r w:rsidRPr="005133F4">
              <w:rPr>
                <w:color w:val="222222"/>
                <w:sz w:val="22"/>
                <w:szCs w:val="22"/>
                <w:shd w:val="clear" w:color="auto" w:fill="FFFFFF"/>
              </w:rPr>
              <w:t>, 104216. https://doi.org/10.1016/j.beproc.2020.104216</w:t>
            </w:r>
          </w:p>
          <w:p w14:paraId="6962CFD9" w14:textId="264EEDD4" w:rsidR="0063616E" w:rsidRPr="002F323D" w:rsidRDefault="0063616E" w:rsidP="0063616E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bookmarkEnd w:id="0"/>
      <w:tr w:rsidR="0063616E" w14:paraId="6A433BC5" w14:textId="77777777">
        <w:tc>
          <w:tcPr>
            <w:tcW w:w="8644" w:type="dxa"/>
            <w:gridSpan w:val="2"/>
          </w:tcPr>
          <w:p w14:paraId="5CF2D0DB" w14:textId="77777777" w:rsidR="0063616E" w:rsidRDefault="0063616E" w:rsidP="006361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VIII.- </w:t>
            </w:r>
            <w:proofErr w:type="spellStart"/>
            <w:r>
              <w:rPr>
                <w:b/>
                <w:sz w:val="22"/>
                <w:szCs w:val="22"/>
              </w:rPr>
              <w:t>Bibliografía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complementaria</w:t>
            </w:r>
            <w:proofErr w:type="spellEnd"/>
          </w:p>
        </w:tc>
      </w:tr>
      <w:tr w:rsidR="0063616E" w14:paraId="0ECC8F84" w14:textId="77777777">
        <w:tc>
          <w:tcPr>
            <w:tcW w:w="8644" w:type="dxa"/>
            <w:gridSpan w:val="2"/>
          </w:tcPr>
          <w:p w14:paraId="3058E915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 w:rsidRPr="00CD19C3">
              <w:rPr>
                <w:sz w:val="22"/>
                <w:szCs w:val="22"/>
                <w:lang w:val="pt-BR"/>
              </w:rPr>
              <w:t>Corral</w:t>
            </w:r>
            <w:proofErr w:type="spellEnd"/>
            <w:r w:rsidRPr="00CD19C3">
              <w:rPr>
                <w:sz w:val="22"/>
                <w:szCs w:val="22"/>
                <w:lang w:val="pt-BR"/>
              </w:rPr>
              <w:t xml:space="preserve">, S., Laborda, M., Miguez, G., Fernández, J., Saavedra, S., Zamora, D., ... &amp; Gaspar, P. A. (2019). </w:t>
            </w:r>
            <w:r w:rsidRPr="00CD19C3">
              <w:rPr>
                <w:sz w:val="22"/>
                <w:szCs w:val="22"/>
                <w:lang w:val="es-CL"/>
              </w:rPr>
              <w:t xml:space="preserve">Alteraciones de la cognición social en síndromes de alto riesgo en psicosis. </w:t>
            </w:r>
            <w:r>
              <w:rPr>
                <w:i/>
                <w:sz w:val="22"/>
                <w:szCs w:val="22"/>
              </w:rPr>
              <w:t xml:space="preserve">Revista </w:t>
            </w:r>
            <w:proofErr w:type="spellStart"/>
            <w:r>
              <w:rPr>
                <w:i/>
                <w:sz w:val="22"/>
                <w:szCs w:val="22"/>
              </w:rPr>
              <w:t>chilena</w:t>
            </w:r>
            <w:proofErr w:type="spellEnd"/>
            <w:r>
              <w:rPr>
                <w:i/>
                <w:sz w:val="22"/>
                <w:szCs w:val="22"/>
              </w:rPr>
              <w:t xml:space="preserve"> de neuro-</w:t>
            </w:r>
            <w:proofErr w:type="spellStart"/>
            <w:r>
              <w:rPr>
                <w:i/>
                <w:sz w:val="22"/>
                <w:szCs w:val="22"/>
              </w:rPr>
              <w:t>psiquiatría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(1), 25-33.</w:t>
            </w:r>
          </w:p>
          <w:p w14:paraId="5DF28F69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3D74A59B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Gilroy, K. E., &amp; Pearce, J. M. (2014). The role of local, distal, and global information in latent spatial learning. </w:t>
            </w:r>
            <w:r>
              <w:rPr>
                <w:i/>
                <w:sz w:val="22"/>
                <w:szCs w:val="22"/>
              </w:rPr>
              <w:t>Journal of Experimental Psychology: Animal Learning and Cognition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(2), 212.</w:t>
            </w:r>
          </w:p>
          <w:p w14:paraId="3F020BD1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C8C28F7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Dumont, J. R., Jones, P. M., Pearce, J. M., &amp; </w:t>
            </w:r>
            <w:proofErr w:type="spellStart"/>
            <w:r>
              <w:rPr>
                <w:sz w:val="22"/>
                <w:szCs w:val="22"/>
              </w:rPr>
              <w:t>Kosaki</w:t>
            </w:r>
            <w:proofErr w:type="spellEnd"/>
            <w:r>
              <w:rPr>
                <w:sz w:val="22"/>
                <w:szCs w:val="22"/>
              </w:rPr>
              <w:t xml:space="preserve">, Y. (2015). Evidence for concrete but not abstract representation of length during spatial learning in rats. </w:t>
            </w:r>
            <w:r>
              <w:rPr>
                <w:i/>
                <w:sz w:val="22"/>
                <w:szCs w:val="22"/>
              </w:rPr>
              <w:t>Journal of Experimental Psychology: Animal Learning and Cognition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(1), 91.</w:t>
            </w:r>
          </w:p>
          <w:p w14:paraId="380C75FB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5116E763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Daniels, C. W., Watterson, E., Garcia, R., Mazur, G. J., </w:t>
            </w:r>
            <w:proofErr w:type="spellStart"/>
            <w:r>
              <w:rPr>
                <w:sz w:val="22"/>
                <w:szCs w:val="22"/>
              </w:rPr>
              <w:t>Brackney</w:t>
            </w:r>
            <w:proofErr w:type="spellEnd"/>
            <w:r>
              <w:rPr>
                <w:sz w:val="22"/>
                <w:szCs w:val="22"/>
              </w:rPr>
              <w:t xml:space="preserve">, R. J., &amp; Sanabria, F. (2015). Revisiting the effect of nicotine on interval timing. </w:t>
            </w:r>
            <w:r>
              <w:rPr>
                <w:i/>
                <w:sz w:val="22"/>
                <w:szCs w:val="22"/>
              </w:rPr>
              <w:t>Behavioural brain research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, 238-250.</w:t>
            </w:r>
          </w:p>
          <w:p w14:paraId="76B7AC8F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7F63E3DB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Watterson, E., Daniels, C. W., Watterson, L. R., Mazur, G. J., </w:t>
            </w:r>
            <w:proofErr w:type="spellStart"/>
            <w:r>
              <w:rPr>
                <w:sz w:val="22"/>
                <w:szCs w:val="22"/>
              </w:rPr>
              <w:t>Brackney</w:t>
            </w:r>
            <w:proofErr w:type="spellEnd"/>
            <w:r>
              <w:rPr>
                <w:sz w:val="22"/>
                <w:szCs w:val="22"/>
              </w:rPr>
              <w:t xml:space="preserve">, R. J., Olive, M. F., &amp; Sanabria, F. (2015). Nicotine-induced place conditioning and locomotor activity in an adolescent animal model of attention deficit/hyperactivity disorder (ADHD). </w:t>
            </w:r>
            <w:r>
              <w:rPr>
                <w:i/>
                <w:sz w:val="22"/>
                <w:szCs w:val="22"/>
              </w:rPr>
              <w:t>Behavioural brain research</w:t>
            </w:r>
            <w:r>
              <w:rPr>
                <w:sz w:val="22"/>
                <w:szCs w:val="22"/>
              </w:rPr>
              <w:t>.</w:t>
            </w:r>
          </w:p>
          <w:p w14:paraId="362936C7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6627519F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Bouton, M. E. (2007). </w:t>
            </w:r>
            <w:r>
              <w:rPr>
                <w:i/>
                <w:sz w:val="22"/>
                <w:szCs w:val="22"/>
              </w:rPr>
              <w:t>Learning and behavior: A contemporary synthesis (1st Edition)</w:t>
            </w:r>
            <w:r>
              <w:rPr>
                <w:sz w:val="22"/>
                <w:szCs w:val="22"/>
              </w:rPr>
              <w:t>. Sunderland, MA: Sinauer Associates.</w:t>
            </w:r>
          </w:p>
          <w:p w14:paraId="0D733F18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194838A3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Domjan, M. (2010). </w:t>
            </w:r>
            <w:r>
              <w:rPr>
                <w:i/>
                <w:sz w:val="22"/>
                <w:szCs w:val="22"/>
              </w:rPr>
              <w:t>Principles of learning and behavior (6th Edition)</w:t>
            </w:r>
            <w:r>
              <w:rPr>
                <w:sz w:val="22"/>
                <w:szCs w:val="22"/>
              </w:rPr>
              <w:t>. Belmont, CA: Wadsworth.</w:t>
            </w:r>
          </w:p>
          <w:p w14:paraId="02B1928B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714FA35A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Haselgrove, M., &amp; Hogarth, L. (Eds.) (2012). </w:t>
            </w:r>
            <w:r>
              <w:rPr>
                <w:i/>
                <w:sz w:val="22"/>
                <w:szCs w:val="22"/>
              </w:rPr>
              <w:t>Clinical applications of learning theory</w:t>
            </w:r>
            <w:r>
              <w:rPr>
                <w:sz w:val="22"/>
                <w:szCs w:val="22"/>
              </w:rPr>
              <w:t>. New York, NY: Psychology Press.</w:t>
            </w:r>
          </w:p>
          <w:p w14:paraId="173AB121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1AA0C17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Laborda, M. A., &amp; Quezada, V. E. (Comp.) </w:t>
            </w:r>
            <w:r w:rsidRPr="00E730F4">
              <w:rPr>
                <w:sz w:val="22"/>
                <w:szCs w:val="22"/>
                <w:lang w:val="es-CL"/>
              </w:rPr>
              <w:t xml:space="preserve">(2013). </w:t>
            </w:r>
            <w:r w:rsidRPr="00CD19C3">
              <w:rPr>
                <w:i/>
                <w:sz w:val="22"/>
                <w:szCs w:val="22"/>
                <w:lang w:val="es-CL"/>
              </w:rPr>
              <w:t>Compendio curso: Nuevos desarrollos y aplicaciones de la teoría del aprendizaje</w:t>
            </w:r>
            <w:r w:rsidRPr="00CD19C3">
              <w:rPr>
                <w:sz w:val="22"/>
                <w:szCs w:val="22"/>
                <w:lang w:val="es-CL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Biblioteca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Facultad</w:t>
            </w:r>
            <w:proofErr w:type="spellEnd"/>
            <w:r>
              <w:rPr>
                <w:sz w:val="22"/>
                <w:szCs w:val="22"/>
              </w:rPr>
              <w:t xml:space="preserve"> de Ciencias </w:t>
            </w:r>
            <w:proofErr w:type="spellStart"/>
            <w:r>
              <w:rPr>
                <w:sz w:val="22"/>
                <w:szCs w:val="22"/>
              </w:rPr>
              <w:t>Sociales</w:t>
            </w:r>
            <w:proofErr w:type="spellEnd"/>
            <w:r>
              <w:rPr>
                <w:sz w:val="22"/>
                <w:szCs w:val="22"/>
              </w:rPr>
              <w:t>, Universidad de Chile.</w:t>
            </w:r>
          </w:p>
          <w:p w14:paraId="339EA4AD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68203DE9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O’Donohue</w:t>
            </w:r>
            <w:proofErr w:type="spellEnd"/>
            <w:r>
              <w:rPr>
                <w:sz w:val="22"/>
                <w:szCs w:val="22"/>
              </w:rPr>
              <w:t xml:space="preserve">, W. (Ed.) (1998). </w:t>
            </w:r>
            <w:r>
              <w:rPr>
                <w:i/>
                <w:sz w:val="22"/>
                <w:szCs w:val="22"/>
              </w:rPr>
              <w:t>Learning and behavior therapy</w:t>
            </w:r>
            <w:r>
              <w:rPr>
                <w:sz w:val="22"/>
                <w:szCs w:val="22"/>
              </w:rPr>
              <w:t>. Needham Heights, MA: Allyn and Bacon.</w:t>
            </w:r>
          </w:p>
          <w:p w14:paraId="37F41545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29E0DB0C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Reilly, S., &amp; Schachtman, T. R. (Eds.) (2009). </w:t>
            </w:r>
            <w:r>
              <w:rPr>
                <w:i/>
                <w:sz w:val="22"/>
                <w:szCs w:val="22"/>
              </w:rPr>
              <w:t>Conditioned taste aversion: Behavioral and neural processes</w:t>
            </w:r>
            <w:r>
              <w:rPr>
                <w:sz w:val="22"/>
                <w:szCs w:val="22"/>
              </w:rPr>
              <w:t>. New York, NY: Oxford University Press.</w:t>
            </w:r>
          </w:p>
          <w:p w14:paraId="3240332D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63F81AB0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Schachtman, T. R., &amp; Reilly, S. (Eds.) (2011). </w:t>
            </w:r>
            <w:r>
              <w:rPr>
                <w:i/>
                <w:sz w:val="22"/>
                <w:szCs w:val="22"/>
              </w:rPr>
              <w:t>Associative learning and conditioning theory: Human and non-human applications</w:t>
            </w:r>
            <w:r>
              <w:rPr>
                <w:sz w:val="22"/>
                <w:szCs w:val="22"/>
              </w:rPr>
              <w:t xml:space="preserve">. New York, NY: Oxford </w:t>
            </w:r>
            <w:proofErr w:type="spellStart"/>
            <w:r>
              <w:rPr>
                <w:sz w:val="22"/>
                <w:szCs w:val="22"/>
              </w:rPr>
              <w:t>UniversityPress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024CDDF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5EFAA81F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Bae, S. E., Holmes, N. M., &amp; Westbrook, R. F. (2015). False context fear memory in rats. </w:t>
            </w:r>
            <w:r>
              <w:rPr>
                <w:i/>
                <w:sz w:val="22"/>
                <w:szCs w:val="22"/>
              </w:rPr>
              <w:t>Learning &amp; Memory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(10), 519-525.</w:t>
            </w:r>
          </w:p>
          <w:p w14:paraId="51108B5F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02BF9AC0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Holmes, N. M., &amp; Westbrook, R. F. (2014). Appetitive context conditioning proactively, but transiently, interferes with expression of </w:t>
            </w:r>
            <w:proofErr w:type="spellStart"/>
            <w:r>
              <w:rPr>
                <w:sz w:val="22"/>
                <w:szCs w:val="22"/>
              </w:rPr>
              <w:t>counterconditioned</w:t>
            </w:r>
            <w:proofErr w:type="spellEnd"/>
            <w:r>
              <w:rPr>
                <w:sz w:val="22"/>
                <w:szCs w:val="22"/>
              </w:rPr>
              <w:t xml:space="preserve"> context fear. </w:t>
            </w:r>
            <w:r>
              <w:rPr>
                <w:i/>
                <w:sz w:val="22"/>
                <w:szCs w:val="22"/>
              </w:rPr>
              <w:t>Learning &amp; Memory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(11), 597-605.</w:t>
            </w:r>
          </w:p>
          <w:p w14:paraId="0BA0660F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23780AAC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Cuenya</w:t>
            </w:r>
            <w:proofErr w:type="spellEnd"/>
            <w:r>
              <w:rPr>
                <w:sz w:val="22"/>
                <w:szCs w:val="22"/>
              </w:rPr>
              <w:t xml:space="preserve">, L., </w:t>
            </w:r>
            <w:proofErr w:type="spellStart"/>
            <w:r>
              <w:rPr>
                <w:sz w:val="22"/>
                <w:szCs w:val="22"/>
              </w:rPr>
              <w:t>Annicchiarico</w:t>
            </w:r>
            <w:proofErr w:type="spellEnd"/>
            <w:r>
              <w:rPr>
                <w:sz w:val="22"/>
                <w:szCs w:val="22"/>
              </w:rPr>
              <w:t xml:space="preserve">, I., Serafini, M., </w:t>
            </w:r>
            <w:proofErr w:type="spellStart"/>
            <w:r>
              <w:rPr>
                <w:sz w:val="22"/>
                <w:szCs w:val="22"/>
              </w:rPr>
              <w:t>Glueck</w:t>
            </w:r>
            <w:proofErr w:type="spellEnd"/>
            <w:r>
              <w:rPr>
                <w:sz w:val="22"/>
                <w:szCs w:val="22"/>
              </w:rPr>
              <w:t xml:space="preserve">, A. C., Mustaca, A. E., &amp; Papini, M. R. (2015). Effects of shifts in food deprivation on consummatory successive negative contrast. </w:t>
            </w:r>
            <w:r>
              <w:rPr>
                <w:i/>
                <w:sz w:val="22"/>
                <w:szCs w:val="22"/>
              </w:rPr>
              <w:t>Learning and Motivation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 11-21.</w:t>
            </w:r>
          </w:p>
          <w:p w14:paraId="4F3E1BF3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1CC32211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Cuenya</w:t>
            </w:r>
            <w:proofErr w:type="spellEnd"/>
            <w:r>
              <w:rPr>
                <w:sz w:val="22"/>
                <w:szCs w:val="22"/>
              </w:rPr>
              <w:t xml:space="preserve">, L., Mustaca, A., &amp; Kamenetzky, G. (2015). Postweaning isolation affects responses to incentive contrast in adulthood. </w:t>
            </w:r>
            <w:r>
              <w:rPr>
                <w:i/>
                <w:sz w:val="22"/>
                <w:szCs w:val="22"/>
              </w:rPr>
              <w:t>Developmental psychobiology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(2), 177-188.</w:t>
            </w:r>
          </w:p>
          <w:p w14:paraId="04FEADD0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395EAA8D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Matute</w:t>
            </w:r>
            <w:proofErr w:type="spellEnd"/>
            <w:r>
              <w:rPr>
                <w:sz w:val="22"/>
                <w:szCs w:val="22"/>
              </w:rPr>
              <w:t xml:space="preserve">, H., </w:t>
            </w:r>
            <w:proofErr w:type="spellStart"/>
            <w:r>
              <w:rPr>
                <w:sz w:val="22"/>
                <w:szCs w:val="22"/>
              </w:rPr>
              <w:t>Steegen</w:t>
            </w:r>
            <w:proofErr w:type="spellEnd"/>
            <w:r>
              <w:rPr>
                <w:sz w:val="22"/>
                <w:szCs w:val="22"/>
              </w:rPr>
              <w:t xml:space="preserve">, S., &amp; </w:t>
            </w:r>
            <w:proofErr w:type="spellStart"/>
            <w:r>
              <w:rPr>
                <w:sz w:val="22"/>
                <w:szCs w:val="22"/>
              </w:rPr>
              <w:t>Vadillo</w:t>
            </w:r>
            <w:proofErr w:type="spellEnd"/>
            <w:r>
              <w:rPr>
                <w:sz w:val="22"/>
                <w:szCs w:val="22"/>
              </w:rPr>
              <w:t xml:space="preserve">, M. A. (2014). Outcome probability modulates anticipatory behavior to signals that are equally reliable. </w:t>
            </w:r>
            <w:r>
              <w:rPr>
                <w:i/>
                <w:sz w:val="22"/>
                <w:szCs w:val="22"/>
              </w:rPr>
              <w:t>Adaptive behavior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(3), 207-216.</w:t>
            </w:r>
          </w:p>
          <w:p w14:paraId="7FC1C094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705FA68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Vadillo</w:t>
            </w:r>
            <w:proofErr w:type="spellEnd"/>
            <w:r>
              <w:rPr>
                <w:sz w:val="22"/>
                <w:szCs w:val="22"/>
              </w:rPr>
              <w:t xml:space="preserve">, M. A., Ortega-Castro, N., </w:t>
            </w:r>
            <w:proofErr w:type="spellStart"/>
            <w:r>
              <w:rPr>
                <w:sz w:val="22"/>
                <w:szCs w:val="22"/>
              </w:rPr>
              <w:t>Barberia</w:t>
            </w:r>
            <w:proofErr w:type="spellEnd"/>
            <w:r>
              <w:rPr>
                <w:sz w:val="22"/>
                <w:szCs w:val="22"/>
              </w:rPr>
              <w:t xml:space="preserve">, I., &amp; Baker, A. G. (2014). Two heads are better than one, but how much? Evidence that people’s use of causal integration rules does not always conform to normative standards. </w:t>
            </w:r>
            <w:r>
              <w:rPr>
                <w:i/>
                <w:sz w:val="22"/>
                <w:szCs w:val="22"/>
              </w:rPr>
              <w:t>Experimental psychology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(5), 356.</w:t>
            </w:r>
          </w:p>
          <w:p w14:paraId="4B643F5F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5FE00650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Delamater, A. R., &amp; Nicolas, D. M. (2015). Temporal Averaging Across Stimuli Signaling the Same or Different Reinforcing Outcomes in the Peak Procedure. </w:t>
            </w:r>
            <w:r>
              <w:rPr>
                <w:i/>
                <w:sz w:val="22"/>
                <w:szCs w:val="22"/>
              </w:rPr>
              <w:t>International Journal of Comparative Psychology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(1).</w:t>
            </w:r>
          </w:p>
          <w:p w14:paraId="305F0CFF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982559F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Delamater, A. R., </w:t>
            </w:r>
            <w:proofErr w:type="spellStart"/>
            <w:r>
              <w:rPr>
                <w:sz w:val="22"/>
                <w:szCs w:val="22"/>
              </w:rPr>
              <w:t>Desouza</w:t>
            </w:r>
            <w:proofErr w:type="spellEnd"/>
            <w:r>
              <w:rPr>
                <w:sz w:val="22"/>
                <w:szCs w:val="22"/>
              </w:rPr>
              <w:t xml:space="preserve">, A., Rivkin, Y., &amp; </w:t>
            </w:r>
            <w:proofErr w:type="spellStart"/>
            <w:r>
              <w:rPr>
                <w:sz w:val="22"/>
                <w:szCs w:val="22"/>
              </w:rPr>
              <w:t>Derman</w:t>
            </w:r>
            <w:proofErr w:type="spellEnd"/>
            <w:r>
              <w:rPr>
                <w:sz w:val="22"/>
                <w:szCs w:val="22"/>
              </w:rPr>
              <w:t xml:space="preserve">, R. (2014). Associative and temporal processes: A dual process approach. </w:t>
            </w:r>
            <w:r>
              <w:rPr>
                <w:i/>
                <w:sz w:val="22"/>
                <w:szCs w:val="22"/>
              </w:rPr>
              <w:t>Behavioural processes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, 38-48.</w:t>
            </w:r>
          </w:p>
          <w:p w14:paraId="281B9D70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673A203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Taylor, K. M., Joseph, V., Zhao, A. S., &amp; Balsam, P. D. (2014). Temporal maps in appetitive Pavlovian conditioning. </w:t>
            </w:r>
            <w:r>
              <w:rPr>
                <w:i/>
                <w:sz w:val="22"/>
                <w:szCs w:val="22"/>
              </w:rPr>
              <w:t>Behavioural processes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, 15-22.</w:t>
            </w:r>
          </w:p>
          <w:p w14:paraId="5D1B1C23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74135CC1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</w:t>
            </w:r>
            <w:proofErr w:type="spellStart"/>
            <w:r>
              <w:rPr>
                <w:sz w:val="22"/>
                <w:szCs w:val="22"/>
              </w:rPr>
              <w:t>Volkinburg</w:t>
            </w:r>
            <w:proofErr w:type="spellEnd"/>
            <w:r>
              <w:rPr>
                <w:sz w:val="22"/>
                <w:szCs w:val="22"/>
              </w:rPr>
              <w:t xml:space="preserve">, H. &amp; Balsam, P.D. (2014). Effects of emotional valence and arousal on time perception. </w:t>
            </w:r>
            <w:r>
              <w:rPr>
                <w:i/>
                <w:sz w:val="22"/>
                <w:szCs w:val="22"/>
              </w:rPr>
              <w:t xml:space="preserve">Timing and Time </w:t>
            </w:r>
            <w:proofErr w:type="spellStart"/>
            <w:r>
              <w:rPr>
                <w:i/>
                <w:sz w:val="22"/>
                <w:szCs w:val="22"/>
              </w:rPr>
              <w:t>Percepton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2(3)</w:t>
            </w:r>
            <w:r>
              <w:rPr>
                <w:sz w:val="22"/>
                <w:szCs w:val="22"/>
              </w:rPr>
              <w:t>, 360-378.</w:t>
            </w:r>
          </w:p>
          <w:p w14:paraId="25DA437D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15BD120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Fortes, I., Vasconcelos, M., &amp; Machado, A. (2015). The effect of response rate on reward value in a self‐control task. </w:t>
            </w:r>
            <w:r>
              <w:rPr>
                <w:i/>
                <w:sz w:val="22"/>
                <w:szCs w:val="22"/>
              </w:rPr>
              <w:t>Journal of the experimental analysis of behavior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(1), 141-152.</w:t>
            </w:r>
          </w:p>
          <w:p w14:paraId="7A7293BC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189A8EB5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Pinto, C., &amp; Machado, A. (2015). Coding in pigeons: Multiple‐coding versus single‐code/default strategies. </w:t>
            </w:r>
            <w:r>
              <w:rPr>
                <w:i/>
                <w:sz w:val="22"/>
                <w:szCs w:val="22"/>
              </w:rPr>
              <w:t>Journal of the experimental analysis of behavior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(3), 472-483.</w:t>
            </w:r>
          </w:p>
          <w:p w14:paraId="7C616F85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100433E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Nelson, J. B., &amp; Lamoureux, J. A. (2015). Contextual control of conditioning is not affected by extinction in a behavioral task with humans. </w:t>
            </w:r>
            <w:r>
              <w:rPr>
                <w:i/>
                <w:sz w:val="22"/>
                <w:szCs w:val="22"/>
              </w:rPr>
              <w:t>Learning &amp; behavior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(2), 163-178.</w:t>
            </w:r>
          </w:p>
          <w:p w14:paraId="42207A2A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72FB7286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Nelson, J. B., Navarro, A., &amp; del Carmen </w:t>
            </w:r>
            <w:proofErr w:type="spellStart"/>
            <w:r>
              <w:rPr>
                <w:sz w:val="22"/>
                <w:szCs w:val="22"/>
              </w:rPr>
              <w:t>Sanjuan</w:t>
            </w:r>
            <w:proofErr w:type="spellEnd"/>
            <w:r>
              <w:rPr>
                <w:sz w:val="22"/>
                <w:szCs w:val="22"/>
              </w:rPr>
              <w:t xml:space="preserve">, M. (2014). Presentation and validation of “The Learning Game,” a tool to study associative learning in humans. </w:t>
            </w:r>
            <w:r>
              <w:rPr>
                <w:i/>
                <w:sz w:val="22"/>
                <w:szCs w:val="22"/>
              </w:rPr>
              <w:t>Behavior research methods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(4), 1068-1078.</w:t>
            </w:r>
          </w:p>
          <w:p w14:paraId="336573A5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5612493F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Soto, F. A., Quintana, G. R., Pérez-Acosta, A. M., Ponce, F. P., &amp; Vogel, E. H. (2015). Why are some dimensions integral? Testing two hypotheses through causal learning experiments. </w:t>
            </w:r>
            <w:r>
              <w:rPr>
                <w:i/>
                <w:sz w:val="22"/>
                <w:szCs w:val="22"/>
              </w:rPr>
              <w:t>Cognition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143</w:t>
            </w:r>
            <w:r>
              <w:rPr>
                <w:sz w:val="22"/>
                <w:szCs w:val="22"/>
              </w:rPr>
              <w:t>, 163-177.</w:t>
            </w:r>
          </w:p>
          <w:p w14:paraId="1690DA98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E1EB17D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Bernal-</w:t>
            </w:r>
            <w:proofErr w:type="spellStart"/>
            <w:r>
              <w:rPr>
                <w:sz w:val="22"/>
                <w:szCs w:val="22"/>
              </w:rPr>
              <w:t>Gamboa</w:t>
            </w:r>
            <w:proofErr w:type="spellEnd"/>
            <w:r>
              <w:rPr>
                <w:sz w:val="22"/>
                <w:szCs w:val="22"/>
              </w:rPr>
              <w:t xml:space="preserve">, R., Rosas, J. M., &amp; </w:t>
            </w:r>
            <w:proofErr w:type="spellStart"/>
            <w:r>
              <w:rPr>
                <w:sz w:val="22"/>
                <w:szCs w:val="22"/>
              </w:rPr>
              <w:t>Callejas</w:t>
            </w:r>
            <w:proofErr w:type="spellEnd"/>
            <w:r>
              <w:rPr>
                <w:sz w:val="22"/>
                <w:szCs w:val="22"/>
              </w:rPr>
              <w:t xml:space="preserve">-Aguilera, J. E. (2014). Experiencing extinction within a task makes </w:t>
            </w:r>
            <w:proofErr w:type="spellStart"/>
            <w:r>
              <w:rPr>
                <w:sz w:val="22"/>
                <w:szCs w:val="22"/>
              </w:rPr>
              <w:t>nonextinguished</w:t>
            </w:r>
            <w:proofErr w:type="spellEnd"/>
            <w:r>
              <w:rPr>
                <w:sz w:val="22"/>
                <w:szCs w:val="22"/>
              </w:rPr>
              <w:t xml:space="preserve"> information learned within a different task context-dependent</w:t>
            </w:r>
            <w:r>
              <w:rPr>
                <w:i/>
                <w:sz w:val="22"/>
                <w:szCs w:val="22"/>
              </w:rPr>
              <w:t>. Psychonomic Bulletin &amp; Review, 21(3),</w:t>
            </w:r>
            <w:r>
              <w:rPr>
                <w:sz w:val="22"/>
                <w:szCs w:val="22"/>
              </w:rPr>
              <w:t xml:space="preserve"> 803-808. doi:10.3758/s13423-013-0558-1.</w:t>
            </w:r>
          </w:p>
          <w:p w14:paraId="0A8BF210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35D207A3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Bernal-</w:t>
            </w:r>
            <w:proofErr w:type="spellStart"/>
            <w:r>
              <w:rPr>
                <w:sz w:val="22"/>
                <w:szCs w:val="22"/>
              </w:rPr>
              <w:t>Gamboa</w:t>
            </w:r>
            <w:proofErr w:type="spellEnd"/>
            <w:r>
              <w:rPr>
                <w:sz w:val="22"/>
                <w:szCs w:val="22"/>
              </w:rPr>
              <w:t xml:space="preserve">, R., </w:t>
            </w:r>
            <w:proofErr w:type="spellStart"/>
            <w:r>
              <w:rPr>
                <w:sz w:val="22"/>
                <w:szCs w:val="22"/>
              </w:rPr>
              <w:t>Callejas</w:t>
            </w:r>
            <w:proofErr w:type="spellEnd"/>
            <w:r>
              <w:rPr>
                <w:sz w:val="22"/>
                <w:szCs w:val="22"/>
              </w:rPr>
              <w:t xml:space="preserve">-Aguilera, J. E., Nieto, J., &amp; Rosas, J. M. (2013). Extinction makes conditioning time-dependent. </w:t>
            </w:r>
            <w:r>
              <w:rPr>
                <w:i/>
                <w:sz w:val="22"/>
                <w:szCs w:val="22"/>
              </w:rPr>
              <w:t>Journal Of Experimental Psychology: Animal Behavior Processes, 39(3)</w:t>
            </w:r>
            <w:r>
              <w:rPr>
                <w:sz w:val="22"/>
                <w:szCs w:val="22"/>
              </w:rPr>
              <w:t>, 221-232. doi:10.1037/a0032181.</w:t>
            </w:r>
          </w:p>
          <w:p w14:paraId="557BB80E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0650C1A3" w14:textId="77777777" w:rsidR="0063616E" w:rsidRDefault="0063616E" w:rsidP="00636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Sevenster</w:t>
            </w:r>
            <w:proofErr w:type="spellEnd"/>
            <w:r>
              <w:rPr>
                <w:sz w:val="22"/>
                <w:szCs w:val="22"/>
              </w:rPr>
              <w:t xml:space="preserve">, D., </w:t>
            </w:r>
            <w:proofErr w:type="spellStart"/>
            <w:r>
              <w:rPr>
                <w:sz w:val="22"/>
                <w:szCs w:val="22"/>
              </w:rPr>
              <w:t>Beckers</w:t>
            </w:r>
            <w:proofErr w:type="spellEnd"/>
            <w:r>
              <w:rPr>
                <w:sz w:val="22"/>
                <w:szCs w:val="22"/>
              </w:rPr>
              <w:t xml:space="preserve">, T., &amp; Kindt, M. (2014). Prediction error demarcates the transition from retrieval, to reconsolidation, to new learning. </w:t>
            </w:r>
            <w:r>
              <w:rPr>
                <w:i/>
                <w:sz w:val="22"/>
                <w:szCs w:val="22"/>
              </w:rPr>
              <w:t>Learning &amp; Memory, 21(11),</w:t>
            </w:r>
            <w:r>
              <w:rPr>
                <w:sz w:val="22"/>
                <w:szCs w:val="22"/>
              </w:rPr>
              <w:t xml:space="preserve"> 580-584. doi:10.1101/lm.035493.114.</w:t>
            </w:r>
          </w:p>
          <w:p w14:paraId="4C999ABD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3BD21EF3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Soto, F. A., Gershman, S. J., &amp; Niv, Y. (2014). Explaining compound generalization in associative and causal learning through rational principles of dimensional generalization. </w:t>
            </w:r>
            <w:r>
              <w:rPr>
                <w:i/>
                <w:sz w:val="22"/>
                <w:szCs w:val="22"/>
              </w:rPr>
              <w:t>Psychological review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(3), 526.</w:t>
            </w:r>
          </w:p>
          <w:p w14:paraId="06FA2566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45797AB8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Harris, J. A., Patterson, A. E., &amp; </w:t>
            </w:r>
            <w:proofErr w:type="spellStart"/>
            <w:r>
              <w:rPr>
                <w:sz w:val="22"/>
                <w:szCs w:val="22"/>
              </w:rPr>
              <w:t>Gharaei</w:t>
            </w:r>
            <w:proofErr w:type="spellEnd"/>
            <w:r>
              <w:rPr>
                <w:sz w:val="22"/>
                <w:szCs w:val="22"/>
              </w:rPr>
              <w:t xml:space="preserve">, S. (2015). Pavlovian conditioning and cumulative reinforcement rate. </w:t>
            </w:r>
            <w:r>
              <w:rPr>
                <w:i/>
                <w:sz w:val="22"/>
                <w:szCs w:val="22"/>
              </w:rPr>
              <w:t>Journal of Experimental Psychology: Animal Learning and Cognition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(2), 137.</w:t>
            </w:r>
          </w:p>
          <w:p w14:paraId="6065B551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38E9C16A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Culver, N. C., Vervliet, B., &amp; Craske, M. G. (2015). Compound extinction: Using the Rescorla–Wagner model to maximize exposure therapy effects for anxiety disorders. </w:t>
            </w:r>
            <w:r>
              <w:rPr>
                <w:i/>
                <w:sz w:val="22"/>
                <w:szCs w:val="22"/>
              </w:rPr>
              <w:t>Clinical Psychological Science, 3(3),</w:t>
            </w:r>
            <w:r>
              <w:rPr>
                <w:sz w:val="22"/>
                <w:szCs w:val="22"/>
              </w:rPr>
              <w:t xml:space="preserve"> 335-348. doi:10.1177/2167702614542103.</w:t>
            </w:r>
          </w:p>
          <w:p w14:paraId="7AADC2F1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771C83AB" w14:textId="57F9658D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Harris, J. A., Kwok, D. S., &amp; Andrew, B. J. (2014). Conditioned inhibition and reinforcement rate. </w:t>
            </w:r>
            <w:r>
              <w:rPr>
                <w:i/>
                <w:sz w:val="22"/>
                <w:szCs w:val="22"/>
              </w:rPr>
              <w:t>Journal Of Experimental Psychology: Animal Learning and Cognition, 40(3)</w:t>
            </w:r>
            <w:r>
              <w:rPr>
                <w:sz w:val="22"/>
                <w:szCs w:val="22"/>
              </w:rPr>
              <w:t>, 335-354. doi:10.1037/xan0000023.</w:t>
            </w:r>
          </w:p>
          <w:p w14:paraId="1BF43B86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039C35A9" w14:textId="77777777" w:rsidR="0063616E" w:rsidRPr="005133F4" w:rsidRDefault="0063616E" w:rsidP="0063616E">
            <w:pPr>
              <w:rPr>
                <w:color w:val="1155CC"/>
                <w:sz w:val="22"/>
                <w:szCs w:val="22"/>
              </w:rPr>
            </w:pPr>
            <w:r w:rsidRPr="00CD19C3">
              <w:rPr>
                <w:sz w:val="22"/>
                <w:szCs w:val="22"/>
                <w:lang w:val="es-CL"/>
              </w:rPr>
              <w:t xml:space="preserve">González, V. V., Miguez, G., Quezada, V. E., Mallea, J., &amp; Laborda, M. A. (2019). </w:t>
            </w:r>
            <w:r>
              <w:rPr>
                <w:sz w:val="22"/>
                <w:szCs w:val="22"/>
              </w:rPr>
              <w:t xml:space="preserve">Ethanol tolerance from a Pavlovian perspective. </w:t>
            </w:r>
            <w:r>
              <w:rPr>
                <w:i/>
                <w:sz w:val="22"/>
                <w:szCs w:val="22"/>
              </w:rPr>
              <w:t>Psychology &amp; Neuroscience, 12</w:t>
            </w:r>
            <w:r>
              <w:rPr>
                <w:sz w:val="22"/>
                <w:szCs w:val="22"/>
              </w:rPr>
              <w:t>(4), 495–509.</w:t>
            </w:r>
            <w:hyperlink r:id="rId7">
              <w:r>
                <w:rPr>
                  <w:sz w:val="22"/>
                  <w:szCs w:val="22"/>
                </w:rPr>
                <w:t xml:space="preserve"> </w:t>
              </w:r>
            </w:hyperlink>
            <w:hyperlink r:id="rId8">
              <w:r w:rsidRPr="005133F4">
                <w:rPr>
                  <w:sz w:val="22"/>
                  <w:szCs w:val="22"/>
                </w:rPr>
                <w:t>https://doi.org/10.1037/pne0000181</w:t>
              </w:r>
            </w:hyperlink>
          </w:p>
          <w:p w14:paraId="1AC34DCB" w14:textId="77777777" w:rsidR="0063616E" w:rsidRDefault="0063616E" w:rsidP="0063616E">
            <w:pPr>
              <w:rPr>
                <w:color w:val="1155CC"/>
                <w:sz w:val="22"/>
                <w:szCs w:val="22"/>
                <w:u w:val="single"/>
              </w:rPr>
            </w:pPr>
          </w:p>
          <w:p w14:paraId="518C1D77" w14:textId="77777777" w:rsidR="0063616E" w:rsidRDefault="0063616E" w:rsidP="0063616E">
            <w:pPr>
              <w:rPr>
                <w:sz w:val="22"/>
                <w:szCs w:val="22"/>
              </w:rPr>
            </w:pPr>
            <w:r w:rsidRPr="00CD19C3">
              <w:rPr>
                <w:sz w:val="22"/>
                <w:szCs w:val="22"/>
                <w:lang w:val="es-CL"/>
              </w:rPr>
              <w:t xml:space="preserve">Alfaro, F., Navarro, V. M., Laborda, M. A., Betancourt, R., &amp; Miguez, G. (2019). Rol de Estímulos Asociados a las Claves de Extinción en la Recuperación de Respuesta. </w:t>
            </w:r>
            <w:r>
              <w:rPr>
                <w:i/>
                <w:sz w:val="22"/>
                <w:szCs w:val="22"/>
              </w:rPr>
              <w:t>Psykhe (Santiago)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(1), 1-15.</w:t>
            </w:r>
          </w:p>
          <w:p w14:paraId="07534B54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217D9AFA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Bustamante, J., San Martín, C., Laborda, M. A., &amp; Miguez, G. (2019). An extinction cue does not necessarily prevent response recovery after extinction. </w:t>
            </w:r>
            <w:r>
              <w:rPr>
                <w:i/>
                <w:sz w:val="22"/>
                <w:szCs w:val="22"/>
              </w:rPr>
              <w:t>Learning and Motivation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, 101576.</w:t>
            </w:r>
          </w:p>
          <w:p w14:paraId="6AAF2AE8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5D0DE810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Alfaro, F., Mallea, J., Laborda, M. A., Cañete, A., &amp; Miguez, G. (2018). Assessing the blocking of occasion setting. </w:t>
            </w:r>
            <w:r>
              <w:rPr>
                <w:i/>
                <w:sz w:val="22"/>
                <w:szCs w:val="22"/>
              </w:rPr>
              <w:t>Behavioural processes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154</w:t>
            </w:r>
            <w:r>
              <w:rPr>
                <w:sz w:val="22"/>
                <w:szCs w:val="22"/>
              </w:rPr>
              <w:t>, 52-59.</w:t>
            </w:r>
          </w:p>
          <w:p w14:paraId="798C8939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1F7940A0" w14:textId="77777777" w:rsidR="0063616E" w:rsidRDefault="0063616E" w:rsidP="0063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Miguez, G., McConnell, B., Polack, C. W., &amp; Miller, R. R. (2018). Proactive interference by cues presented without outcomes: Differences in context specificity of latent inhibition and conditioned inhibition. </w:t>
            </w:r>
            <w:r>
              <w:rPr>
                <w:i/>
                <w:sz w:val="22"/>
                <w:szCs w:val="22"/>
              </w:rPr>
              <w:t>Learning &amp; behavior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(3), 265-280.</w:t>
            </w:r>
          </w:p>
          <w:p w14:paraId="09B109C7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67D0CDFD" w14:textId="77777777" w:rsidR="0063616E" w:rsidRPr="00CD19C3" w:rsidRDefault="0063616E" w:rsidP="0063616E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</w:rPr>
              <w:t xml:space="preserve">San Martín, C., Diaz, F., Cañete, A., Laborda, M. A., &amp; Miguez, G. (2018). Reacquisition of Associative Tolerance to Ethanol: The Effect of Massive Extinction. </w:t>
            </w:r>
            <w:r w:rsidRPr="00CD19C3">
              <w:rPr>
                <w:i/>
                <w:sz w:val="22"/>
                <w:szCs w:val="22"/>
                <w:lang w:val="es-CL"/>
              </w:rPr>
              <w:t>Avances en Psicología Latinoamericana</w:t>
            </w:r>
            <w:r w:rsidRPr="00CD19C3">
              <w:rPr>
                <w:sz w:val="22"/>
                <w:szCs w:val="22"/>
                <w:lang w:val="es-CL"/>
              </w:rPr>
              <w:t xml:space="preserve">, </w:t>
            </w:r>
            <w:r w:rsidRPr="00CD19C3">
              <w:rPr>
                <w:i/>
                <w:sz w:val="22"/>
                <w:szCs w:val="22"/>
                <w:lang w:val="es-CL"/>
              </w:rPr>
              <w:t>36</w:t>
            </w:r>
            <w:r w:rsidRPr="00CD19C3">
              <w:rPr>
                <w:sz w:val="22"/>
                <w:szCs w:val="22"/>
                <w:lang w:val="es-CL"/>
              </w:rPr>
              <w:t>(2), 419-429.</w:t>
            </w:r>
          </w:p>
          <w:p w14:paraId="507B53AD" w14:textId="77777777" w:rsidR="0063616E" w:rsidRPr="00CD19C3" w:rsidRDefault="0063616E" w:rsidP="0063616E">
            <w:pPr>
              <w:rPr>
                <w:sz w:val="22"/>
                <w:szCs w:val="22"/>
                <w:lang w:val="es-CL"/>
              </w:rPr>
            </w:pPr>
          </w:p>
          <w:p w14:paraId="2645FBDA" w14:textId="77777777" w:rsidR="0063616E" w:rsidRDefault="0063616E" w:rsidP="0063616E">
            <w:pPr>
              <w:rPr>
                <w:sz w:val="22"/>
                <w:szCs w:val="22"/>
              </w:rPr>
            </w:pPr>
            <w:r w:rsidRPr="00CD19C3">
              <w:rPr>
                <w:sz w:val="22"/>
                <w:szCs w:val="22"/>
                <w:lang w:val="es-CL"/>
              </w:rPr>
              <w:t xml:space="preserve">Scholz, V. Q., Laborda, M. A., Díaz, M. C., Navarro, V. M., Mallea, J., Repetto, P., ... </w:t>
            </w:r>
            <w:r>
              <w:rPr>
                <w:sz w:val="22"/>
                <w:szCs w:val="22"/>
              </w:rPr>
              <w:t xml:space="preserve">&amp; Mainhard, R. B. (2018). Extinction cues do not reduce recovery of extinguished conditioned fear in humans. </w:t>
            </w:r>
            <w:r>
              <w:rPr>
                <w:i/>
                <w:sz w:val="22"/>
                <w:szCs w:val="22"/>
              </w:rPr>
              <w:t>International journal of psychology and psychological therapy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(1), 39-53.</w:t>
            </w:r>
          </w:p>
          <w:p w14:paraId="65DB922A" w14:textId="77777777" w:rsidR="0063616E" w:rsidRDefault="0063616E" w:rsidP="0063616E">
            <w:pPr>
              <w:rPr>
                <w:sz w:val="22"/>
                <w:szCs w:val="22"/>
              </w:rPr>
            </w:pPr>
          </w:p>
          <w:p w14:paraId="33834966" w14:textId="77777777" w:rsidR="0063616E" w:rsidRPr="00CD19C3" w:rsidRDefault="0063616E" w:rsidP="0063616E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</w:rPr>
              <w:t xml:space="preserve">Díaz, M. C., Quezada, V. E., Navarro, V. M., Laborda, M. A., &amp; Betancourt, R. (2017). The effect of massive extinction trials on the recovery of human fear conditioning. </w:t>
            </w:r>
            <w:r w:rsidRPr="00CD19C3">
              <w:rPr>
                <w:i/>
                <w:sz w:val="22"/>
                <w:szCs w:val="22"/>
                <w:lang w:val="es-CL"/>
              </w:rPr>
              <w:t>Revista Mexicana de Psicología</w:t>
            </w:r>
            <w:r w:rsidRPr="00CD19C3">
              <w:rPr>
                <w:sz w:val="22"/>
                <w:szCs w:val="22"/>
                <w:lang w:val="es-CL"/>
              </w:rPr>
              <w:t xml:space="preserve">, </w:t>
            </w:r>
            <w:r w:rsidRPr="00CD19C3">
              <w:rPr>
                <w:i/>
                <w:sz w:val="22"/>
                <w:szCs w:val="22"/>
                <w:lang w:val="es-CL"/>
              </w:rPr>
              <w:t>34</w:t>
            </w:r>
            <w:r w:rsidRPr="00CD19C3">
              <w:rPr>
                <w:sz w:val="22"/>
                <w:szCs w:val="22"/>
                <w:lang w:val="es-CL"/>
              </w:rPr>
              <w:t>(1), 5-12.</w:t>
            </w:r>
          </w:p>
          <w:p w14:paraId="4EA3965C" w14:textId="77777777" w:rsidR="0063616E" w:rsidRPr="00CD19C3" w:rsidRDefault="0063616E" w:rsidP="0063616E">
            <w:pPr>
              <w:rPr>
                <w:sz w:val="22"/>
                <w:szCs w:val="22"/>
                <w:lang w:val="es-CL"/>
              </w:rPr>
            </w:pPr>
          </w:p>
          <w:p w14:paraId="74CC2C1F" w14:textId="77777777" w:rsidR="0063616E" w:rsidRDefault="0063616E" w:rsidP="0063616E">
            <w:pPr>
              <w:rPr>
                <w:sz w:val="22"/>
                <w:szCs w:val="22"/>
              </w:rPr>
            </w:pPr>
            <w:r w:rsidRPr="00CD19C3">
              <w:rPr>
                <w:sz w:val="22"/>
                <w:szCs w:val="22"/>
                <w:lang w:val="es-CL"/>
              </w:rPr>
              <w:t xml:space="preserve">González, V. V., Navarro, V., Miguez, G., Betancourt, R., &amp; Laborda, M. A. (2016). </w:t>
            </w:r>
            <w:r>
              <w:rPr>
                <w:sz w:val="22"/>
                <w:szCs w:val="22"/>
              </w:rPr>
              <w:t xml:space="preserve">Preventing the recovery of extinguished ethanol tolerance. </w:t>
            </w:r>
            <w:r>
              <w:rPr>
                <w:i/>
                <w:sz w:val="22"/>
                <w:szCs w:val="22"/>
              </w:rPr>
              <w:t>Behavioural Processes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, 141-148.</w:t>
            </w:r>
          </w:p>
          <w:p w14:paraId="632147CE" w14:textId="56386578" w:rsidR="0063616E" w:rsidRDefault="0063616E" w:rsidP="0063616E">
            <w:pPr>
              <w:rPr>
                <w:sz w:val="22"/>
                <w:szCs w:val="22"/>
              </w:rPr>
            </w:pPr>
          </w:p>
        </w:tc>
      </w:tr>
    </w:tbl>
    <w:p w14:paraId="58AA8116" w14:textId="77777777" w:rsidR="000F02EB" w:rsidRDefault="000F02EB">
      <w:pPr>
        <w:rPr>
          <w:sz w:val="22"/>
          <w:szCs w:val="22"/>
        </w:rPr>
      </w:pPr>
      <w:bookmarkStart w:id="1" w:name="_heading=h.gjdgxs" w:colFirst="0" w:colLast="0"/>
      <w:bookmarkEnd w:id="1"/>
    </w:p>
    <w:sectPr w:rsidR="000F02E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40AA"/>
    <w:multiLevelType w:val="multilevel"/>
    <w:tmpl w:val="0F00C17A"/>
    <w:lvl w:ilvl="0">
      <w:start w:val="4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F83B89"/>
    <w:multiLevelType w:val="multilevel"/>
    <w:tmpl w:val="4EF804CC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B"/>
    <w:rsid w:val="000F02EB"/>
    <w:rsid w:val="001545D2"/>
    <w:rsid w:val="00156104"/>
    <w:rsid w:val="001E44AD"/>
    <w:rsid w:val="002F323D"/>
    <w:rsid w:val="00397928"/>
    <w:rsid w:val="00464944"/>
    <w:rsid w:val="004C33DF"/>
    <w:rsid w:val="005133F4"/>
    <w:rsid w:val="005977E8"/>
    <w:rsid w:val="0063616E"/>
    <w:rsid w:val="007B1DD7"/>
    <w:rsid w:val="00CD19C3"/>
    <w:rsid w:val="00E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3362"/>
  <w15:docId w15:val="{E85C043E-BF17-4311-9911-B0C6836C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44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44AD"/>
    <w:pPr>
      <w:spacing w:before="100" w:beforeAutospacing="1" w:after="100" w:afterAutospacing="1"/>
    </w:pPr>
    <w:rPr>
      <w:lang w:val="es-CL"/>
    </w:rPr>
  </w:style>
  <w:style w:type="character" w:styleId="nfasis">
    <w:name w:val="Emphasis"/>
    <w:basedOn w:val="Fuentedeprrafopredeter"/>
    <w:uiPriority w:val="20"/>
    <w:qFormat/>
    <w:rsid w:val="00464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pne0000181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cnet.apa.org/doi/10.1037/pne0000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iL+6MLP80xtdRHnRrIst3pbnA==">AMUW2mW6oYaNAOC0flAa1Wuo2oRBnlLE7Pe0jJVtCEOaaCga1o/R2uuc/HW8PxAjVfOfxAqPV7dyk1mKG4szBWEDspXxit2uZ7whnuwTvCLPBhWpLBkSwAJEw7nOX6+MSpfmmafeF4kHpsniwM7I0RI+L8qbSsQSqEjtNycyNpVjiuToGA9uI8siqoFB3woJYA40cw0gsOb98ClIbEQUZcZZ7yPPukyH3g==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2485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Ignacio Varas Pizarro (felipe.varas)</cp:lastModifiedBy>
  <cp:revision>7</cp:revision>
  <dcterms:created xsi:type="dcterms:W3CDTF">2022-01-11T13:02:00Z</dcterms:created>
  <dcterms:modified xsi:type="dcterms:W3CDTF">2022-03-18T13:51:00Z</dcterms:modified>
</cp:coreProperties>
</file>