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44280" w14:textId="77777777" w:rsidR="00A72E08" w:rsidRDefault="00A72E08" w:rsidP="00664A6A">
      <w:pPr>
        <w:jc w:val="center"/>
        <w:rPr>
          <w:rFonts w:cstheme="minorHAnsi"/>
          <w:b/>
          <w:sz w:val="20"/>
          <w:szCs w:val="20"/>
          <w:lang w:val="es-CL"/>
        </w:rPr>
      </w:pPr>
    </w:p>
    <w:p w14:paraId="36EF5FD4" w14:textId="7F71B1E4" w:rsidR="00162D4A" w:rsidRPr="00A72E08" w:rsidRDefault="00162D4A" w:rsidP="00A72E08">
      <w:pPr>
        <w:spacing w:after="0" w:line="240" w:lineRule="auto"/>
        <w:jc w:val="center"/>
        <w:rPr>
          <w:rFonts w:cstheme="minorHAnsi"/>
          <w:b/>
          <w:sz w:val="24"/>
          <w:szCs w:val="24"/>
          <w:lang w:val="es-CL"/>
        </w:rPr>
      </w:pPr>
      <w:r w:rsidRPr="00A72E08">
        <w:rPr>
          <w:rFonts w:cstheme="minorHAnsi"/>
          <w:b/>
          <w:sz w:val="24"/>
          <w:szCs w:val="24"/>
          <w:lang w:val="es-CL"/>
        </w:rPr>
        <w:t>El cambio climático</w:t>
      </w:r>
      <w:r w:rsidR="00F941BB" w:rsidRPr="00A72E08">
        <w:rPr>
          <w:rFonts w:cstheme="minorHAnsi"/>
          <w:b/>
          <w:sz w:val="24"/>
          <w:szCs w:val="24"/>
          <w:lang w:val="es-CL"/>
        </w:rPr>
        <w:t xml:space="preserve"> desde las ciencias s</w:t>
      </w:r>
      <w:r w:rsidR="00231CAB" w:rsidRPr="00A72E08">
        <w:rPr>
          <w:rFonts w:cstheme="minorHAnsi"/>
          <w:b/>
          <w:sz w:val="24"/>
          <w:szCs w:val="24"/>
          <w:lang w:val="es-CL"/>
        </w:rPr>
        <w:t>ociales</w:t>
      </w:r>
    </w:p>
    <w:p w14:paraId="47C26AC5" w14:textId="4BAA2596" w:rsidR="00C407EE" w:rsidRPr="00A72E08" w:rsidRDefault="00664A6A" w:rsidP="00A72E08">
      <w:pPr>
        <w:spacing w:after="0" w:line="240" w:lineRule="auto"/>
        <w:jc w:val="center"/>
        <w:rPr>
          <w:rFonts w:cstheme="minorHAnsi"/>
          <w:b/>
          <w:sz w:val="24"/>
          <w:szCs w:val="24"/>
          <w:lang w:val="es-CL"/>
        </w:rPr>
      </w:pPr>
      <w:r w:rsidRPr="00A72E08">
        <w:rPr>
          <w:rFonts w:cstheme="minorHAnsi"/>
          <w:b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58240" behindDoc="0" locked="0" layoutInCell="1" allowOverlap="1" wp14:editId="2DA26FDC">
            <wp:simplePos x="0" y="0"/>
            <wp:positionH relativeFrom="column">
              <wp:posOffset>6757670</wp:posOffset>
            </wp:positionH>
            <wp:positionV relativeFrom="paragraph">
              <wp:posOffset>612775</wp:posOffset>
            </wp:positionV>
            <wp:extent cx="377190" cy="359410"/>
            <wp:effectExtent l="0" t="0" r="3810" b="254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Imag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7EE" w:rsidRPr="00A72E08">
        <w:rPr>
          <w:rFonts w:cstheme="minorHAnsi"/>
          <w:b/>
          <w:sz w:val="24"/>
          <w:szCs w:val="24"/>
          <w:lang w:val="es-CL"/>
        </w:rPr>
        <w:t>Una mirada interdisciplinaria</w:t>
      </w:r>
    </w:p>
    <w:p w14:paraId="2E9B2BF7" w14:textId="77777777" w:rsidR="00CD142F" w:rsidRPr="00653F78" w:rsidRDefault="00CD142F">
      <w:pPr>
        <w:rPr>
          <w:rFonts w:cstheme="minorHAnsi"/>
          <w:sz w:val="20"/>
          <w:szCs w:val="20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D142F" w:rsidRPr="00D87316" w14:paraId="1EB5DDCF" w14:textId="77777777" w:rsidTr="004C0233">
        <w:tc>
          <w:tcPr>
            <w:tcW w:w="9016" w:type="dxa"/>
          </w:tcPr>
          <w:p w14:paraId="11F27D19" w14:textId="77777777" w:rsidR="00CD142F" w:rsidRPr="00653F78" w:rsidRDefault="00CD142F" w:rsidP="00CD142F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b/>
                <w:sz w:val="20"/>
                <w:szCs w:val="20"/>
                <w:lang w:val="es-CL"/>
              </w:rPr>
            </w:pPr>
            <w:r w:rsidRPr="00653F78">
              <w:rPr>
                <w:rFonts w:cstheme="minorHAnsi"/>
                <w:b/>
                <w:sz w:val="20"/>
                <w:szCs w:val="20"/>
                <w:lang w:val="es-CL"/>
              </w:rPr>
              <w:t>Identificación de la actividad curricular</w:t>
            </w:r>
          </w:p>
        </w:tc>
      </w:tr>
      <w:tr w:rsidR="00CD142F" w:rsidRPr="00653F78" w14:paraId="79CF38C4" w14:textId="77777777" w:rsidTr="004C0233">
        <w:tc>
          <w:tcPr>
            <w:tcW w:w="9016" w:type="dxa"/>
          </w:tcPr>
          <w:p w14:paraId="420B0ABE" w14:textId="77777777" w:rsidR="00DC6741" w:rsidRPr="00653F78" w:rsidRDefault="00DC6741">
            <w:pPr>
              <w:rPr>
                <w:rFonts w:cstheme="minorHAnsi"/>
                <w:sz w:val="20"/>
                <w:szCs w:val="20"/>
                <w:lang w:val="es-C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48"/>
              <w:gridCol w:w="5645"/>
            </w:tblGrid>
            <w:tr w:rsidR="00D55F9B" w:rsidRPr="00FA5818" w14:paraId="465C5484" w14:textId="77777777" w:rsidTr="00742C07">
              <w:trPr>
                <w:trHeight w:val="279"/>
              </w:trPr>
              <w:tc>
                <w:tcPr>
                  <w:tcW w:w="0" w:type="auto"/>
                </w:tcPr>
                <w:p w14:paraId="3CA7EBDF" w14:textId="77777777" w:rsidR="00CD142F" w:rsidRPr="00653F78" w:rsidRDefault="00CD142F" w:rsidP="00CD142F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  <w:lang w:val="es-CL"/>
                    </w:rPr>
                  </w:pPr>
                  <w:r w:rsidRPr="00653F78">
                    <w:rPr>
                      <w:rFonts w:asciiTheme="minorHAnsi" w:hAnsiTheme="minorHAnsi" w:cstheme="minorHAnsi"/>
                      <w:sz w:val="20"/>
                      <w:szCs w:val="20"/>
                      <w:lang w:val="es-CL"/>
                    </w:rPr>
                    <w:t xml:space="preserve">Carrera en que se dicta: </w:t>
                  </w:r>
                </w:p>
              </w:tc>
              <w:tc>
                <w:tcPr>
                  <w:tcW w:w="5645" w:type="dxa"/>
                </w:tcPr>
                <w:p w14:paraId="1110A37B" w14:textId="204BAFDE" w:rsidR="00CD142F" w:rsidRPr="00653F78" w:rsidRDefault="00D87316" w:rsidP="00D55F9B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  <w:lang w:val="es-CL"/>
                    </w:rPr>
                  </w:pPr>
                  <w:r w:rsidRPr="00653F78">
                    <w:rPr>
                      <w:rFonts w:asciiTheme="minorHAnsi" w:hAnsiTheme="minorHAnsi" w:cstheme="minorHAnsi"/>
                      <w:sz w:val="20"/>
                      <w:szCs w:val="20"/>
                      <w:lang w:val="es-CL"/>
                    </w:rPr>
                    <w:t>Sociología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es-CL"/>
                    </w:rPr>
                    <w:t>,</w:t>
                  </w:r>
                  <w:r w:rsidRPr="00653F78">
                    <w:rPr>
                      <w:rFonts w:asciiTheme="minorHAnsi" w:hAnsiTheme="minorHAnsi" w:cstheme="minorHAnsi"/>
                      <w:sz w:val="20"/>
                      <w:szCs w:val="20"/>
                      <w:lang w:val="es-CL"/>
                    </w:rPr>
                    <w:t xml:space="preserve"> </w:t>
                  </w:r>
                  <w:r w:rsidR="00D752B8" w:rsidRPr="00653F78">
                    <w:rPr>
                      <w:rFonts w:asciiTheme="minorHAnsi" w:hAnsiTheme="minorHAnsi" w:cstheme="minorHAnsi"/>
                      <w:sz w:val="20"/>
                      <w:szCs w:val="20"/>
                      <w:lang w:val="es-CL"/>
                    </w:rPr>
                    <w:t xml:space="preserve">Psicología, </w:t>
                  </w:r>
                  <w:r w:rsidR="00D55F9B" w:rsidRPr="00653F78">
                    <w:rPr>
                      <w:rFonts w:asciiTheme="minorHAnsi" w:hAnsiTheme="minorHAnsi" w:cstheme="minorHAnsi"/>
                      <w:sz w:val="20"/>
                      <w:szCs w:val="20"/>
                      <w:lang w:val="es-CL"/>
                    </w:rPr>
                    <w:t>Antropología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es-CL"/>
                    </w:rPr>
                    <w:t xml:space="preserve"> </w:t>
                  </w:r>
                  <w:r w:rsidR="00605E3D" w:rsidRPr="00653F78">
                    <w:rPr>
                      <w:rFonts w:asciiTheme="minorHAnsi" w:hAnsiTheme="minorHAnsi" w:cstheme="minorHAnsi"/>
                      <w:sz w:val="20"/>
                      <w:szCs w:val="20"/>
                      <w:lang w:val="es-CL"/>
                    </w:rPr>
                    <w:t>y Trabajo Social</w:t>
                  </w:r>
                </w:p>
              </w:tc>
            </w:tr>
            <w:tr w:rsidR="00D55F9B" w:rsidRPr="00653F78" w14:paraId="77F294D4" w14:textId="77777777" w:rsidTr="00D55F9B">
              <w:trPr>
                <w:trHeight w:val="109"/>
              </w:trPr>
              <w:tc>
                <w:tcPr>
                  <w:tcW w:w="0" w:type="auto"/>
                </w:tcPr>
                <w:p w14:paraId="5F231395" w14:textId="581C2176" w:rsidR="00CD142F" w:rsidRPr="00653F78" w:rsidRDefault="00A4657E" w:rsidP="00CD142F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  <w:lang w:val="es-CL"/>
                    </w:rPr>
                  </w:pPr>
                  <w:r w:rsidRPr="00653F78">
                    <w:rPr>
                      <w:rFonts w:asciiTheme="minorHAnsi" w:hAnsiTheme="minorHAnsi" w:cstheme="minorHAnsi"/>
                      <w:sz w:val="20"/>
                      <w:szCs w:val="20"/>
                      <w:lang w:val="es-CL"/>
                    </w:rPr>
                    <w:t>Profesores:</w:t>
                  </w:r>
                </w:p>
              </w:tc>
              <w:tc>
                <w:tcPr>
                  <w:tcW w:w="5645" w:type="dxa"/>
                </w:tcPr>
                <w:p w14:paraId="5FB32DD8" w14:textId="3343C8BA" w:rsidR="004E505A" w:rsidRPr="00653F78" w:rsidRDefault="00D752B8" w:rsidP="00227AF5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  <w:lang w:val="es-CL"/>
                    </w:rPr>
                  </w:pPr>
                  <w:r w:rsidRPr="00653F78">
                    <w:rPr>
                      <w:rFonts w:asciiTheme="minorHAnsi" w:hAnsiTheme="minorHAnsi" w:cstheme="minorHAnsi"/>
                      <w:sz w:val="20"/>
                      <w:szCs w:val="20"/>
                      <w:lang w:val="es-CL"/>
                    </w:rPr>
                    <w:t>Anahí Urquiza</w:t>
                  </w:r>
                  <w:r w:rsidR="00FA5818">
                    <w:rPr>
                      <w:rFonts w:asciiTheme="minorHAnsi" w:hAnsiTheme="minorHAnsi" w:cstheme="minorHAnsi"/>
                      <w:sz w:val="20"/>
                      <w:szCs w:val="20"/>
                      <w:lang w:val="es-CL"/>
                    </w:rPr>
                    <w:t>;</w:t>
                  </w:r>
                  <w:r w:rsidR="00FA5818" w:rsidRPr="00653F78">
                    <w:rPr>
                      <w:rFonts w:asciiTheme="minorHAnsi" w:hAnsiTheme="minorHAnsi" w:cstheme="minorHAnsi"/>
                      <w:sz w:val="20"/>
                      <w:szCs w:val="20"/>
                      <w:lang w:val="es-CL"/>
                    </w:rPr>
                    <w:t xml:space="preserve"> </w:t>
                  </w:r>
                  <w:r w:rsidR="00FA5818" w:rsidRPr="00653F78">
                    <w:rPr>
                      <w:rFonts w:asciiTheme="minorHAnsi" w:hAnsiTheme="minorHAnsi" w:cstheme="minorHAnsi"/>
                      <w:sz w:val="20"/>
                      <w:szCs w:val="20"/>
                      <w:lang w:val="es-CL"/>
                    </w:rPr>
                    <w:t xml:space="preserve">Rodolfo </w:t>
                  </w:r>
                  <w:proofErr w:type="spellStart"/>
                  <w:r w:rsidR="00FA5818" w:rsidRPr="00653F78">
                    <w:rPr>
                      <w:rFonts w:asciiTheme="minorHAnsi" w:hAnsiTheme="minorHAnsi" w:cstheme="minorHAnsi"/>
                      <w:sz w:val="20"/>
                      <w:szCs w:val="20"/>
                      <w:lang w:val="es-CL"/>
                    </w:rPr>
                    <w:t>Sapiains</w:t>
                  </w:r>
                  <w:proofErr w:type="spellEnd"/>
                </w:p>
              </w:tc>
            </w:tr>
            <w:tr w:rsidR="00A4657E" w:rsidRPr="00D87316" w14:paraId="650415D9" w14:textId="77777777" w:rsidTr="00D55F9B">
              <w:trPr>
                <w:trHeight w:val="109"/>
              </w:trPr>
              <w:tc>
                <w:tcPr>
                  <w:tcW w:w="0" w:type="auto"/>
                </w:tcPr>
                <w:p w14:paraId="32B08763" w14:textId="4A3C8B40" w:rsidR="00A4657E" w:rsidRPr="00653F78" w:rsidRDefault="00A4657E" w:rsidP="00CD142F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  <w:lang w:val="es-CL"/>
                    </w:rPr>
                  </w:pPr>
                  <w:r w:rsidRPr="00653F78">
                    <w:rPr>
                      <w:rFonts w:asciiTheme="minorHAnsi" w:hAnsiTheme="minorHAnsi" w:cstheme="minorHAnsi"/>
                      <w:sz w:val="20"/>
                      <w:szCs w:val="20"/>
                      <w:lang w:val="es-CL"/>
                    </w:rPr>
                    <w:t>Ayudantes:</w:t>
                  </w:r>
                </w:p>
              </w:tc>
              <w:tc>
                <w:tcPr>
                  <w:tcW w:w="5645" w:type="dxa"/>
                </w:tcPr>
                <w:p w14:paraId="39469D0F" w14:textId="18E04B32" w:rsidR="00A4657E" w:rsidRPr="00653F78" w:rsidRDefault="00FA5818" w:rsidP="00CD142F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  <w:lang w:val="es-CL"/>
                    </w:rPr>
                  </w:pPr>
                  <w:r w:rsidRPr="00FA5818">
                    <w:rPr>
                      <w:rFonts w:asciiTheme="minorHAnsi" w:hAnsiTheme="minorHAnsi" w:cstheme="minorHAnsi"/>
                      <w:sz w:val="20"/>
                      <w:szCs w:val="20"/>
                      <w:lang w:val="es-CL"/>
                    </w:rPr>
                    <w:t>Macarena Rodríguez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es-CL"/>
                    </w:rPr>
                    <w:t xml:space="preserve">, </w:t>
                  </w:r>
                  <w:r w:rsidR="00A4657E" w:rsidRPr="00653F78">
                    <w:rPr>
                      <w:rFonts w:asciiTheme="minorHAnsi" w:hAnsiTheme="minorHAnsi" w:cstheme="minorHAnsi"/>
                      <w:sz w:val="20"/>
                      <w:szCs w:val="20"/>
                      <w:lang w:val="es-CL"/>
                    </w:rPr>
                    <w:t xml:space="preserve">Valentina Barrera, </w:t>
                  </w:r>
                  <w:r w:rsidR="00D909F8">
                    <w:rPr>
                      <w:rFonts w:asciiTheme="minorHAnsi" w:hAnsiTheme="minorHAnsi" w:cstheme="minorHAnsi"/>
                      <w:sz w:val="20"/>
                      <w:szCs w:val="20"/>
                      <w:lang w:val="es-CL"/>
                    </w:rPr>
                    <w:t>Estefanía Vilches</w:t>
                  </w:r>
                </w:p>
              </w:tc>
            </w:tr>
            <w:tr w:rsidR="00D55F9B" w:rsidRPr="00653F78" w14:paraId="4292638B" w14:textId="77777777" w:rsidTr="00D55F9B">
              <w:trPr>
                <w:trHeight w:val="109"/>
              </w:trPr>
              <w:tc>
                <w:tcPr>
                  <w:tcW w:w="0" w:type="auto"/>
                </w:tcPr>
                <w:p w14:paraId="30446F4B" w14:textId="77777777" w:rsidR="00CD142F" w:rsidRPr="00653F78" w:rsidRDefault="00CD142F" w:rsidP="00CD142F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  <w:lang w:val="es-CL"/>
                    </w:rPr>
                  </w:pPr>
                  <w:r w:rsidRPr="00653F78">
                    <w:rPr>
                      <w:rFonts w:asciiTheme="minorHAnsi" w:hAnsiTheme="minorHAnsi" w:cstheme="minorHAnsi"/>
                      <w:sz w:val="20"/>
                      <w:szCs w:val="20"/>
                      <w:lang w:val="es-CL"/>
                    </w:rPr>
                    <w:t xml:space="preserve">Ciclo al que pertenece: </w:t>
                  </w:r>
                </w:p>
              </w:tc>
              <w:tc>
                <w:tcPr>
                  <w:tcW w:w="5645" w:type="dxa"/>
                </w:tcPr>
                <w:p w14:paraId="4C6E67D6" w14:textId="77777777" w:rsidR="00CD142F" w:rsidRPr="00653F78" w:rsidRDefault="00CD142F" w:rsidP="00CD142F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  <w:lang w:val="es-CL"/>
                    </w:rPr>
                  </w:pPr>
                  <w:r w:rsidRPr="00653F78">
                    <w:rPr>
                      <w:rFonts w:asciiTheme="minorHAnsi" w:hAnsiTheme="minorHAnsi" w:cstheme="minorHAnsi"/>
                      <w:sz w:val="20"/>
                      <w:szCs w:val="20"/>
                      <w:lang w:val="es-CL"/>
                    </w:rPr>
                    <w:t xml:space="preserve">Especialización </w:t>
                  </w:r>
                </w:p>
              </w:tc>
            </w:tr>
            <w:tr w:rsidR="00D55F9B" w:rsidRPr="00653F78" w14:paraId="0A0E8798" w14:textId="77777777" w:rsidTr="00D55F9B">
              <w:trPr>
                <w:trHeight w:val="109"/>
              </w:trPr>
              <w:tc>
                <w:tcPr>
                  <w:tcW w:w="0" w:type="auto"/>
                </w:tcPr>
                <w:p w14:paraId="0501AD6E" w14:textId="77777777" w:rsidR="00CD142F" w:rsidRPr="00653F78" w:rsidRDefault="00CD142F" w:rsidP="00CD142F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  <w:lang w:val="es-CL"/>
                    </w:rPr>
                  </w:pPr>
                  <w:r w:rsidRPr="00653F78">
                    <w:rPr>
                      <w:rFonts w:asciiTheme="minorHAnsi" w:hAnsiTheme="minorHAnsi" w:cstheme="minorHAnsi"/>
                      <w:sz w:val="20"/>
                      <w:szCs w:val="20"/>
                      <w:lang w:val="es-CL"/>
                    </w:rPr>
                    <w:t xml:space="preserve">Semestre: </w:t>
                  </w:r>
                </w:p>
              </w:tc>
              <w:tc>
                <w:tcPr>
                  <w:tcW w:w="5645" w:type="dxa"/>
                </w:tcPr>
                <w:p w14:paraId="2C6717F3" w14:textId="77777777" w:rsidR="00CD142F" w:rsidRPr="00653F78" w:rsidRDefault="00CD142F" w:rsidP="00CD142F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  <w:lang w:val="es-CL"/>
                    </w:rPr>
                  </w:pPr>
                  <w:r w:rsidRPr="00653F78">
                    <w:rPr>
                      <w:rFonts w:asciiTheme="minorHAnsi" w:hAnsiTheme="minorHAnsi" w:cstheme="minorHAnsi"/>
                      <w:sz w:val="20"/>
                      <w:szCs w:val="20"/>
                      <w:lang w:val="es-CL"/>
                    </w:rPr>
                    <w:t xml:space="preserve">Segundo </w:t>
                  </w:r>
                </w:p>
              </w:tc>
            </w:tr>
            <w:tr w:rsidR="00D55F9B" w:rsidRPr="00653F78" w14:paraId="76E56784" w14:textId="77777777" w:rsidTr="00D55F9B">
              <w:trPr>
                <w:trHeight w:val="109"/>
              </w:trPr>
              <w:tc>
                <w:tcPr>
                  <w:tcW w:w="0" w:type="auto"/>
                </w:tcPr>
                <w:p w14:paraId="6A747C2D" w14:textId="77777777" w:rsidR="00CD142F" w:rsidRPr="00653F78" w:rsidRDefault="00CD142F" w:rsidP="00CD142F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  <w:lang w:val="es-CL"/>
                    </w:rPr>
                  </w:pPr>
                  <w:r w:rsidRPr="00653F78">
                    <w:rPr>
                      <w:rFonts w:asciiTheme="minorHAnsi" w:hAnsiTheme="minorHAnsi" w:cstheme="minorHAnsi"/>
                      <w:sz w:val="20"/>
                      <w:szCs w:val="20"/>
                      <w:lang w:val="es-CL"/>
                    </w:rPr>
                    <w:t xml:space="preserve">Modalidad: </w:t>
                  </w:r>
                </w:p>
              </w:tc>
              <w:tc>
                <w:tcPr>
                  <w:tcW w:w="5645" w:type="dxa"/>
                </w:tcPr>
                <w:p w14:paraId="11CCBFC3" w14:textId="77777777" w:rsidR="00CD142F" w:rsidRPr="00653F78" w:rsidRDefault="00CD142F" w:rsidP="00CD142F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  <w:lang w:val="es-CL"/>
                    </w:rPr>
                  </w:pPr>
                  <w:r w:rsidRPr="00653F78">
                    <w:rPr>
                      <w:rFonts w:asciiTheme="minorHAnsi" w:hAnsiTheme="minorHAnsi" w:cstheme="minorHAnsi"/>
                      <w:sz w:val="20"/>
                      <w:szCs w:val="20"/>
                      <w:lang w:val="es-CL"/>
                    </w:rPr>
                    <w:t xml:space="preserve">Presencial </w:t>
                  </w:r>
                </w:p>
              </w:tc>
            </w:tr>
            <w:tr w:rsidR="00D55F9B" w:rsidRPr="00653F78" w14:paraId="23AE218C" w14:textId="77777777" w:rsidTr="00D55F9B">
              <w:trPr>
                <w:trHeight w:val="109"/>
              </w:trPr>
              <w:tc>
                <w:tcPr>
                  <w:tcW w:w="0" w:type="auto"/>
                </w:tcPr>
                <w:p w14:paraId="59C11E53" w14:textId="77777777" w:rsidR="00CD142F" w:rsidRPr="00653F78" w:rsidRDefault="00CD142F" w:rsidP="00CD142F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  <w:lang w:val="es-CL"/>
                    </w:rPr>
                  </w:pPr>
                  <w:r w:rsidRPr="00653F78">
                    <w:rPr>
                      <w:rFonts w:asciiTheme="minorHAnsi" w:hAnsiTheme="minorHAnsi" w:cstheme="minorHAnsi"/>
                      <w:sz w:val="20"/>
                      <w:szCs w:val="20"/>
                      <w:lang w:val="es-CL"/>
                    </w:rPr>
                    <w:t xml:space="preserve">Carácter: </w:t>
                  </w:r>
                </w:p>
              </w:tc>
              <w:tc>
                <w:tcPr>
                  <w:tcW w:w="5645" w:type="dxa"/>
                </w:tcPr>
                <w:p w14:paraId="60B53B3B" w14:textId="4A8B0698" w:rsidR="00CD142F" w:rsidRPr="00653F78" w:rsidRDefault="00CD142F" w:rsidP="00CD142F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  <w:lang w:val="es-CL"/>
                    </w:rPr>
                  </w:pPr>
                  <w:r w:rsidRPr="00653F78">
                    <w:rPr>
                      <w:rFonts w:asciiTheme="minorHAnsi" w:hAnsiTheme="minorHAnsi" w:cstheme="minorHAnsi"/>
                      <w:sz w:val="20"/>
                      <w:szCs w:val="20"/>
                      <w:lang w:val="es-CL"/>
                    </w:rPr>
                    <w:t xml:space="preserve">Optativo </w:t>
                  </w:r>
                  <w:r w:rsidR="00623D4E" w:rsidRPr="00653F78">
                    <w:rPr>
                      <w:rFonts w:asciiTheme="minorHAnsi" w:hAnsiTheme="minorHAnsi" w:cstheme="minorHAnsi"/>
                      <w:sz w:val="20"/>
                      <w:szCs w:val="20"/>
                      <w:lang w:val="es-CL"/>
                    </w:rPr>
                    <w:t>/ Aplicado</w:t>
                  </w:r>
                </w:p>
              </w:tc>
            </w:tr>
            <w:tr w:rsidR="00D55F9B" w:rsidRPr="00653F78" w14:paraId="2B8DE06A" w14:textId="77777777" w:rsidTr="00D55F9B">
              <w:trPr>
                <w:trHeight w:val="109"/>
              </w:trPr>
              <w:tc>
                <w:tcPr>
                  <w:tcW w:w="0" w:type="auto"/>
                </w:tcPr>
                <w:p w14:paraId="6A49CCE7" w14:textId="77777777" w:rsidR="00CD142F" w:rsidRPr="00653F78" w:rsidRDefault="00CD142F" w:rsidP="00CD142F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  <w:lang w:val="es-CL"/>
                    </w:rPr>
                  </w:pPr>
                  <w:r w:rsidRPr="00653F78">
                    <w:rPr>
                      <w:rFonts w:asciiTheme="minorHAnsi" w:hAnsiTheme="minorHAnsi" w:cstheme="minorHAnsi"/>
                      <w:sz w:val="20"/>
                      <w:szCs w:val="20"/>
                      <w:lang w:val="es-CL"/>
                    </w:rPr>
                    <w:t xml:space="preserve">Pre - requisitos: </w:t>
                  </w:r>
                </w:p>
              </w:tc>
              <w:tc>
                <w:tcPr>
                  <w:tcW w:w="5645" w:type="dxa"/>
                </w:tcPr>
                <w:p w14:paraId="2C4699FA" w14:textId="77777777" w:rsidR="00CD142F" w:rsidRPr="00653F78" w:rsidRDefault="00CD142F" w:rsidP="00CD142F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  <w:lang w:val="es-CL"/>
                    </w:rPr>
                  </w:pPr>
                  <w:r w:rsidRPr="00653F78">
                    <w:rPr>
                      <w:rFonts w:asciiTheme="minorHAnsi" w:hAnsiTheme="minorHAnsi" w:cstheme="minorHAnsi"/>
                      <w:sz w:val="20"/>
                      <w:szCs w:val="20"/>
                      <w:lang w:val="es-CL"/>
                    </w:rPr>
                    <w:t xml:space="preserve">No tiene </w:t>
                  </w:r>
                </w:p>
              </w:tc>
            </w:tr>
            <w:tr w:rsidR="00D55F9B" w:rsidRPr="00653F78" w14:paraId="5ACBD1C8" w14:textId="77777777" w:rsidTr="00D55F9B">
              <w:trPr>
                <w:trHeight w:val="109"/>
              </w:trPr>
              <w:tc>
                <w:tcPr>
                  <w:tcW w:w="0" w:type="auto"/>
                </w:tcPr>
                <w:p w14:paraId="7CE71F1E" w14:textId="77777777" w:rsidR="00CD142F" w:rsidRPr="00653F78" w:rsidRDefault="00CD142F" w:rsidP="00CD142F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  <w:lang w:val="es-CL"/>
                    </w:rPr>
                  </w:pPr>
                  <w:r w:rsidRPr="00653F78">
                    <w:rPr>
                      <w:rFonts w:asciiTheme="minorHAnsi" w:hAnsiTheme="minorHAnsi" w:cstheme="minorHAnsi"/>
                      <w:sz w:val="20"/>
                      <w:szCs w:val="20"/>
                      <w:lang w:val="es-CL"/>
                    </w:rPr>
                    <w:t xml:space="preserve">Año </w:t>
                  </w:r>
                </w:p>
              </w:tc>
              <w:tc>
                <w:tcPr>
                  <w:tcW w:w="5645" w:type="dxa"/>
                </w:tcPr>
                <w:p w14:paraId="49A1AF38" w14:textId="60BC4B52" w:rsidR="00CD142F" w:rsidRPr="00653F78" w:rsidRDefault="00CD142F" w:rsidP="00AF7DDA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  <w:lang w:val="es-CL"/>
                    </w:rPr>
                  </w:pPr>
                  <w:r w:rsidRPr="00653F78">
                    <w:rPr>
                      <w:rFonts w:asciiTheme="minorHAnsi" w:hAnsiTheme="minorHAnsi" w:cstheme="minorHAnsi"/>
                      <w:sz w:val="20"/>
                      <w:szCs w:val="20"/>
                      <w:lang w:val="es-CL"/>
                    </w:rPr>
                    <w:t>20</w:t>
                  </w:r>
                  <w:r w:rsidR="004C0233" w:rsidRPr="00653F78">
                    <w:rPr>
                      <w:rFonts w:asciiTheme="minorHAnsi" w:hAnsiTheme="minorHAnsi" w:cstheme="minorHAnsi"/>
                      <w:sz w:val="20"/>
                      <w:szCs w:val="20"/>
                      <w:lang w:val="es-CL"/>
                    </w:rPr>
                    <w:t>2</w:t>
                  </w:r>
                  <w:r w:rsidR="00B90471">
                    <w:rPr>
                      <w:rFonts w:asciiTheme="minorHAnsi" w:hAnsiTheme="minorHAnsi" w:cstheme="minorHAnsi"/>
                      <w:sz w:val="20"/>
                      <w:szCs w:val="20"/>
                      <w:lang w:val="es-CL"/>
                    </w:rPr>
                    <w:t>1</w:t>
                  </w:r>
                </w:p>
              </w:tc>
            </w:tr>
            <w:tr w:rsidR="00D55F9B" w:rsidRPr="00653F78" w14:paraId="0FB48B25" w14:textId="77777777" w:rsidTr="00D55F9B">
              <w:trPr>
                <w:trHeight w:val="109"/>
              </w:trPr>
              <w:tc>
                <w:tcPr>
                  <w:tcW w:w="0" w:type="auto"/>
                </w:tcPr>
                <w:p w14:paraId="583BC8B6" w14:textId="77777777" w:rsidR="00DC6741" w:rsidRPr="00653F78" w:rsidRDefault="00DC6741" w:rsidP="00CD142F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5645" w:type="dxa"/>
                </w:tcPr>
                <w:p w14:paraId="088FCCE8" w14:textId="77777777" w:rsidR="00DC6741" w:rsidRPr="00653F78" w:rsidRDefault="00DC6741" w:rsidP="00CD142F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  <w:lang w:val="es-CL"/>
                    </w:rPr>
                  </w:pPr>
                </w:p>
              </w:tc>
            </w:tr>
          </w:tbl>
          <w:p w14:paraId="1C4ABA06" w14:textId="77777777" w:rsidR="00CD142F" w:rsidRPr="00653F78" w:rsidRDefault="00CD142F">
            <w:pPr>
              <w:rPr>
                <w:rFonts w:cstheme="minorHAnsi"/>
                <w:sz w:val="20"/>
                <w:szCs w:val="20"/>
                <w:lang w:val="es-CL"/>
              </w:rPr>
            </w:pPr>
          </w:p>
        </w:tc>
      </w:tr>
      <w:tr w:rsidR="00CD142F" w:rsidRPr="00D87316" w14:paraId="6C412E51" w14:textId="77777777" w:rsidTr="004C0233">
        <w:tc>
          <w:tcPr>
            <w:tcW w:w="901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26"/>
            </w:tblGrid>
            <w:tr w:rsidR="00CD142F" w:rsidRPr="00D87316" w14:paraId="29333EB9" w14:textId="77777777" w:rsidTr="00166C34">
              <w:trPr>
                <w:trHeight w:val="107"/>
              </w:trPr>
              <w:tc>
                <w:tcPr>
                  <w:tcW w:w="0" w:type="auto"/>
                </w:tcPr>
                <w:p w14:paraId="1DC1A713" w14:textId="77777777" w:rsidR="00CD142F" w:rsidRPr="00653F78" w:rsidRDefault="00CD142F" w:rsidP="00CD142F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  <w:lang w:val="es-CL"/>
                    </w:rPr>
                  </w:pPr>
                  <w:r w:rsidRPr="00653F78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es-CL"/>
                    </w:rPr>
                    <w:t xml:space="preserve">II.- Descripción / Justificación de la actividad curricular </w:t>
                  </w:r>
                </w:p>
              </w:tc>
            </w:tr>
          </w:tbl>
          <w:p w14:paraId="2DFA093D" w14:textId="77777777" w:rsidR="00CD142F" w:rsidRPr="00653F78" w:rsidRDefault="00CD142F">
            <w:pPr>
              <w:rPr>
                <w:rFonts w:cstheme="minorHAnsi"/>
                <w:sz w:val="20"/>
                <w:szCs w:val="20"/>
                <w:lang w:val="es-CL"/>
              </w:rPr>
            </w:pPr>
          </w:p>
        </w:tc>
      </w:tr>
      <w:tr w:rsidR="00CD142F" w:rsidRPr="00D87316" w14:paraId="6E85175A" w14:textId="77777777" w:rsidTr="004C0233">
        <w:tc>
          <w:tcPr>
            <w:tcW w:w="9016" w:type="dxa"/>
          </w:tcPr>
          <w:p w14:paraId="1B9ACC5E" w14:textId="77777777" w:rsidR="0054691E" w:rsidRPr="00653F78" w:rsidRDefault="0054691E">
            <w:pPr>
              <w:rPr>
                <w:rFonts w:cstheme="minorHAnsi"/>
                <w:sz w:val="20"/>
                <w:szCs w:val="20"/>
                <w:lang w:val="es-C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800"/>
            </w:tblGrid>
            <w:tr w:rsidR="0054691E" w:rsidRPr="00D87316" w14:paraId="5AB5A3A3" w14:textId="77777777">
              <w:trPr>
                <w:trHeight w:val="1797"/>
              </w:trPr>
              <w:tc>
                <w:tcPr>
                  <w:tcW w:w="0" w:type="auto"/>
                </w:tcPr>
                <w:p w14:paraId="1C9EFE34" w14:textId="32A266CF" w:rsidR="0054691E" w:rsidRPr="00653F78" w:rsidRDefault="0054691E" w:rsidP="00D10E95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val="es-CL"/>
                    </w:rPr>
                  </w:pPr>
                  <w:r w:rsidRPr="00653F78">
                    <w:rPr>
                      <w:rFonts w:asciiTheme="minorHAnsi" w:hAnsiTheme="minorHAnsi" w:cstheme="minorHAnsi"/>
                      <w:sz w:val="20"/>
                      <w:szCs w:val="20"/>
                      <w:lang w:val="es-CL"/>
                    </w:rPr>
                    <w:t xml:space="preserve">El Panel Intergubernamental para el Cambio Climático (IPCC) ha señalado la necesidad de incorporar factores psicológicos y sociales en el diseño, implementación y evaluación de estrategias de mitigación y adaptación a los nuevos escenarios climáticos. Complejos procesos psicológicos influencian la percepción del problema y el tipo de respuestas desarrolladas en cada sistema social. Múltiples estudios señalan como la información científica tiene un impacto muy limitado en el grado de involucramiento y apoyo de la ciudadanía en las acciones propuestas por los expertos y las instituciones de Gobierno. La inclusión u omisión de estos factores psicológicos y sociales está fuertemente asociada a la calidad de las respuestas desplegadas y a la eficiencia en el uso de los recursos públicos para enfrentar el problema. En Chile, la integración y desarrollo de estos aspectos está en sintonía con el Plan Nacional de Acción al Cambio Climático 2008-2012 </w:t>
                  </w:r>
                  <w:r w:rsidR="00231CAB" w:rsidRPr="00653F78">
                    <w:rPr>
                      <w:rFonts w:asciiTheme="minorHAnsi" w:hAnsiTheme="minorHAnsi" w:cstheme="minorHAnsi"/>
                      <w:sz w:val="20"/>
                      <w:szCs w:val="20"/>
                      <w:lang w:val="es-CL"/>
                    </w:rPr>
                    <w:t xml:space="preserve">y otros documentos </w:t>
                  </w:r>
                  <w:r w:rsidRPr="00653F78">
                    <w:rPr>
                      <w:rFonts w:asciiTheme="minorHAnsi" w:hAnsiTheme="minorHAnsi" w:cstheme="minorHAnsi"/>
                      <w:sz w:val="20"/>
                      <w:szCs w:val="20"/>
                      <w:lang w:val="es-CL"/>
                    </w:rPr>
                    <w:t xml:space="preserve">donde se prioriza la necesidad de desarrollar una línea base de conocimiento relacionada con la educación y sensibilización respecto al problema. No obstante, en nuestro país el desarrollo científico en esta área es muy limitado. </w:t>
                  </w:r>
                  <w:r w:rsidR="003175DA" w:rsidRPr="00653F78">
                    <w:rPr>
                      <w:rFonts w:asciiTheme="minorHAnsi" w:hAnsiTheme="minorHAnsi" w:cstheme="minorHAnsi"/>
                      <w:sz w:val="20"/>
                      <w:szCs w:val="20"/>
                      <w:lang w:val="es-CL"/>
                    </w:rPr>
                    <w:t>En este contexto, e</w:t>
                  </w:r>
                  <w:r w:rsidR="00222244" w:rsidRPr="00653F78">
                    <w:rPr>
                      <w:rFonts w:asciiTheme="minorHAnsi" w:hAnsiTheme="minorHAnsi" w:cstheme="minorHAnsi"/>
                      <w:sz w:val="20"/>
                      <w:szCs w:val="20"/>
                      <w:lang w:val="es-CL"/>
                    </w:rPr>
                    <w:t xml:space="preserve">ste curso </w:t>
                  </w:r>
                  <w:r w:rsidR="003175DA" w:rsidRPr="00653F78">
                    <w:rPr>
                      <w:rFonts w:asciiTheme="minorHAnsi" w:hAnsiTheme="minorHAnsi" w:cstheme="minorHAnsi"/>
                      <w:sz w:val="20"/>
                      <w:szCs w:val="20"/>
                      <w:lang w:val="es-CL"/>
                    </w:rPr>
                    <w:t>desarrolla e</w:t>
                  </w:r>
                  <w:r w:rsidR="00222244" w:rsidRPr="00653F78">
                    <w:rPr>
                      <w:rFonts w:asciiTheme="minorHAnsi" w:hAnsiTheme="minorHAnsi" w:cstheme="minorHAnsi"/>
                      <w:sz w:val="20"/>
                      <w:szCs w:val="20"/>
                      <w:lang w:val="es-CL"/>
                    </w:rPr>
                    <w:t xml:space="preserve">l rol de las ciencias sociales y en particular de la psicología en el abordaje de problemáticas ambientales en general y del cambio climático en </w:t>
                  </w:r>
                  <w:r w:rsidR="003175DA" w:rsidRPr="00653F78">
                    <w:rPr>
                      <w:rFonts w:asciiTheme="minorHAnsi" w:hAnsiTheme="minorHAnsi" w:cstheme="minorHAnsi"/>
                      <w:sz w:val="20"/>
                      <w:szCs w:val="20"/>
                      <w:lang w:val="es-CL"/>
                    </w:rPr>
                    <w:t xml:space="preserve">particular, con el fin de introducir a los estudiantes a un tema de creciente relevancia a nivel nacional e internacional. </w:t>
                  </w:r>
                </w:p>
                <w:p w14:paraId="1A8AD261" w14:textId="77777777" w:rsidR="00E64650" w:rsidRPr="00653F78" w:rsidRDefault="00E64650" w:rsidP="003175DA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  <w:lang w:val="es-CL"/>
                    </w:rPr>
                  </w:pPr>
                </w:p>
              </w:tc>
            </w:tr>
          </w:tbl>
          <w:p w14:paraId="05537A3D" w14:textId="77777777" w:rsidR="00CD142F" w:rsidRPr="00653F78" w:rsidRDefault="00CD142F">
            <w:pPr>
              <w:rPr>
                <w:rFonts w:cstheme="minorHAnsi"/>
                <w:sz w:val="20"/>
                <w:szCs w:val="20"/>
                <w:lang w:val="es-CL"/>
              </w:rPr>
            </w:pPr>
          </w:p>
        </w:tc>
      </w:tr>
      <w:tr w:rsidR="00CD142F" w:rsidRPr="00D87316" w14:paraId="47EB8685" w14:textId="77777777" w:rsidTr="004C0233">
        <w:tc>
          <w:tcPr>
            <w:tcW w:w="901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63"/>
            </w:tblGrid>
            <w:tr w:rsidR="00CD142F" w:rsidRPr="00D87316" w14:paraId="109FA7B0" w14:textId="77777777">
              <w:trPr>
                <w:trHeight w:val="107"/>
              </w:trPr>
              <w:tc>
                <w:tcPr>
                  <w:tcW w:w="0" w:type="auto"/>
                </w:tcPr>
                <w:p w14:paraId="02DDC372" w14:textId="77777777" w:rsidR="00CD142F" w:rsidRPr="00653F78" w:rsidRDefault="00CD142F" w:rsidP="00CD142F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  <w:lang w:val="es-CL"/>
                    </w:rPr>
                  </w:pPr>
                  <w:r w:rsidRPr="00653F78">
                    <w:rPr>
                      <w:rFonts w:asciiTheme="minorHAnsi" w:hAnsiTheme="minorHAnsi" w:cstheme="minorHAnsi"/>
                      <w:sz w:val="20"/>
                      <w:szCs w:val="20"/>
                      <w:lang w:val="es-CL"/>
                    </w:rPr>
                    <w:t xml:space="preserve"> </w:t>
                  </w:r>
                  <w:r w:rsidRPr="00653F78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es-CL"/>
                    </w:rPr>
                    <w:t xml:space="preserve">III.- Objetivos de la actividad curricular </w:t>
                  </w:r>
                </w:p>
              </w:tc>
            </w:tr>
          </w:tbl>
          <w:p w14:paraId="57F0B20D" w14:textId="77777777" w:rsidR="00CD142F" w:rsidRPr="00653F78" w:rsidRDefault="00CD142F">
            <w:pPr>
              <w:rPr>
                <w:rFonts w:cstheme="minorHAnsi"/>
                <w:sz w:val="20"/>
                <w:szCs w:val="20"/>
                <w:lang w:val="es-CL"/>
              </w:rPr>
            </w:pPr>
          </w:p>
        </w:tc>
      </w:tr>
      <w:tr w:rsidR="00CD142F" w:rsidRPr="00D87316" w14:paraId="32173BDC" w14:textId="77777777" w:rsidTr="004C0233">
        <w:tc>
          <w:tcPr>
            <w:tcW w:w="9016" w:type="dxa"/>
          </w:tcPr>
          <w:p w14:paraId="31948870" w14:textId="41F4B93E" w:rsidR="006B361C" w:rsidRPr="00653F78" w:rsidRDefault="00E64650" w:rsidP="006B361C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es-CL"/>
              </w:rPr>
            </w:pPr>
            <w:r w:rsidRPr="00653F78">
              <w:rPr>
                <w:rFonts w:cstheme="minorHAnsi"/>
                <w:sz w:val="20"/>
                <w:szCs w:val="20"/>
                <w:lang w:val="es-CL"/>
              </w:rPr>
              <w:t>Introducir teorías y conceptos claves de la</w:t>
            </w:r>
            <w:r w:rsidR="00162D4A" w:rsidRPr="00653F78">
              <w:rPr>
                <w:rFonts w:cstheme="minorHAnsi"/>
                <w:sz w:val="20"/>
                <w:szCs w:val="20"/>
                <w:lang w:val="es-CL"/>
              </w:rPr>
              <w:t xml:space="preserve"> </w:t>
            </w:r>
            <w:r w:rsidRPr="00653F78">
              <w:rPr>
                <w:rFonts w:cstheme="minorHAnsi"/>
                <w:sz w:val="20"/>
                <w:szCs w:val="20"/>
                <w:lang w:val="es-CL"/>
              </w:rPr>
              <w:t>s</w:t>
            </w:r>
            <w:r w:rsidR="00162D4A" w:rsidRPr="00653F78">
              <w:rPr>
                <w:rFonts w:cstheme="minorHAnsi"/>
                <w:sz w:val="20"/>
                <w:szCs w:val="20"/>
                <w:lang w:val="es-CL"/>
              </w:rPr>
              <w:t>ociología, antropología</w:t>
            </w:r>
            <w:r w:rsidR="00DE6275" w:rsidRPr="00653F78">
              <w:rPr>
                <w:rFonts w:cstheme="minorHAnsi"/>
                <w:sz w:val="20"/>
                <w:szCs w:val="20"/>
                <w:lang w:val="es-CL"/>
              </w:rPr>
              <w:t>,</w:t>
            </w:r>
            <w:r w:rsidR="00162D4A" w:rsidRPr="00653F78">
              <w:rPr>
                <w:rFonts w:cstheme="minorHAnsi"/>
                <w:sz w:val="20"/>
                <w:szCs w:val="20"/>
                <w:lang w:val="es-CL"/>
              </w:rPr>
              <w:t xml:space="preserve"> </w:t>
            </w:r>
            <w:r w:rsidRPr="00653F78">
              <w:rPr>
                <w:rFonts w:cstheme="minorHAnsi"/>
                <w:sz w:val="20"/>
                <w:szCs w:val="20"/>
                <w:lang w:val="es-CL"/>
              </w:rPr>
              <w:t>psicología</w:t>
            </w:r>
            <w:r w:rsidR="00DE6275" w:rsidRPr="00653F78">
              <w:rPr>
                <w:rFonts w:cstheme="minorHAnsi"/>
                <w:sz w:val="20"/>
                <w:szCs w:val="20"/>
                <w:lang w:val="es-CL"/>
              </w:rPr>
              <w:t xml:space="preserve"> y el trabajo social</w:t>
            </w:r>
            <w:r w:rsidRPr="00653F78">
              <w:rPr>
                <w:rFonts w:cstheme="minorHAnsi"/>
                <w:sz w:val="20"/>
                <w:szCs w:val="20"/>
                <w:lang w:val="es-CL"/>
              </w:rPr>
              <w:t xml:space="preserve"> para el estudio de problemas ambientales</w:t>
            </w:r>
          </w:p>
          <w:p w14:paraId="2A430EA6" w14:textId="6B885FF4" w:rsidR="00CD142F" w:rsidRPr="00653F78" w:rsidRDefault="006B361C" w:rsidP="006B361C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es-CL"/>
              </w:rPr>
            </w:pPr>
            <w:r w:rsidRPr="00653F78">
              <w:rPr>
                <w:rFonts w:cstheme="minorHAnsi"/>
                <w:sz w:val="20"/>
                <w:szCs w:val="20"/>
                <w:lang w:val="es-CL"/>
              </w:rPr>
              <w:t xml:space="preserve">Explorar los </w:t>
            </w:r>
            <w:r w:rsidR="003649B8" w:rsidRPr="00653F78">
              <w:rPr>
                <w:rFonts w:cstheme="minorHAnsi"/>
                <w:sz w:val="20"/>
                <w:szCs w:val="20"/>
                <w:lang w:val="es-CL"/>
              </w:rPr>
              <w:t>procesos psicológicos y socioculturales</w:t>
            </w:r>
            <w:r w:rsidRPr="00653F78">
              <w:rPr>
                <w:rFonts w:cstheme="minorHAnsi"/>
                <w:sz w:val="20"/>
                <w:szCs w:val="20"/>
                <w:lang w:val="es-CL"/>
              </w:rPr>
              <w:t xml:space="preserve"> que influencian la percepción y las respuestas al cambio climático</w:t>
            </w:r>
          </w:p>
          <w:p w14:paraId="5A41F694" w14:textId="50322BC7" w:rsidR="006B361C" w:rsidRPr="00653F78" w:rsidRDefault="006B361C" w:rsidP="006B361C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es-CL"/>
              </w:rPr>
            </w:pPr>
            <w:r w:rsidRPr="00653F78">
              <w:rPr>
                <w:rFonts w:cstheme="minorHAnsi"/>
                <w:sz w:val="20"/>
                <w:szCs w:val="20"/>
                <w:lang w:val="es-CL"/>
              </w:rPr>
              <w:t xml:space="preserve">Desarrollar elementos que desde </w:t>
            </w:r>
            <w:r w:rsidR="003649B8" w:rsidRPr="00653F78">
              <w:rPr>
                <w:rFonts w:cstheme="minorHAnsi"/>
                <w:sz w:val="20"/>
                <w:szCs w:val="20"/>
                <w:lang w:val="es-CL"/>
              </w:rPr>
              <w:t>las ciencias sociales</w:t>
            </w:r>
            <w:r w:rsidRPr="00653F78">
              <w:rPr>
                <w:rFonts w:cstheme="minorHAnsi"/>
                <w:sz w:val="20"/>
                <w:szCs w:val="20"/>
                <w:lang w:val="es-CL"/>
              </w:rPr>
              <w:t xml:space="preserve"> puedan ser utilizados para mejorar el diseño, la implementación y la evaluación de políticas y estrategias ambientales</w:t>
            </w:r>
          </w:p>
          <w:p w14:paraId="6995C79A" w14:textId="57E4F501" w:rsidR="00A33911" w:rsidRPr="00653F78" w:rsidRDefault="003649B8" w:rsidP="00A33911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es-CL"/>
              </w:rPr>
            </w:pPr>
            <w:r w:rsidRPr="00653F78">
              <w:rPr>
                <w:rFonts w:cstheme="minorHAnsi"/>
                <w:sz w:val="20"/>
                <w:szCs w:val="20"/>
                <w:lang w:val="es-CL"/>
              </w:rPr>
              <w:t>Desarrollar habilidades para abordar desde un enfoque interdisciplinario problemas complejos</w:t>
            </w:r>
          </w:p>
        </w:tc>
      </w:tr>
      <w:tr w:rsidR="00CD142F" w:rsidRPr="00D87316" w14:paraId="428507ED" w14:textId="77777777" w:rsidTr="004C0233">
        <w:tc>
          <w:tcPr>
            <w:tcW w:w="901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40"/>
            </w:tblGrid>
            <w:tr w:rsidR="00CD142F" w:rsidRPr="00D87316" w14:paraId="433A7D35" w14:textId="77777777">
              <w:trPr>
                <w:trHeight w:val="107"/>
              </w:trPr>
              <w:tc>
                <w:tcPr>
                  <w:tcW w:w="0" w:type="auto"/>
                </w:tcPr>
                <w:p w14:paraId="40602364" w14:textId="77777777" w:rsidR="00CD142F" w:rsidRPr="00653F78" w:rsidRDefault="00CD142F" w:rsidP="00CD142F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  <w:lang w:val="es-CL"/>
                    </w:rPr>
                  </w:pPr>
                  <w:r w:rsidRPr="00653F78">
                    <w:rPr>
                      <w:rFonts w:asciiTheme="minorHAnsi" w:hAnsiTheme="minorHAnsi" w:cstheme="minorHAnsi"/>
                      <w:sz w:val="20"/>
                      <w:szCs w:val="20"/>
                      <w:lang w:val="es-CL"/>
                    </w:rPr>
                    <w:t xml:space="preserve"> </w:t>
                  </w:r>
                  <w:r w:rsidRPr="00653F78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es-CL"/>
                    </w:rPr>
                    <w:t xml:space="preserve">IV.- Temáticas o contenidos de la actividad curricular </w:t>
                  </w:r>
                </w:p>
              </w:tc>
            </w:tr>
          </w:tbl>
          <w:p w14:paraId="35E237D7" w14:textId="77777777" w:rsidR="00CD142F" w:rsidRPr="00653F78" w:rsidRDefault="00CD142F">
            <w:pPr>
              <w:rPr>
                <w:rFonts w:cstheme="minorHAnsi"/>
                <w:sz w:val="20"/>
                <w:szCs w:val="20"/>
                <w:lang w:val="es-CL"/>
              </w:rPr>
            </w:pPr>
          </w:p>
        </w:tc>
      </w:tr>
      <w:tr w:rsidR="00CD142F" w:rsidRPr="00D87316" w14:paraId="741F4FE2" w14:textId="77777777" w:rsidTr="004C0233">
        <w:tc>
          <w:tcPr>
            <w:tcW w:w="9016" w:type="dxa"/>
          </w:tcPr>
          <w:p w14:paraId="048DDA41" w14:textId="61A3BC92" w:rsidR="00834763" w:rsidRPr="00653F78" w:rsidRDefault="004E505A" w:rsidP="004E505A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653F78">
              <w:rPr>
                <w:rFonts w:cstheme="minorHAnsi"/>
                <w:b/>
                <w:sz w:val="20"/>
                <w:szCs w:val="20"/>
                <w:lang w:val="es-CL"/>
              </w:rPr>
              <w:t>Introducción:</w:t>
            </w:r>
            <w:r w:rsidRPr="00653F78">
              <w:rPr>
                <w:rFonts w:cstheme="minorHAnsi"/>
                <w:sz w:val="20"/>
                <w:szCs w:val="20"/>
                <w:lang w:val="es-CL"/>
              </w:rPr>
              <w:t xml:space="preserve"> Cambio Climático como problema global</w:t>
            </w:r>
          </w:p>
          <w:p w14:paraId="75DD4E81" w14:textId="77777777" w:rsidR="004E505A" w:rsidRPr="00653F78" w:rsidRDefault="004E505A" w:rsidP="00834763">
            <w:pPr>
              <w:pStyle w:val="Prrafodelista"/>
              <w:ind w:left="454"/>
              <w:rPr>
                <w:rFonts w:cstheme="minorHAnsi"/>
                <w:b/>
                <w:sz w:val="20"/>
                <w:szCs w:val="20"/>
                <w:lang w:val="es-CL"/>
              </w:rPr>
            </w:pPr>
          </w:p>
          <w:p w14:paraId="50FAAA35" w14:textId="61E291FC" w:rsidR="00F56612" w:rsidRPr="00653F78" w:rsidRDefault="00834763" w:rsidP="004E505A">
            <w:pPr>
              <w:rPr>
                <w:rFonts w:cstheme="minorHAnsi"/>
                <w:b/>
                <w:sz w:val="20"/>
                <w:szCs w:val="20"/>
                <w:lang w:val="es-CL"/>
              </w:rPr>
            </w:pPr>
            <w:r w:rsidRPr="00653F78">
              <w:rPr>
                <w:rFonts w:cstheme="minorHAnsi"/>
                <w:b/>
                <w:sz w:val="20"/>
                <w:szCs w:val="20"/>
                <w:lang w:val="es-CL"/>
              </w:rPr>
              <w:t xml:space="preserve">Módulo 1: </w:t>
            </w:r>
            <w:r w:rsidR="00F35EE6" w:rsidRPr="00653F78">
              <w:rPr>
                <w:rFonts w:cstheme="minorHAnsi"/>
                <w:b/>
                <w:sz w:val="20"/>
                <w:szCs w:val="20"/>
                <w:lang w:val="es-CL"/>
              </w:rPr>
              <w:t>La co</w:t>
            </w:r>
            <w:r w:rsidR="00907871" w:rsidRPr="00653F78">
              <w:rPr>
                <w:rFonts w:cstheme="minorHAnsi"/>
                <w:b/>
                <w:sz w:val="20"/>
                <w:szCs w:val="20"/>
                <w:lang w:val="es-CL"/>
              </w:rPr>
              <w:t>mplejidad de lo ambiental desde las ciencias sociales</w:t>
            </w:r>
          </w:p>
          <w:p w14:paraId="70124730" w14:textId="65FF2ED7" w:rsidR="00B90471" w:rsidRDefault="00B90471" w:rsidP="00B90471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Cambio </w:t>
            </w:r>
            <w:proofErr w:type="spellStart"/>
            <w:r>
              <w:rPr>
                <w:rFonts w:cstheme="minorHAnsi"/>
                <w:sz w:val="20"/>
                <w:szCs w:val="20"/>
              </w:rPr>
              <w:t>Climático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como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problema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global</w:t>
            </w:r>
          </w:p>
          <w:p w14:paraId="0A268BAF" w14:textId="73CF3ADE" w:rsidR="00B90471" w:rsidRPr="00653F78" w:rsidRDefault="00B90471" w:rsidP="00B90471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proofErr w:type="spellStart"/>
            <w:r w:rsidRPr="00653F78">
              <w:rPr>
                <w:rFonts w:cstheme="minorHAnsi"/>
                <w:sz w:val="20"/>
                <w:szCs w:val="20"/>
              </w:rPr>
              <w:t>Variabilidad</w:t>
            </w:r>
            <w:proofErr w:type="spellEnd"/>
            <w:r w:rsidRPr="00653F7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53F78">
              <w:rPr>
                <w:rFonts w:cstheme="minorHAnsi"/>
                <w:sz w:val="20"/>
                <w:szCs w:val="20"/>
              </w:rPr>
              <w:t>climática</w:t>
            </w:r>
            <w:proofErr w:type="spellEnd"/>
            <w:r w:rsidRPr="00653F78">
              <w:rPr>
                <w:rFonts w:cstheme="minorHAnsi"/>
                <w:sz w:val="20"/>
                <w:szCs w:val="20"/>
              </w:rPr>
              <w:t xml:space="preserve"> natural y </w:t>
            </w:r>
            <w:proofErr w:type="spellStart"/>
            <w:r w:rsidRPr="00653F78">
              <w:rPr>
                <w:rFonts w:cstheme="minorHAnsi"/>
                <w:sz w:val="20"/>
                <w:szCs w:val="20"/>
              </w:rPr>
              <w:t>antrópica</w:t>
            </w:r>
            <w:proofErr w:type="spellEnd"/>
            <w:r w:rsidRPr="00653F78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B41E47D" w14:textId="144B318F" w:rsidR="004E505A" w:rsidRPr="00653F78" w:rsidRDefault="004E505A" w:rsidP="004E505A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  <w:lang w:val="es-CL"/>
              </w:rPr>
            </w:pPr>
            <w:r w:rsidRPr="00653F78">
              <w:rPr>
                <w:rFonts w:cstheme="minorHAnsi"/>
                <w:sz w:val="20"/>
                <w:szCs w:val="20"/>
                <w:lang w:val="es-CL"/>
              </w:rPr>
              <w:t>Antropología Ambiental</w:t>
            </w:r>
          </w:p>
          <w:p w14:paraId="39E765F4" w14:textId="77777777" w:rsidR="004E505A" w:rsidRPr="00653F78" w:rsidRDefault="004E505A" w:rsidP="004E505A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  <w:lang w:val="es-CL"/>
              </w:rPr>
            </w:pPr>
            <w:r w:rsidRPr="00653F78">
              <w:rPr>
                <w:rFonts w:cstheme="minorHAnsi"/>
                <w:sz w:val="20"/>
                <w:szCs w:val="20"/>
                <w:lang w:val="es-CL"/>
              </w:rPr>
              <w:t xml:space="preserve">Sociología Ambiental </w:t>
            </w:r>
          </w:p>
          <w:p w14:paraId="7D3F139C" w14:textId="77777777" w:rsidR="004E505A" w:rsidRPr="00653F78" w:rsidRDefault="004E505A" w:rsidP="004E505A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  <w:lang w:val="es-CL"/>
              </w:rPr>
            </w:pPr>
            <w:r w:rsidRPr="00653F78">
              <w:rPr>
                <w:rFonts w:cstheme="minorHAnsi"/>
                <w:sz w:val="20"/>
                <w:szCs w:val="20"/>
                <w:lang w:val="es-CL"/>
              </w:rPr>
              <w:t>Psicología Ambiental</w:t>
            </w:r>
          </w:p>
          <w:p w14:paraId="77E03CEE" w14:textId="77777777" w:rsidR="004E505A" w:rsidRPr="00653F78" w:rsidRDefault="004E505A" w:rsidP="004E505A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  <w:lang w:val="es-CL"/>
              </w:rPr>
            </w:pPr>
            <w:r w:rsidRPr="00653F78">
              <w:rPr>
                <w:rFonts w:cstheme="minorHAnsi"/>
                <w:sz w:val="20"/>
                <w:szCs w:val="20"/>
                <w:lang w:val="es-CL"/>
              </w:rPr>
              <w:t>Trabajo social Ambiental</w:t>
            </w:r>
          </w:p>
          <w:p w14:paraId="518F7B79" w14:textId="3557286C" w:rsidR="004E505A" w:rsidRPr="00653F78" w:rsidRDefault="004E505A" w:rsidP="004E505A">
            <w:pPr>
              <w:rPr>
                <w:rFonts w:cstheme="minorHAnsi"/>
                <w:b/>
                <w:sz w:val="20"/>
                <w:szCs w:val="20"/>
                <w:lang w:val="es-CL"/>
              </w:rPr>
            </w:pPr>
          </w:p>
          <w:p w14:paraId="20A1A189" w14:textId="5F78067D" w:rsidR="00CD142F" w:rsidRPr="00653F78" w:rsidRDefault="004E505A" w:rsidP="004E505A">
            <w:pPr>
              <w:rPr>
                <w:rFonts w:cstheme="minorHAnsi"/>
                <w:b/>
                <w:sz w:val="20"/>
                <w:szCs w:val="20"/>
                <w:lang w:val="es-CL"/>
              </w:rPr>
            </w:pPr>
            <w:r w:rsidRPr="00653F78">
              <w:rPr>
                <w:rFonts w:cstheme="minorHAnsi"/>
                <w:b/>
                <w:sz w:val="20"/>
                <w:szCs w:val="20"/>
                <w:lang w:val="es-CL"/>
              </w:rPr>
              <w:t>M</w:t>
            </w:r>
            <w:r w:rsidR="0054691E" w:rsidRPr="00653F78">
              <w:rPr>
                <w:rFonts w:cstheme="minorHAnsi"/>
                <w:b/>
                <w:sz w:val="20"/>
                <w:szCs w:val="20"/>
                <w:lang w:val="es-CL"/>
              </w:rPr>
              <w:t>ódulo</w:t>
            </w:r>
            <w:r w:rsidR="00834763" w:rsidRPr="00653F78">
              <w:rPr>
                <w:rFonts w:cstheme="minorHAnsi"/>
                <w:b/>
                <w:sz w:val="20"/>
                <w:szCs w:val="20"/>
                <w:lang w:val="es-CL"/>
              </w:rPr>
              <w:t xml:space="preserve"> 2: </w:t>
            </w:r>
            <w:r w:rsidR="00B90471">
              <w:rPr>
                <w:rFonts w:cstheme="minorHAnsi"/>
                <w:b/>
                <w:sz w:val="20"/>
                <w:szCs w:val="20"/>
                <w:lang w:val="es-CL"/>
              </w:rPr>
              <w:t>Los desafíos globales del cambio climático</w:t>
            </w:r>
            <w:r w:rsidR="00907871" w:rsidRPr="00653F78">
              <w:rPr>
                <w:rFonts w:cstheme="minorHAnsi"/>
                <w:b/>
                <w:sz w:val="20"/>
                <w:szCs w:val="20"/>
                <w:lang w:val="es-CL"/>
              </w:rPr>
              <w:t xml:space="preserve"> </w:t>
            </w:r>
          </w:p>
          <w:p w14:paraId="181D7247" w14:textId="77777777" w:rsidR="004E505A" w:rsidRPr="00653F78" w:rsidRDefault="004E505A" w:rsidP="004E505A">
            <w:pPr>
              <w:pStyle w:val="Prrafodelista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  <w:lang w:val="es-CL"/>
              </w:rPr>
            </w:pPr>
            <w:r w:rsidRPr="00653F78">
              <w:rPr>
                <w:rFonts w:cstheme="minorHAnsi"/>
                <w:sz w:val="20"/>
                <w:szCs w:val="20"/>
                <w:lang w:val="es-CL"/>
              </w:rPr>
              <w:t xml:space="preserve">Los desafíos de la Mitigación </w:t>
            </w:r>
          </w:p>
          <w:p w14:paraId="3CB5D919" w14:textId="77777777" w:rsidR="004E505A" w:rsidRPr="00653F78" w:rsidRDefault="004E505A" w:rsidP="004E505A">
            <w:pPr>
              <w:pStyle w:val="Prrafodelista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  <w:lang w:val="es-CL"/>
              </w:rPr>
            </w:pPr>
            <w:r w:rsidRPr="00653F78">
              <w:rPr>
                <w:rFonts w:cstheme="minorHAnsi"/>
                <w:sz w:val="20"/>
                <w:szCs w:val="20"/>
                <w:lang w:val="es-CL"/>
              </w:rPr>
              <w:t xml:space="preserve">Vulnerabilidad, adaptación y resiliencia </w:t>
            </w:r>
          </w:p>
          <w:p w14:paraId="469342C3" w14:textId="0D5A630C" w:rsidR="00B90471" w:rsidRDefault="004E505A" w:rsidP="00CB4979">
            <w:pPr>
              <w:pStyle w:val="Prrafodelista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  <w:lang w:val="es-CL"/>
              </w:rPr>
            </w:pPr>
            <w:r w:rsidRPr="00B90471">
              <w:rPr>
                <w:rFonts w:cstheme="minorHAnsi"/>
                <w:sz w:val="20"/>
                <w:szCs w:val="20"/>
                <w:lang w:val="es-CL"/>
              </w:rPr>
              <w:t xml:space="preserve">Ciudades y </w:t>
            </w:r>
            <w:r w:rsidR="00B90471" w:rsidRPr="00B90471">
              <w:rPr>
                <w:rFonts w:cstheme="minorHAnsi"/>
                <w:sz w:val="20"/>
                <w:szCs w:val="20"/>
                <w:lang w:val="es-CL"/>
              </w:rPr>
              <w:t>Justicia Climática</w:t>
            </w:r>
          </w:p>
          <w:p w14:paraId="5F967ACE" w14:textId="77777777" w:rsidR="00B90471" w:rsidRPr="00B90471" w:rsidRDefault="00B90471" w:rsidP="00B90471">
            <w:pPr>
              <w:rPr>
                <w:rFonts w:cstheme="minorHAnsi"/>
                <w:sz w:val="20"/>
                <w:szCs w:val="20"/>
                <w:lang w:val="es-CL"/>
              </w:rPr>
            </w:pPr>
          </w:p>
          <w:p w14:paraId="5F79A95F" w14:textId="4597640A" w:rsidR="00B90471" w:rsidRPr="00B90471" w:rsidRDefault="00B90471" w:rsidP="00B90471">
            <w:pPr>
              <w:rPr>
                <w:rFonts w:cstheme="minorHAnsi"/>
                <w:b/>
                <w:sz w:val="20"/>
                <w:szCs w:val="20"/>
                <w:lang w:val="es-CL"/>
              </w:rPr>
            </w:pPr>
            <w:r w:rsidRPr="00653F78">
              <w:rPr>
                <w:rFonts w:cstheme="minorHAnsi"/>
                <w:b/>
                <w:sz w:val="20"/>
                <w:szCs w:val="20"/>
                <w:lang w:val="es-CL"/>
              </w:rPr>
              <w:t xml:space="preserve">Módulo </w:t>
            </w:r>
            <w:r>
              <w:rPr>
                <w:rFonts w:cstheme="minorHAnsi"/>
                <w:b/>
                <w:sz w:val="20"/>
                <w:szCs w:val="20"/>
                <w:lang w:val="es-CL"/>
              </w:rPr>
              <w:t>3</w:t>
            </w:r>
            <w:r w:rsidRPr="00653F78">
              <w:rPr>
                <w:rFonts w:cstheme="minorHAnsi"/>
                <w:b/>
                <w:sz w:val="20"/>
                <w:szCs w:val="20"/>
                <w:lang w:val="es-CL"/>
              </w:rPr>
              <w:t xml:space="preserve">: Problemas sociales en el contexto del cambio climático </w:t>
            </w:r>
          </w:p>
          <w:p w14:paraId="7A1CFE48" w14:textId="3603641D" w:rsidR="00B90471" w:rsidRDefault="00B90471" w:rsidP="004E505A">
            <w:pPr>
              <w:pStyle w:val="Prrafodelista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  <w:lang w:val="es-CL"/>
              </w:rPr>
            </w:pPr>
            <w:r>
              <w:rPr>
                <w:rFonts w:cstheme="minorHAnsi"/>
                <w:sz w:val="20"/>
                <w:szCs w:val="20"/>
                <w:lang w:val="es-CL"/>
              </w:rPr>
              <w:t>Efectos en Chile: Incendios Forestales</w:t>
            </w:r>
          </w:p>
          <w:p w14:paraId="3B2481E1" w14:textId="1C7318AC" w:rsidR="00B90471" w:rsidRDefault="00B90471" w:rsidP="004E505A">
            <w:pPr>
              <w:pStyle w:val="Prrafodelista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  <w:lang w:val="es-CL"/>
              </w:rPr>
            </w:pPr>
            <w:r>
              <w:rPr>
                <w:rFonts w:cstheme="minorHAnsi"/>
                <w:sz w:val="20"/>
                <w:szCs w:val="20"/>
                <w:lang w:val="es-CL"/>
              </w:rPr>
              <w:t>Cambio Climático y Salud</w:t>
            </w:r>
          </w:p>
          <w:p w14:paraId="14E3B0A4" w14:textId="5A32C675" w:rsidR="00B90471" w:rsidRPr="00B90471" w:rsidRDefault="004E505A" w:rsidP="00B90471">
            <w:pPr>
              <w:pStyle w:val="Prrafodelista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  <w:lang w:val="es-CL"/>
              </w:rPr>
            </w:pPr>
            <w:r w:rsidRPr="00653F78">
              <w:rPr>
                <w:rFonts w:cstheme="minorHAnsi"/>
                <w:sz w:val="20"/>
                <w:szCs w:val="20"/>
                <w:lang w:val="es-CL"/>
              </w:rPr>
              <w:t>Gestión de riesgos y ordenamiento territorial</w:t>
            </w:r>
          </w:p>
          <w:p w14:paraId="0D4FD908" w14:textId="77777777" w:rsidR="00B90471" w:rsidRPr="00B90471" w:rsidRDefault="00B90471" w:rsidP="00B90471">
            <w:pPr>
              <w:rPr>
                <w:rFonts w:cstheme="minorHAnsi"/>
                <w:sz w:val="20"/>
                <w:szCs w:val="20"/>
                <w:lang w:val="es-CL"/>
              </w:rPr>
            </w:pPr>
          </w:p>
          <w:p w14:paraId="43A97D97" w14:textId="17FF7BAF" w:rsidR="00CD142F" w:rsidRPr="00653F78" w:rsidRDefault="0054691E" w:rsidP="004E505A">
            <w:pPr>
              <w:rPr>
                <w:rFonts w:cstheme="minorHAnsi"/>
                <w:b/>
                <w:sz w:val="20"/>
                <w:szCs w:val="20"/>
                <w:lang w:val="es-CL"/>
              </w:rPr>
            </w:pPr>
            <w:r w:rsidRPr="00653F78">
              <w:rPr>
                <w:rFonts w:cstheme="minorHAnsi"/>
                <w:b/>
                <w:sz w:val="20"/>
                <w:szCs w:val="20"/>
                <w:lang w:val="es-CL"/>
              </w:rPr>
              <w:t>Módulo</w:t>
            </w:r>
            <w:r w:rsidR="00834763" w:rsidRPr="00653F78">
              <w:rPr>
                <w:rFonts w:cstheme="minorHAnsi"/>
                <w:b/>
                <w:sz w:val="20"/>
                <w:szCs w:val="20"/>
                <w:lang w:val="es-CL"/>
              </w:rPr>
              <w:t xml:space="preserve"> 3: </w:t>
            </w:r>
            <w:r w:rsidR="00907871" w:rsidRPr="00653F78">
              <w:rPr>
                <w:rFonts w:cstheme="minorHAnsi"/>
                <w:b/>
                <w:sz w:val="20"/>
                <w:szCs w:val="20"/>
                <w:lang w:val="es-CL"/>
              </w:rPr>
              <w:t>La dimensión humana del cambio climático</w:t>
            </w:r>
          </w:p>
          <w:p w14:paraId="405904F8" w14:textId="118559D4" w:rsidR="004E505A" w:rsidRPr="00B90471" w:rsidRDefault="004E505A" w:rsidP="00C1577D">
            <w:pPr>
              <w:pStyle w:val="Prrafodelista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  <w:lang w:val="es-CL"/>
              </w:rPr>
            </w:pPr>
            <w:r w:rsidRPr="00B90471">
              <w:rPr>
                <w:rFonts w:cstheme="minorHAnsi"/>
                <w:sz w:val="20"/>
                <w:szCs w:val="20"/>
                <w:lang w:val="es-CL"/>
              </w:rPr>
              <w:t>Participación y gobernanza</w:t>
            </w:r>
            <w:r w:rsidR="00B90471">
              <w:rPr>
                <w:rFonts w:cstheme="minorHAnsi"/>
                <w:sz w:val="20"/>
                <w:szCs w:val="20"/>
                <w:lang w:val="es-CL"/>
              </w:rPr>
              <w:t xml:space="preserve"> de</w:t>
            </w:r>
            <w:r w:rsidRPr="00B90471">
              <w:rPr>
                <w:rFonts w:cstheme="minorHAnsi"/>
                <w:sz w:val="20"/>
                <w:szCs w:val="20"/>
                <w:lang w:val="es-CL"/>
              </w:rPr>
              <w:t>l cambio climático</w:t>
            </w:r>
          </w:p>
          <w:p w14:paraId="322078C2" w14:textId="43D3E6AB" w:rsidR="004E505A" w:rsidRDefault="004E505A" w:rsidP="004E505A">
            <w:pPr>
              <w:pStyle w:val="Prrafodelista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  <w:lang w:val="es-CL"/>
              </w:rPr>
            </w:pPr>
            <w:r w:rsidRPr="00653F78">
              <w:rPr>
                <w:rFonts w:cstheme="minorHAnsi"/>
                <w:sz w:val="20"/>
                <w:szCs w:val="20"/>
                <w:lang w:val="es-CL"/>
              </w:rPr>
              <w:t>Barreras y facilitadores para la acción frente al cambio climático</w:t>
            </w:r>
          </w:p>
          <w:p w14:paraId="334500FE" w14:textId="5C175D81" w:rsidR="00B90471" w:rsidRPr="00653F78" w:rsidRDefault="00B90471" w:rsidP="004E505A">
            <w:pPr>
              <w:pStyle w:val="Prrafodelista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  <w:lang w:val="es-CL"/>
              </w:rPr>
            </w:pPr>
            <w:r>
              <w:rPr>
                <w:rFonts w:cstheme="minorHAnsi"/>
                <w:sz w:val="20"/>
                <w:szCs w:val="20"/>
                <w:lang w:val="es-CL"/>
              </w:rPr>
              <w:t xml:space="preserve">Inter y </w:t>
            </w:r>
            <w:proofErr w:type="spellStart"/>
            <w:r>
              <w:rPr>
                <w:rFonts w:cstheme="minorHAnsi"/>
                <w:sz w:val="20"/>
                <w:szCs w:val="20"/>
                <w:lang w:val="es-CL"/>
              </w:rPr>
              <w:t>transdisciplina</w:t>
            </w:r>
            <w:proofErr w:type="spellEnd"/>
            <w:r>
              <w:rPr>
                <w:rFonts w:cstheme="minorHAnsi"/>
                <w:sz w:val="20"/>
                <w:szCs w:val="20"/>
                <w:lang w:val="es-CL"/>
              </w:rPr>
              <w:t xml:space="preserve"> e Interfaz Ciencia-Sociedad</w:t>
            </w:r>
          </w:p>
          <w:p w14:paraId="22C57C13" w14:textId="77777777" w:rsidR="004E505A" w:rsidRPr="00653F78" w:rsidRDefault="004E505A" w:rsidP="004E505A">
            <w:pPr>
              <w:pStyle w:val="Prrafodelista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  <w:lang w:val="es-CL"/>
              </w:rPr>
            </w:pPr>
            <w:r w:rsidRPr="00653F78">
              <w:rPr>
                <w:rFonts w:cstheme="minorHAnsi"/>
                <w:sz w:val="20"/>
                <w:szCs w:val="20"/>
                <w:lang w:val="es-CL"/>
              </w:rPr>
              <w:t xml:space="preserve">La ciencia de la sustentabilidad y educación para el desarrollo sostenible  </w:t>
            </w:r>
          </w:p>
          <w:p w14:paraId="62742807" w14:textId="7F26AD13" w:rsidR="00907871" w:rsidRPr="00653F78" w:rsidRDefault="00907871" w:rsidP="00907871">
            <w:pPr>
              <w:pStyle w:val="Prrafodelista"/>
              <w:ind w:left="454"/>
              <w:rPr>
                <w:rFonts w:cstheme="minorHAnsi"/>
                <w:sz w:val="20"/>
                <w:szCs w:val="20"/>
                <w:lang w:val="es-CL"/>
              </w:rPr>
            </w:pPr>
          </w:p>
          <w:p w14:paraId="13A9CCB7" w14:textId="77777777" w:rsidR="001F4999" w:rsidRPr="00653F78" w:rsidRDefault="001F4999" w:rsidP="00907871">
            <w:pPr>
              <w:pStyle w:val="Prrafodelista"/>
              <w:ind w:left="454"/>
              <w:rPr>
                <w:rFonts w:cstheme="minorHAnsi"/>
                <w:sz w:val="20"/>
                <w:szCs w:val="20"/>
                <w:lang w:val="es-CL"/>
              </w:rPr>
            </w:pPr>
          </w:p>
        </w:tc>
      </w:tr>
      <w:tr w:rsidR="00CD142F" w:rsidRPr="00D87316" w14:paraId="2B938828" w14:textId="77777777" w:rsidTr="004C0233">
        <w:tc>
          <w:tcPr>
            <w:tcW w:w="9016" w:type="dxa"/>
          </w:tcPr>
          <w:p w14:paraId="70489546" w14:textId="77777777" w:rsidR="00CD142F" w:rsidRPr="00653F78" w:rsidRDefault="00CD142F" w:rsidP="00E64650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  <w:r w:rsidRPr="00653F7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/>
              </w:rPr>
              <w:lastRenderedPageBreak/>
              <w:t xml:space="preserve">V.- Metodología de la actividad curricular </w:t>
            </w:r>
          </w:p>
        </w:tc>
      </w:tr>
      <w:tr w:rsidR="00CD142F" w:rsidRPr="00653F78" w14:paraId="0AA520D4" w14:textId="77777777" w:rsidTr="004C0233">
        <w:tc>
          <w:tcPr>
            <w:tcW w:w="9016" w:type="dxa"/>
          </w:tcPr>
          <w:p w14:paraId="55DB2565" w14:textId="30B32992" w:rsidR="00CD142F" w:rsidRPr="00653F78" w:rsidRDefault="00CD142F">
            <w:pPr>
              <w:rPr>
                <w:rFonts w:cstheme="minorHAnsi"/>
                <w:sz w:val="20"/>
                <w:szCs w:val="20"/>
                <w:lang w:val="es-CL"/>
              </w:rPr>
            </w:pPr>
          </w:p>
          <w:p w14:paraId="65E3F625" w14:textId="77777777" w:rsidR="004C0233" w:rsidRPr="00653F78" w:rsidRDefault="004C0233" w:rsidP="004C0233">
            <w:pPr>
              <w:jc w:val="both"/>
              <w:rPr>
                <w:rFonts w:cstheme="minorHAnsi"/>
                <w:sz w:val="20"/>
                <w:szCs w:val="20"/>
                <w:lang w:val="es-CL"/>
              </w:rPr>
            </w:pPr>
            <w:r w:rsidRPr="00653F78">
              <w:rPr>
                <w:rFonts w:cstheme="minorHAnsi"/>
                <w:sz w:val="20"/>
                <w:szCs w:val="20"/>
                <w:lang w:val="es-CL"/>
              </w:rPr>
              <w:t>El curso alterna metodologías expositivas y colaborativas para el aprendizaje. Cada unidad contará con bloques de clases utilizados para la presentación de contenidos y otros para que los estudiantes utilicen dicho conocimiento a través de discusión de la bibliografía, análisis de casos, discusiones grupales y revisión de materiales audiovisuales.</w:t>
            </w:r>
          </w:p>
          <w:p w14:paraId="624145CD" w14:textId="77777777" w:rsidR="00834763" w:rsidRPr="00653F78" w:rsidRDefault="00834763">
            <w:pPr>
              <w:rPr>
                <w:rFonts w:cstheme="minorHAnsi"/>
                <w:sz w:val="20"/>
                <w:szCs w:val="20"/>
                <w:lang w:val="es-CL"/>
              </w:rPr>
            </w:pPr>
          </w:p>
          <w:p w14:paraId="49F8804D" w14:textId="252D1E21" w:rsidR="001F4999" w:rsidRPr="00653F78" w:rsidRDefault="001F4999">
            <w:pPr>
              <w:rPr>
                <w:rFonts w:cstheme="minorHAnsi"/>
                <w:b/>
                <w:sz w:val="20"/>
                <w:szCs w:val="20"/>
                <w:lang w:val="es-CL"/>
              </w:rPr>
            </w:pPr>
            <w:r w:rsidRPr="00653F78">
              <w:rPr>
                <w:rFonts w:cstheme="minorHAnsi"/>
                <w:b/>
                <w:sz w:val="20"/>
                <w:szCs w:val="20"/>
                <w:lang w:val="es-CL"/>
              </w:rPr>
              <w:t>PROGRAMACIÓN DE CLASES</w:t>
            </w:r>
            <w:r w:rsidR="00C55251">
              <w:rPr>
                <w:rFonts w:cstheme="minorHAnsi"/>
                <w:b/>
                <w:sz w:val="20"/>
                <w:szCs w:val="20"/>
                <w:lang w:val="es-CL"/>
              </w:rPr>
              <w:t>* Las fechas se actualizaran para poder coordinar los calendarios de todas las carreras de FACSO</w:t>
            </w:r>
          </w:p>
          <w:p w14:paraId="438FAAA1" w14:textId="7991BCD9" w:rsidR="004C0233" w:rsidRPr="00653F78" w:rsidRDefault="004C0233">
            <w:pPr>
              <w:rPr>
                <w:rFonts w:cstheme="minorHAnsi"/>
                <w:b/>
                <w:sz w:val="20"/>
                <w:szCs w:val="20"/>
                <w:lang w:val="es-CL"/>
              </w:rPr>
            </w:pPr>
          </w:p>
          <w:tbl>
            <w:tblPr>
              <w:tblStyle w:val="Tablaconcuadrcula1clara"/>
              <w:tblW w:w="5000" w:type="pct"/>
              <w:tblLook w:val="04A0" w:firstRow="1" w:lastRow="0" w:firstColumn="1" w:lastColumn="0" w:noHBand="0" w:noVBand="1"/>
            </w:tblPr>
            <w:tblGrid>
              <w:gridCol w:w="1271"/>
              <w:gridCol w:w="2199"/>
              <w:gridCol w:w="1788"/>
              <w:gridCol w:w="3532"/>
            </w:tblGrid>
            <w:tr w:rsidR="004C0233" w:rsidRPr="00C55251" w14:paraId="55A5C9DF" w14:textId="77777777" w:rsidTr="00B9047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3" w:type="pct"/>
                </w:tcPr>
                <w:p w14:paraId="6F56852C" w14:textId="77777777" w:rsidR="004C0233" w:rsidRPr="00653F78" w:rsidRDefault="004C0233" w:rsidP="004C0233">
                  <w:pPr>
                    <w:rPr>
                      <w:rFonts w:cstheme="minorHAnsi"/>
                      <w:sz w:val="20"/>
                      <w:szCs w:val="20"/>
                      <w:lang w:val="es-ES_tradnl"/>
                    </w:rPr>
                  </w:pPr>
                  <w:r w:rsidRPr="00653F78">
                    <w:rPr>
                      <w:rFonts w:cstheme="minorHAnsi"/>
                      <w:sz w:val="20"/>
                      <w:szCs w:val="20"/>
                      <w:lang w:val="es-ES_tradnl"/>
                    </w:rPr>
                    <w:t>Módulo</w:t>
                  </w:r>
                </w:p>
              </w:tc>
              <w:tc>
                <w:tcPr>
                  <w:tcW w:w="1251" w:type="pct"/>
                </w:tcPr>
                <w:p w14:paraId="653FE7E9" w14:textId="77777777" w:rsidR="004C0233" w:rsidRPr="00653F78" w:rsidRDefault="004C0233" w:rsidP="004C023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20"/>
                      <w:szCs w:val="20"/>
                      <w:lang w:val="es-ES_tradnl"/>
                    </w:rPr>
                  </w:pPr>
                  <w:r w:rsidRPr="00653F78">
                    <w:rPr>
                      <w:rFonts w:cstheme="minorHAnsi"/>
                      <w:sz w:val="20"/>
                      <w:szCs w:val="20"/>
                      <w:lang w:val="es-ES_tradnl"/>
                    </w:rPr>
                    <w:t xml:space="preserve">Contenido </w:t>
                  </w:r>
                </w:p>
              </w:tc>
              <w:tc>
                <w:tcPr>
                  <w:tcW w:w="1017" w:type="pct"/>
                </w:tcPr>
                <w:p w14:paraId="5FB0CA75" w14:textId="77777777" w:rsidR="004C0233" w:rsidRPr="00653F78" w:rsidRDefault="004C0233" w:rsidP="004C023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20"/>
                      <w:szCs w:val="20"/>
                      <w:lang w:val="es-ES_tradnl"/>
                    </w:rPr>
                  </w:pPr>
                  <w:r w:rsidRPr="00653F78">
                    <w:rPr>
                      <w:rFonts w:cstheme="minorHAnsi"/>
                      <w:sz w:val="20"/>
                      <w:szCs w:val="20"/>
                      <w:lang w:val="es-ES_tradnl"/>
                    </w:rPr>
                    <w:t>Profesor/a y fecha</w:t>
                  </w:r>
                </w:p>
              </w:tc>
              <w:tc>
                <w:tcPr>
                  <w:tcW w:w="2009" w:type="pct"/>
                </w:tcPr>
                <w:p w14:paraId="1C53CB2A" w14:textId="77777777" w:rsidR="004C0233" w:rsidRPr="00653F78" w:rsidRDefault="004C0233" w:rsidP="004C023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20"/>
                      <w:szCs w:val="20"/>
                      <w:lang w:val="es-ES_tradnl"/>
                    </w:rPr>
                  </w:pPr>
                  <w:r w:rsidRPr="00653F78">
                    <w:rPr>
                      <w:rFonts w:cstheme="minorHAnsi"/>
                      <w:sz w:val="20"/>
                      <w:szCs w:val="20"/>
                      <w:lang w:val="es-ES_tradnl"/>
                    </w:rPr>
                    <w:t>Bibliografía obligatoria</w:t>
                  </w:r>
                </w:p>
              </w:tc>
            </w:tr>
            <w:tr w:rsidR="004C0233" w:rsidRPr="00D87316" w14:paraId="55C4D1A5" w14:textId="77777777" w:rsidTr="00B90471">
              <w:trPr>
                <w:trHeight w:val="3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3" w:type="pct"/>
                </w:tcPr>
                <w:p w14:paraId="543E5204" w14:textId="77777777" w:rsidR="004C0233" w:rsidRPr="00653F78" w:rsidRDefault="004C0233" w:rsidP="004C0233">
                  <w:pPr>
                    <w:rPr>
                      <w:rFonts w:cstheme="minorHAnsi"/>
                      <w:sz w:val="20"/>
                      <w:szCs w:val="20"/>
                      <w:lang w:val="es-ES_tradnl"/>
                    </w:rPr>
                  </w:pPr>
                  <w:r w:rsidRPr="00653F78">
                    <w:rPr>
                      <w:rFonts w:cstheme="minorHAnsi"/>
                      <w:sz w:val="20"/>
                      <w:szCs w:val="20"/>
                      <w:lang w:val="es-ES_tradnl"/>
                    </w:rPr>
                    <w:t>Introducción</w:t>
                  </w:r>
                </w:p>
              </w:tc>
              <w:tc>
                <w:tcPr>
                  <w:tcW w:w="1251" w:type="pct"/>
                </w:tcPr>
                <w:p w14:paraId="75DD53C5" w14:textId="77777777" w:rsidR="004C0233" w:rsidRPr="00653F78" w:rsidRDefault="004C0233" w:rsidP="004C023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20"/>
                      <w:szCs w:val="20"/>
                      <w:lang w:val="es-ES_tradnl"/>
                    </w:rPr>
                  </w:pPr>
                  <w:r w:rsidRPr="00653F78">
                    <w:rPr>
                      <w:rFonts w:cstheme="minorHAnsi"/>
                      <w:sz w:val="20"/>
                      <w:szCs w:val="20"/>
                      <w:lang w:val="es-ES_tradnl"/>
                    </w:rPr>
                    <w:t>I: Presentación del curso</w:t>
                  </w:r>
                </w:p>
                <w:p w14:paraId="46E3911F" w14:textId="77777777" w:rsidR="004C0233" w:rsidRPr="00653F78" w:rsidRDefault="004C0233" w:rsidP="004C023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20"/>
                      <w:szCs w:val="20"/>
                      <w:lang w:val="es-ES_tradnl"/>
                    </w:rPr>
                  </w:pPr>
                  <w:r w:rsidRPr="00653F78">
                    <w:rPr>
                      <w:rFonts w:cstheme="minorHAnsi"/>
                      <w:sz w:val="20"/>
                      <w:szCs w:val="20"/>
                      <w:lang w:val="es-ES_tradnl"/>
                    </w:rPr>
                    <w:t>II: Cambio Climático como problema global</w:t>
                  </w:r>
                </w:p>
              </w:tc>
              <w:tc>
                <w:tcPr>
                  <w:tcW w:w="1017" w:type="pct"/>
                </w:tcPr>
                <w:p w14:paraId="2343231D" w14:textId="77777777" w:rsidR="004C0233" w:rsidRPr="00653F78" w:rsidRDefault="004C0233" w:rsidP="004C023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20"/>
                      <w:szCs w:val="20"/>
                      <w:lang w:val="es-ES_tradnl"/>
                    </w:rPr>
                  </w:pPr>
                  <w:r w:rsidRPr="00653F78">
                    <w:rPr>
                      <w:rFonts w:cstheme="minorHAnsi"/>
                      <w:sz w:val="20"/>
                      <w:szCs w:val="20"/>
                      <w:lang w:val="es-ES_tradnl"/>
                    </w:rPr>
                    <w:t xml:space="preserve">Rodolfo </w:t>
                  </w:r>
                  <w:proofErr w:type="spellStart"/>
                  <w:r w:rsidRPr="00653F78">
                    <w:rPr>
                      <w:rFonts w:cstheme="minorHAnsi"/>
                      <w:sz w:val="20"/>
                      <w:szCs w:val="20"/>
                      <w:lang w:val="es-ES_tradnl"/>
                    </w:rPr>
                    <w:t>Sapiains</w:t>
                  </w:r>
                  <w:proofErr w:type="spellEnd"/>
                </w:p>
                <w:p w14:paraId="61A6C2A2" w14:textId="77777777" w:rsidR="004C0233" w:rsidRPr="00653F78" w:rsidRDefault="004C0233" w:rsidP="004C023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20"/>
                      <w:szCs w:val="20"/>
                      <w:lang w:val="es-ES_tradnl"/>
                    </w:rPr>
                  </w:pPr>
                  <w:r w:rsidRPr="00653F78">
                    <w:rPr>
                      <w:rFonts w:cstheme="minorHAnsi"/>
                      <w:sz w:val="20"/>
                      <w:szCs w:val="20"/>
                      <w:lang w:val="es-ES_tradnl"/>
                    </w:rPr>
                    <w:t>Anahí Urquiza</w:t>
                  </w:r>
                </w:p>
                <w:p w14:paraId="5585BC68" w14:textId="48C16874" w:rsidR="004C0233" w:rsidRPr="00653F78" w:rsidRDefault="004C0233" w:rsidP="004C023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20"/>
                      <w:szCs w:val="20"/>
                      <w:lang w:val="es-ES_tradnl"/>
                    </w:rPr>
                  </w:pPr>
                  <w:r w:rsidRPr="00653F78">
                    <w:rPr>
                      <w:rFonts w:cstheme="minorHAnsi"/>
                      <w:sz w:val="20"/>
                      <w:szCs w:val="20"/>
                      <w:lang w:val="es-ES_tradnl"/>
                    </w:rPr>
                    <w:t xml:space="preserve">S1: </w:t>
                  </w:r>
                  <w:r w:rsidR="00B90471">
                    <w:rPr>
                      <w:rFonts w:cstheme="minorHAnsi"/>
                      <w:sz w:val="20"/>
                      <w:szCs w:val="20"/>
                      <w:lang w:val="es-ES_tradnl"/>
                    </w:rPr>
                    <w:t>05.08</w:t>
                  </w:r>
                </w:p>
              </w:tc>
              <w:tc>
                <w:tcPr>
                  <w:tcW w:w="2009" w:type="pct"/>
                </w:tcPr>
                <w:p w14:paraId="0699CFC8" w14:textId="77777777" w:rsidR="004C0233" w:rsidRPr="00653F78" w:rsidRDefault="009E0D82" w:rsidP="004C023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color w:val="0563C1" w:themeColor="hyperlink"/>
                      <w:sz w:val="20"/>
                      <w:szCs w:val="20"/>
                      <w:u w:val="single"/>
                      <w:lang w:eastAsia="es-CL"/>
                    </w:rPr>
                  </w:pPr>
                  <w:hyperlink r:id="rId9" w:history="1">
                    <w:r w:rsidR="004C0233" w:rsidRPr="00653F78">
                      <w:rPr>
                        <w:rStyle w:val="Hipervnculo"/>
                        <w:rFonts w:eastAsia="Times New Roman" w:cstheme="minorHAnsi"/>
                        <w:sz w:val="20"/>
                        <w:szCs w:val="20"/>
                        <w:lang w:eastAsia="es-CL"/>
                      </w:rPr>
                      <w:t xml:space="preserve">El </w:t>
                    </w:r>
                    <w:proofErr w:type="spellStart"/>
                    <w:r w:rsidR="004C0233" w:rsidRPr="00653F78">
                      <w:rPr>
                        <w:rStyle w:val="Hipervnculo"/>
                        <w:rFonts w:eastAsia="Times New Roman" w:cstheme="minorHAnsi"/>
                        <w:sz w:val="20"/>
                        <w:szCs w:val="20"/>
                        <w:lang w:eastAsia="es-CL"/>
                      </w:rPr>
                      <w:t>Antropoceno</w:t>
                    </w:r>
                    <w:proofErr w:type="spellEnd"/>
                    <w:r w:rsidR="004C0233" w:rsidRPr="00653F78">
                      <w:rPr>
                        <w:rStyle w:val="Hipervnculo"/>
                        <w:rFonts w:eastAsia="Times New Roman" w:cstheme="minorHAnsi"/>
                        <w:sz w:val="20"/>
                        <w:szCs w:val="20"/>
                        <w:lang w:eastAsia="es-CL"/>
                      </w:rPr>
                      <w:t xml:space="preserve"> en Chile: evidencias y formas de avanzar</w:t>
                    </w:r>
                  </w:hyperlink>
                  <w:r w:rsidR="004C0233" w:rsidRPr="00653F78">
                    <w:rPr>
                      <w:rStyle w:val="Hipervnculo"/>
                      <w:rFonts w:eastAsia="Times New Roman" w:cstheme="minorHAnsi"/>
                      <w:sz w:val="20"/>
                      <w:szCs w:val="20"/>
                      <w:lang w:eastAsia="es-CL"/>
                    </w:rPr>
                    <w:t xml:space="preserve"> </w:t>
                  </w:r>
                </w:p>
              </w:tc>
            </w:tr>
            <w:tr w:rsidR="004C0233" w:rsidRPr="00D87316" w14:paraId="32DC21A0" w14:textId="77777777" w:rsidTr="00B90471">
              <w:trPr>
                <w:trHeight w:val="69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3" w:type="pct"/>
                  <w:vMerge w:val="restart"/>
                </w:tcPr>
                <w:p w14:paraId="7AAB844C" w14:textId="77777777" w:rsidR="004C0233" w:rsidRPr="00653F78" w:rsidRDefault="004C0233" w:rsidP="004C0233">
                  <w:pPr>
                    <w:rPr>
                      <w:rFonts w:cstheme="minorHAnsi"/>
                      <w:sz w:val="20"/>
                      <w:szCs w:val="20"/>
                      <w:lang w:val="es-ES_tradnl"/>
                    </w:rPr>
                  </w:pPr>
                  <w:r w:rsidRPr="00653F78">
                    <w:rPr>
                      <w:rFonts w:cstheme="minorHAnsi"/>
                      <w:sz w:val="20"/>
                      <w:szCs w:val="20"/>
                      <w:lang w:val="es-ES_tradnl"/>
                    </w:rPr>
                    <w:t>Módulo 1</w:t>
                  </w:r>
                </w:p>
                <w:p w14:paraId="20FF6441" w14:textId="77777777" w:rsidR="004C0233" w:rsidRPr="00653F78" w:rsidRDefault="004C0233" w:rsidP="004C0233">
                  <w:pPr>
                    <w:rPr>
                      <w:rFonts w:cstheme="minorHAnsi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1251" w:type="pct"/>
                </w:tcPr>
                <w:p w14:paraId="7A133461" w14:textId="77777777" w:rsidR="00B90471" w:rsidRPr="00653F78" w:rsidRDefault="00B90471" w:rsidP="00B9047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20"/>
                      <w:szCs w:val="20"/>
                    </w:rPr>
                  </w:pPr>
                  <w:r w:rsidRPr="00653F78">
                    <w:rPr>
                      <w:rFonts w:cstheme="minorHAnsi"/>
                      <w:sz w:val="20"/>
                      <w:szCs w:val="20"/>
                    </w:rPr>
                    <w:t xml:space="preserve">I: Variabilidad climática natural y antrópica </w:t>
                  </w:r>
                </w:p>
                <w:p w14:paraId="580098E8" w14:textId="0DB20778" w:rsidR="004C0233" w:rsidRPr="00653F78" w:rsidRDefault="004C0233" w:rsidP="004C023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17" w:type="pct"/>
                </w:tcPr>
                <w:p w14:paraId="0EC319AB" w14:textId="77777777" w:rsidR="004C0233" w:rsidRDefault="00B90471" w:rsidP="004C023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20"/>
                      <w:szCs w:val="20"/>
                      <w:lang w:val="es-ES_tradnl"/>
                    </w:rPr>
                  </w:pPr>
                  <w:r>
                    <w:rPr>
                      <w:rFonts w:cstheme="minorHAnsi"/>
                      <w:sz w:val="20"/>
                      <w:szCs w:val="20"/>
                      <w:lang w:val="es-ES_tradnl"/>
                    </w:rPr>
                    <w:t xml:space="preserve">Roberto </w:t>
                  </w:r>
                  <w:proofErr w:type="spellStart"/>
                  <w:r>
                    <w:rPr>
                      <w:rFonts w:cstheme="minorHAnsi"/>
                      <w:sz w:val="20"/>
                      <w:szCs w:val="20"/>
                      <w:lang w:val="es-ES_tradnl"/>
                    </w:rPr>
                    <w:t>Rondanelli</w:t>
                  </w:r>
                  <w:proofErr w:type="spellEnd"/>
                </w:p>
                <w:p w14:paraId="6845069E" w14:textId="0541667B" w:rsidR="00B90471" w:rsidRPr="00653F78" w:rsidRDefault="00B90471" w:rsidP="004C023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20"/>
                      <w:szCs w:val="20"/>
                      <w:lang w:val="es-ES_tradnl"/>
                    </w:rPr>
                  </w:pPr>
                  <w:r>
                    <w:rPr>
                      <w:rFonts w:cstheme="minorHAnsi"/>
                      <w:sz w:val="20"/>
                      <w:szCs w:val="20"/>
                      <w:lang w:val="es-ES_tradnl"/>
                    </w:rPr>
                    <w:t>S2: 12.08</w:t>
                  </w:r>
                </w:p>
              </w:tc>
              <w:tc>
                <w:tcPr>
                  <w:tcW w:w="2009" w:type="pct"/>
                </w:tcPr>
                <w:p w14:paraId="6ED4CEC5" w14:textId="77777777" w:rsidR="00B90471" w:rsidRPr="00653F78" w:rsidRDefault="009E0D82" w:rsidP="00B9047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sz w:val="20"/>
                      <w:szCs w:val="20"/>
                      <w:lang w:eastAsia="es-CL"/>
                    </w:rPr>
                  </w:pPr>
                  <w:hyperlink r:id="rId10" w:history="1">
                    <w:r w:rsidR="00B90471" w:rsidRPr="00653F78">
                      <w:rPr>
                        <w:rStyle w:val="Hipervnculo"/>
                        <w:rFonts w:eastAsia="Times New Roman" w:cstheme="minorHAnsi"/>
                        <w:sz w:val="20"/>
                        <w:szCs w:val="20"/>
                        <w:lang w:eastAsia="es-CL"/>
                      </w:rPr>
                      <w:t>Informe especial del IPCC sobre los impactos del calentamiento global de 1,5 °C</w:t>
                    </w:r>
                  </w:hyperlink>
                </w:p>
                <w:p w14:paraId="3B1BC187" w14:textId="1F03BDF1" w:rsidR="00A4657E" w:rsidRPr="00653F78" w:rsidRDefault="00A4657E" w:rsidP="004C023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20"/>
                      <w:szCs w:val="20"/>
                      <w:lang w:val="es-ES_tradnl"/>
                    </w:rPr>
                  </w:pPr>
                </w:p>
              </w:tc>
            </w:tr>
            <w:tr w:rsidR="00B90471" w:rsidRPr="00D87316" w14:paraId="505FDB44" w14:textId="77777777" w:rsidTr="00B90471">
              <w:trPr>
                <w:trHeight w:val="69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3" w:type="pct"/>
                  <w:vMerge/>
                </w:tcPr>
                <w:p w14:paraId="00E1211B" w14:textId="77777777" w:rsidR="00B90471" w:rsidRPr="00653F78" w:rsidRDefault="00B90471" w:rsidP="00B90471">
                  <w:pPr>
                    <w:rPr>
                      <w:rFonts w:cstheme="minorHAnsi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1251" w:type="pct"/>
                </w:tcPr>
                <w:p w14:paraId="2B34522A" w14:textId="77777777" w:rsidR="00B90471" w:rsidRPr="00653F78" w:rsidRDefault="00B90471" w:rsidP="00B9047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20"/>
                      <w:szCs w:val="20"/>
                    </w:rPr>
                  </w:pPr>
                  <w:r w:rsidRPr="00653F78">
                    <w:rPr>
                      <w:rFonts w:cstheme="minorHAnsi"/>
                      <w:sz w:val="20"/>
                      <w:szCs w:val="20"/>
                    </w:rPr>
                    <w:t>I: Antropología Ambiental</w:t>
                  </w:r>
                </w:p>
                <w:p w14:paraId="57BFB59D" w14:textId="1140DB8B" w:rsidR="00B90471" w:rsidRPr="00653F78" w:rsidRDefault="00B90471" w:rsidP="00B9047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20"/>
                      <w:szCs w:val="20"/>
                    </w:rPr>
                  </w:pPr>
                  <w:r w:rsidRPr="00653F78">
                    <w:rPr>
                      <w:rFonts w:cstheme="minorHAnsi"/>
                      <w:sz w:val="20"/>
                      <w:szCs w:val="20"/>
                    </w:rPr>
                    <w:t xml:space="preserve">II: Sociología Ambiental </w:t>
                  </w:r>
                </w:p>
              </w:tc>
              <w:tc>
                <w:tcPr>
                  <w:tcW w:w="1017" w:type="pct"/>
                </w:tcPr>
                <w:p w14:paraId="7C4EC8C5" w14:textId="7579375B" w:rsidR="00B90471" w:rsidRPr="00653F78" w:rsidRDefault="00B90471" w:rsidP="00B9047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20"/>
                      <w:szCs w:val="20"/>
                      <w:lang w:val="es-ES_tradnl"/>
                    </w:rPr>
                  </w:pPr>
                  <w:r w:rsidRPr="00653F78">
                    <w:rPr>
                      <w:rFonts w:cstheme="minorHAnsi"/>
                      <w:sz w:val="20"/>
                      <w:szCs w:val="20"/>
                      <w:lang w:val="es-ES_tradnl"/>
                    </w:rPr>
                    <w:t>Anahí Urquiza</w:t>
                  </w:r>
                </w:p>
                <w:p w14:paraId="70A739B3" w14:textId="2AF6BF80" w:rsidR="00B90471" w:rsidRPr="00653F78" w:rsidRDefault="00B90471" w:rsidP="00B9047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20"/>
                      <w:szCs w:val="20"/>
                      <w:lang w:val="es-ES_tradnl"/>
                    </w:rPr>
                  </w:pPr>
                  <w:r w:rsidRPr="00653F78">
                    <w:rPr>
                      <w:rFonts w:cstheme="minorHAnsi"/>
                      <w:sz w:val="20"/>
                      <w:szCs w:val="20"/>
                      <w:lang w:val="es-ES_tradnl"/>
                    </w:rPr>
                    <w:t>S</w:t>
                  </w:r>
                  <w:r>
                    <w:rPr>
                      <w:rFonts w:cstheme="minorHAnsi"/>
                      <w:sz w:val="20"/>
                      <w:szCs w:val="20"/>
                      <w:lang w:val="es-ES_tradnl"/>
                    </w:rPr>
                    <w:t>3</w:t>
                  </w:r>
                  <w:r w:rsidRPr="00653F78">
                    <w:rPr>
                      <w:rFonts w:cstheme="minorHAnsi"/>
                      <w:sz w:val="20"/>
                      <w:szCs w:val="20"/>
                      <w:lang w:val="es-ES_tradnl"/>
                    </w:rPr>
                    <w:t xml:space="preserve">: </w:t>
                  </w:r>
                  <w:r>
                    <w:rPr>
                      <w:rFonts w:cstheme="minorHAnsi"/>
                      <w:sz w:val="20"/>
                      <w:szCs w:val="20"/>
                      <w:lang w:val="es-ES_tradnl"/>
                    </w:rPr>
                    <w:t>19.09</w:t>
                  </w:r>
                </w:p>
              </w:tc>
              <w:tc>
                <w:tcPr>
                  <w:tcW w:w="2009" w:type="pct"/>
                </w:tcPr>
                <w:p w14:paraId="480AAA2B" w14:textId="77777777" w:rsidR="00B90471" w:rsidRPr="00653F78" w:rsidRDefault="00B90471" w:rsidP="00B9047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20"/>
                      <w:szCs w:val="20"/>
                      <w:lang w:val="es-ES_tradnl"/>
                    </w:rPr>
                  </w:pPr>
                  <w:r w:rsidRPr="00653F78">
                    <w:rPr>
                      <w:rFonts w:cstheme="minorHAnsi"/>
                      <w:sz w:val="20"/>
                      <w:szCs w:val="20"/>
                      <w:lang w:val="es-ES_tradnl"/>
                    </w:rPr>
                    <w:t>MILTON, K. (2001). Ecologías: antropología, cultura y entorno.</w:t>
                  </w:r>
                </w:p>
                <w:p w14:paraId="5C2F0C2F" w14:textId="77777777" w:rsidR="00B90471" w:rsidRPr="00653F78" w:rsidRDefault="00B90471" w:rsidP="00B9047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20"/>
                      <w:szCs w:val="20"/>
                      <w:lang w:val="es-ES_tradnl"/>
                    </w:rPr>
                  </w:pPr>
                </w:p>
                <w:p w14:paraId="5A5D8262" w14:textId="77777777" w:rsidR="00B90471" w:rsidRPr="00653F78" w:rsidRDefault="00B90471" w:rsidP="00B9047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20"/>
                      <w:szCs w:val="20"/>
                      <w:lang w:val="es-ES_tradnl"/>
                    </w:rPr>
                  </w:pPr>
                </w:p>
              </w:tc>
            </w:tr>
            <w:tr w:rsidR="00B90471" w:rsidRPr="00653F78" w14:paraId="269DB495" w14:textId="77777777" w:rsidTr="00B90471">
              <w:trPr>
                <w:trHeight w:val="69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3" w:type="pct"/>
                  <w:vMerge/>
                </w:tcPr>
                <w:p w14:paraId="4202B8D6" w14:textId="77777777" w:rsidR="00B90471" w:rsidRPr="00653F78" w:rsidRDefault="00B90471" w:rsidP="00B90471">
                  <w:pPr>
                    <w:rPr>
                      <w:rFonts w:cstheme="minorHAnsi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1251" w:type="pct"/>
                </w:tcPr>
                <w:p w14:paraId="7D79CF0B" w14:textId="77777777" w:rsidR="00B90471" w:rsidRPr="00653F78" w:rsidRDefault="00B90471" w:rsidP="00B9047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20"/>
                      <w:szCs w:val="20"/>
                    </w:rPr>
                  </w:pPr>
                  <w:r w:rsidRPr="00653F78">
                    <w:rPr>
                      <w:rFonts w:cstheme="minorHAnsi"/>
                      <w:sz w:val="20"/>
                      <w:szCs w:val="20"/>
                    </w:rPr>
                    <w:t>I: Psicología Ambiental</w:t>
                  </w:r>
                </w:p>
                <w:p w14:paraId="4508C904" w14:textId="77777777" w:rsidR="00B90471" w:rsidRPr="00653F78" w:rsidRDefault="00B90471" w:rsidP="00B9047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20"/>
                      <w:szCs w:val="20"/>
                      <w:lang w:val="es-ES_tradnl"/>
                    </w:rPr>
                  </w:pPr>
                  <w:r w:rsidRPr="00653F78">
                    <w:rPr>
                      <w:rFonts w:cstheme="minorHAnsi"/>
                      <w:sz w:val="20"/>
                      <w:szCs w:val="20"/>
                    </w:rPr>
                    <w:t>II: Trabajo social Ambiental</w:t>
                  </w:r>
                </w:p>
              </w:tc>
              <w:tc>
                <w:tcPr>
                  <w:tcW w:w="1017" w:type="pct"/>
                </w:tcPr>
                <w:p w14:paraId="7D146735" w14:textId="77777777" w:rsidR="00B90471" w:rsidRPr="00653F78" w:rsidRDefault="00B90471" w:rsidP="00B9047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53F78">
                    <w:rPr>
                      <w:rFonts w:cstheme="minorHAnsi"/>
                      <w:sz w:val="20"/>
                      <w:szCs w:val="20"/>
                      <w:lang w:val="en-US"/>
                    </w:rPr>
                    <w:t xml:space="preserve">Rodolfo </w:t>
                  </w:r>
                  <w:proofErr w:type="spellStart"/>
                  <w:r w:rsidRPr="00653F78">
                    <w:rPr>
                      <w:rFonts w:cstheme="minorHAnsi"/>
                      <w:sz w:val="20"/>
                      <w:szCs w:val="20"/>
                      <w:lang w:val="en-US"/>
                    </w:rPr>
                    <w:t>Sapiains</w:t>
                  </w:r>
                  <w:proofErr w:type="spellEnd"/>
                  <w:r w:rsidRPr="00653F78">
                    <w:rPr>
                      <w:rFonts w:cstheme="minorHAnsi"/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14:paraId="12C84468" w14:textId="77777777" w:rsidR="00B90471" w:rsidRPr="00653F78" w:rsidRDefault="00B90471" w:rsidP="00B9047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53F78">
                    <w:rPr>
                      <w:rFonts w:cstheme="minorHAnsi"/>
                      <w:sz w:val="20"/>
                      <w:szCs w:val="20"/>
                      <w:lang w:val="en-US"/>
                    </w:rPr>
                    <w:t xml:space="preserve">Claudio </w:t>
                  </w:r>
                  <w:proofErr w:type="spellStart"/>
                  <w:r w:rsidRPr="00653F78">
                    <w:rPr>
                      <w:rFonts w:cstheme="minorHAnsi"/>
                      <w:sz w:val="20"/>
                      <w:szCs w:val="20"/>
                      <w:lang w:val="en-US"/>
                    </w:rPr>
                    <w:t>Neira</w:t>
                  </w:r>
                  <w:proofErr w:type="spellEnd"/>
                </w:p>
                <w:p w14:paraId="27F50FD7" w14:textId="76FA6548" w:rsidR="00B90471" w:rsidRPr="00653F78" w:rsidRDefault="00B90471" w:rsidP="00B9047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53F78">
                    <w:rPr>
                      <w:rFonts w:cstheme="minorHAnsi"/>
                      <w:sz w:val="20"/>
                      <w:szCs w:val="20"/>
                      <w:lang w:val="en-US"/>
                    </w:rPr>
                    <w:t>S</w:t>
                  </w:r>
                  <w:r>
                    <w:rPr>
                      <w:rFonts w:cstheme="minorHAnsi"/>
                      <w:sz w:val="20"/>
                      <w:szCs w:val="20"/>
                      <w:lang w:val="en-US"/>
                    </w:rPr>
                    <w:t>4</w:t>
                  </w:r>
                  <w:r w:rsidRPr="00653F78">
                    <w:rPr>
                      <w:rFonts w:cstheme="minorHAnsi"/>
                      <w:sz w:val="20"/>
                      <w:szCs w:val="20"/>
                      <w:lang w:val="en-US"/>
                    </w:rPr>
                    <w:t>:</w:t>
                  </w:r>
                  <w:r>
                    <w:rPr>
                      <w:rFonts w:cstheme="minorHAnsi"/>
                      <w:sz w:val="20"/>
                      <w:szCs w:val="20"/>
                      <w:lang w:val="en-US"/>
                    </w:rPr>
                    <w:t xml:space="preserve"> 26.</w:t>
                  </w:r>
                  <w:r w:rsidRPr="00653F78">
                    <w:rPr>
                      <w:rFonts w:cstheme="minorHAnsi"/>
                      <w:sz w:val="20"/>
                      <w:szCs w:val="20"/>
                      <w:lang w:val="en-US"/>
                    </w:rPr>
                    <w:t>08</w:t>
                  </w:r>
                </w:p>
              </w:tc>
              <w:tc>
                <w:tcPr>
                  <w:tcW w:w="2009" w:type="pct"/>
                </w:tcPr>
                <w:p w14:paraId="52F44FA6" w14:textId="347D1B80" w:rsidR="00B90471" w:rsidRPr="00653F78" w:rsidRDefault="00B90471" w:rsidP="00B9047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20"/>
                      <w:szCs w:val="20"/>
                      <w:lang w:val="es-ES"/>
                    </w:rPr>
                  </w:pPr>
                  <w:proofErr w:type="spellStart"/>
                  <w:r w:rsidRPr="00653F78">
                    <w:rPr>
                      <w:rFonts w:cstheme="minorHAnsi"/>
                      <w:b/>
                      <w:bCs/>
                      <w:sz w:val="20"/>
                      <w:szCs w:val="20"/>
                      <w:lang w:val="en-US"/>
                    </w:rPr>
                    <w:t>Sapiains</w:t>
                  </w:r>
                  <w:proofErr w:type="spellEnd"/>
                  <w:r w:rsidRPr="00653F78">
                    <w:rPr>
                      <w:rFonts w:cstheme="minorHAnsi"/>
                      <w:b/>
                      <w:bCs/>
                      <w:sz w:val="20"/>
                      <w:szCs w:val="20"/>
                      <w:lang w:val="en-US"/>
                    </w:rPr>
                    <w:t xml:space="preserve">, R. </w:t>
                  </w:r>
                  <w:r w:rsidRPr="00653F78">
                    <w:rPr>
                      <w:rFonts w:cstheme="minorHAnsi"/>
                      <w:sz w:val="20"/>
                      <w:szCs w:val="20"/>
                      <w:lang w:val="en-US"/>
                    </w:rPr>
                    <w:t xml:space="preserve">&amp; Ugarte, A. M. (2017). </w:t>
                  </w:r>
                  <w:r w:rsidRPr="00653F78">
                    <w:rPr>
                      <w:rFonts w:cstheme="minorHAnsi"/>
                      <w:sz w:val="20"/>
                      <w:szCs w:val="20"/>
                      <w:lang w:val="es-ES"/>
                    </w:rPr>
                    <w:t xml:space="preserve">Contribuciones de la </w:t>
                  </w:r>
                  <w:proofErr w:type="spellStart"/>
                  <w:r w:rsidRPr="00653F78">
                    <w:rPr>
                      <w:rFonts w:cstheme="minorHAnsi"/>
                      <w:sz w:val="20"/>
                      <w:szCs w:val="20"/>
                      <w:lang w:val="es-ES"/>
                    </w:rPr>
                    <w:t>psicología</w:t>
                  </w:r>
                  <w:proofErr w:type="spellEnd"/>
                  <w:r w:rsidRPr="00653F78">
                    <w:rPr>
                      <w:rFonts w:cstheme="minorHAnsi"/>
                      <w:sz w:val="20"/>
                      <w:szCs w:val="20"/>
                      <w:lang w:val="es-ES"/>
                    </w:rPr>
                    <w:t xml:space="preserve"> para el abordaje de la </w:t>
                  </w:r>
                  <w:proofErr w:type="spellStart"/>
                  <w:r w:rsidRPr="00653F78">
                    <w:rPr>
                      <w:rFonts w:cstheme="minorHAnsi"/>
                      <w:sz w:val="20"/>
                      <w:szCs w:val="20"/>
                      <w:lang w:val="es-ES"/>
                    </w:rPr>
                    <w:t>dimensión</w:t>
                  </w:r>
                  <w:proofErr w:type="spellEnd"/>
                  <w:r w:rsidRPr="00653F78">
                    <w:rPr>
                      <w:rFonts w:cstheme="minorHAnsi"/>
                      <w:sz w:val="20"/>
                      <w:szCs w:val="20"/>
                      <w:lang w:val="es-ES"/>
                    </w:rPr>
                    <w:t xml:space="preserve"> humana del cambio </w:t>
                  </w:r>
                  <w:proofErr w:type="spellStart"/>
                  <w:r w:rsidRPr="00653F78">
                    <w:rPr>
                      <w:rFonts w:cstheme="minorHAnsi"/>
                      <w:sz w:val="20"/>
                      <w:szCs w:val="20"/>
                      <w:lang w:val="es-ES"/>
                    </w:rPr>
                    <w:t>climático</w:t>
                  </w:r>
                  <w:proofErr w:type="spellEnd"/>
                  <w:r w:rsidRPr="00653F78">
                    <w:rPr>
                      <w:rFonts w:cstheme="minorHAnsi"/>
                      <w:sz w:val="20"/>
                      <w:szCs w:val="20"/>
                      <w:lang w:val="es-ES"/>
                    </w:rPr>
                    <w:t xml:space="preserve"> en Chile (Parte 1). </w:t>
                  </w:r>
                  <w:r w:rsidRPr="00653F78">
                    <w:rPr>
                      <w:rFonts w:cstheme="minorHAnsi"/>
                      <w:i/>
                      <w:iCs/>
                      <w:sz w:val="20"/>
                      <w:szCs w:val="20"/>
                      <w:lang w:val="es-ES"/>
                    </w:rPr>
                    <w:t xml:space="preserve">Interdisciplinaria, Revista de </w:t>
                  </w:r>
                  <w:proofErr w:type="spellStart"/>
                  <w:r w:rsidRPr="00653F78">
                    <w:rPr>
                      <w:rFonts w:cstheme="minorHAnsi"/>
                      <w:i/>
                      <w:iCs/>
                      <w:sz w:val="20"/>
                      <w:szCs w:val="20"/>
                      <w:lang w:val="es-ES"/>
                    </w:rPr>
                    <w:t>Psicología</w:t>
                  </w:r>
                  <w:proofErr w:type="spellEnd"/>
                  <w:r w:rsidRPr="00653F78">
                    <w:rPr>
                      <w:rFonts w:cstheme="minorHAnsi"/>
                      <w:i/>
                      <w:iCs/>
                      <w:sz w:val="20"/>
                      <w:szCs w:val="20"/>
                      <w:lang w:val="es-ES"/>
                    </w:rPr>
                    <w:t xml:space="preserve"> y Ciencias Afines</w:t>
                  </w:r>
                  <w:r w:rsidRPr="00653F78">
                    <w:rPr>
                      <w:rFonts w:cstheme="minorHAnsi"/>
                      <w:sz w:val="20"/>
                      <w:szCs w:val="20"/>
                      <w:lang w:val="es-ES"/>
                    </w:rPr>
                    <w:t>. 34(</w:t>
                  </w:r>
                  <w:r w:rsidRPr="00653F78">
                    <w:rPr>
                      <w:rFonts w:cstheme="minorHAnsi"/>
                      <w:i/>
                      <w:iCs/>
                      <w:sz w:val="20"/>
                      <w:szCs w:val="20"/>
                      <w:lang w:val="es-ES"/>
                    </w:rPr>
                    <w:t>1</w:t>
                  </w:r>
                  <w:r w:rsidRPr="00653F78">
                    <w:rPr>
                      <w:rFonts w:cstheme="minorHAnsi"/>
                      <w:sz w:val="20"/>
                      <w:szCs w:val="20"/>
                      <w:lang w:val="es-ES"/>
                    </w:rPr>
                    <w:t xml:space="preserve">): 91-105. </w:t>
                  </w:r>
                  <w:r w:rsidRPr="00653F78">
                    <w:rPr>
                      <w:rFonts w:cstheme="minorHAnsi"/>
                      <w:b/>
                      <w:bCs/>
                      <w:sz w:val="20"/>
                      <w:szCs w:val="20"/>
                      <w:lang w:val="es-ES"/>
                    </w:rPr>
                    <w:t xml:space="preserve">ISSN: </w:t>
                  </w:r>
                  <w:r w:rsidRPr="00653F78">
                    <w:rPr>
                      <w:rFonts w:cstheme="minorHAnsi"/>
                      <w:sz w:val="20"/>
                      <w:szCs w:val="20"/>
                      <w:lang w:val="es-ES"/>
                    </w:rPr>
                    <w:t xml:space="preserve">1668-7027. DOI: 10.16888/interd.2017.34.1.6 </w:t>
                  </w:r>
                </w:p>
                <w:p w14:paraId="3E94C58A" w14:textId="77777777" w:rsidR="00B90471" w:rsidRPr="00653F78" w:rsidRDefault="00B90471" w:rsidP="00B9047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20"/>
                      <w:szCs w:val="20"/>
                      <w:lang w:val="es-ES"/>
                    </w:rPr>
                  </w:pPr>
                </w:p>
                <w:p w14:paraId="7F6D7E92" w14:textId="0573547E" w:rsidR="00B90471" w:rsidRPr="00653F78" w:rsidRDefault="00B90471" w:rsidP="00B9047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20"/>
                      <w:szCs w:val="20"/>
                      <w:lang w:val="en-AU"/>
                    </w:rPr>
                  </w:pPr>
                  <w:proofErr w:type="spellStart"/>
                  <w:r w:rsidRPr="00653F78">
                    <w:rPr>
                      <w:rFonts w:cstheme="minorHAnsi"/>
                      <w:sz w:val="20"/>
                      <w:szCs w:val="20"/>
                      <w:lang w:val="en-AU"/>
                    </w:rPr>
                    <w:t>Krings</w:t>
                  </w:r>
                  <w:proofErr w:type="spellEnd"/>
                  <w:r w:rsidRPr="00653F78">
                    <w:rPr>
                      <w:rFonts w:cstheme="minorHAnsi"/>
                      <w:sz w:val="20"/>
                      <w:szCs w:val="20"/>
                      <w:lang w:val="en-AU"/>
                    </w:rPr>
                    <w:t xml:space="preserve">, A., Victor, B. G., Mathias, J., &amp; Perron, B. E. (2020). Environmental social work in the disciplinary literature, </w:t>
                  </w:r>
                  <w:r w:rsidRPr="00653F78">
                    <w:rPr>
                      <w:rFonts w:cstheme="minorHAnsi"/>
                      <w:sz w:val="20"/>
                      <w:szCs w:val="20"/>
                      <w:lang w:val="en-AU"/>
                    </w:rPr>
                    <w:lastRenderedPageBreak/>
                    <w:t>1991–2015. </w:t>
                  </w:r>
                  <w:r w:rsidRPr="00653F78">
                    <w:rPr>
                      <w:rFonts w:cstheme="minorHAnsi"/>
                      <w:i/>
                      <w:iCs/>
                      <w:sz w:val="20"/>
                      <w:szCs w:val="20"/>
                      <w:lang w:val="en-AU"/>
                    </w:rPr>
                    <w:t>International Social Work</w:t>
                  </w:r>
                  <w:r w:rsidRPr="00653F78">
                    <w:rPr>
                      <w:rFonts w:cstheme="minorHAnsi"/>
                      <w:sz w:val="20"/>
                      <w:szCs w:val="20"/>
                      <w:lang w:val="en-AU"/>
                    </w:rPr>
                    <w:t>, </w:t>
                  </w:r>
                  <w:r w:rsidRPr="00653F78">
                    <w:rPr>
                      <w:rFonts w:cstheme="minorHAnsi"/>
                      <w:i/>
                      <w:iCs/>
                      <w:sz w:val="20"/>
                      <w:szCs w:val="20"/>
                      <w:lang w:val="en-AU"/>
                    </w:rPr>
                    <w:t>63</w:t>
                  </w:r>
                  <w:r w:rsidRPr="00653F78">
                    <w:rPr>
                      <w:rFonts w:cstheme="minorHAnsi"/>
                      <w:sz w:val="20"/>
                      <w:szCs w:val="20"/>
                      <w:lang w:val="en-AU"/>
                    </w:rPr>
                    <w:t>(3), 275-290.</w:t>
                  </w:r>
                </w:p>
              </w:tc>
            </w:tr>
            <w:tr w:rsidR="00B90471" w:rsidRPr="00653F78" w14:paraId="62206D35" w14:textId="77777777" w:rsidTr="00B90471">
              <w:trPr>
                <w:trHeight w:val="34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3" w:type="pct"/>
                  <w:vMerge/>
                </w:tcPr>
                <w:p w14:paraId="23981CCB" w14:textId="77777777" w:rsidR="00B90471" w:rsidRPr="00653F78" w:rsidRDefault="00B90471" w:rsidP="00B90471">
                  <w:pPr>
                    <w:rPr>
                      <w:rFonts w:cstheme="minorHAnsi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1251" w:type="pct"/>
                  <w:shd w:val="clear" w:color="auto" w:fill="auto"/>
                </w:tcPr>
                <w:p w14:paraId="1D95636D" w14:textId="1320F756" w:rsidR="00B90471" w:rsidRPr="00653F78" w:rsidRDefault="00B90471" w:rsidP="00B9047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20"/>
                      <w:szCs w:val="20"/>
                    </w:rPr>
                  </w:pPr>
                  <w:r w:rsidRPr="00653F78">
                    <w:rPr>
                      <w:rFonts w:cstheme="minorHAnsi"/>
                      <w:sz w:val="20"/>
                      <w:szCs w:val="20"/>
                    </w:rPr>
                    <w:t>Evaluación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I</w:t>
                  </w:r>
                </w:p>
              </w:tc>
              <w:tc>
                <w:tcPr>
                  <w:tcW w:w="1017" w:type="pct"/>
                  <w:shd w:val="clear" w:color="auto" w:fill="auto"/>
                </w:tcPr>
                <w:p w14:paraId="0714119C" w14:textId="646E90FC" w:rsidR="00B90471" w:rsidRPr="00653F78" w:rsidRDefault="00B90471" w:rsidP="00B9047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color w:val="000000" w:themeColor="text1"/>
                      <w:sz w:val="20"/>
                      <w:szCs w:val="20"/>
                      <w:lang w:val="es-ES_tradnl"/>
                    </w:rPr>
                  </w:pPr>
                  <w:r>
                    <w:rPr>
                      <w:rFonts w:cstheme="minorHAnsi"/>
                      <w:color w:val="000000" w:themeColor="text1"/>
                      <w:sz w:val="20"/>
                      <w:szCs w:val="20"/>
                      <w:lang w:val="es-ES_tradnl"/>
                    </w:rPr>
                    <w:t>01.09</w:t>
                  </w:r>
                </w:p>
              </w:tc>
              <w:tc>
                <w:tcPr>
                  <w:tcW w:w="2009" w:type="pct"/>
                  <w:shd w:val="clear" w:color="auto" w:fill="auto"/>
                </w:tcPr>
                <w:p w14:paraId="27F44C50" w14:textId="77777777" w:rsidR="00B90471" w:rsidRPr="00653F78" w:rsidRDefault="00B90471" w:rsidP="00B9047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color w:val="000000" w:themeColor="text1"/>
                      <w:sz w:val="20"/>
                      <w:szCs w:val="20"/>
                      <w:lang w:val="es-ES_tradnl"/>
                    </w:rPr>
                  </w:pPr>
                </w:p>
              </w:tc>
            </w:tr>
            <w:tr w:rsidR="00B90471" w:rsidRPr="00D87316" w14:paraId="13E78D34" w14:textId="77777777" w:rsidTr="00B90471">
              <w:trPr>
                <w:trHeight w:val="5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3" w:type="pct"/>
                  <w:vMerge w:val="restart"/>
                </w:tcPr>
                <w:p w14:paraId="110A636C" w14:textId="77777777" w:rsidR="00B90471" w:rsidRPr="00653F78" w:rsidRDefault="00B90471" w:rsidP="00B90471">
                  <w:pPr>
                    <w:rPr>
                      <w:rFonts w:cstheme="minorHAnsi"/>
                      <w:sz w:val="20"/>
                      <w:szCs w:val="20"/>
                      <w:lang w:val="es-ES_tradnl"/>
                    </w:rPr>
                  </w:pPr>
                  <w:r w:rsidRPr="00653F78">
                    <w:rPr>
                      <w:rFonts w:cstheme="minorHAnsi"/>
                      <w:sz w:val="20"/>
                      <w:szCs w:val="20"/>
                      <w:lang w:val="es-ES_tradnl"/>
                    </w:rPr>
                    <w:t>Módulo 2</w:t>
                  </w:r>
                </w:p>
                <w:p w14:paraId="5694DF8E" w14:textId="77777777" w:rsidR="00B90471" w:rsidRPr="00653F78" w:rsidRDefault="00B90471" w:rsidP="00B90471">
                  <w:pPr>
                    <w:rPr>
                      <w:rFonts w:cstheme="minorHAnsi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1251" w:type="pct"/>
                </w:tcPr>
                <w:p w14:paraId="285122B4" w14:textId="77777777" w:rsidR="00B90471" w:rsidRPr="00653F78" w:rsidRDefault="00B90471" w:rsidP="00B9047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20"/>
                      <w:szCs w:val="20"/>
                    </w:rPr>
                  </w:pPr>
                  <w:r w:rsidRPr="00653F78">
                    <w:rPr>
                      <w:rFonts w:cstheme="minorHAnsi"/>
                      <w:sz w:val="20"/>
                      <w:szCs w:val="20"/>
                    </w:rPr>
                    <w:t xml:space="preserve">Los desafíos de la Mitigación </w:t>
                  </w:r>
                </w:p>
              </w:tc>
              <w:tc>
                <w:tcPr>
                  <w:tcW w:w="1017" w:type="pct"/>
                </w:tcPr>
                <w:p w14:paraId="4BAD1E3E" w14:textId="77777777" w:rsidR="00B90471" w:rsidRPr="00653F78" w:rsidRDefault="00B90471" w:rsidP="00B9047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color w:val="000000" w:themeColor="text1"/>
                      <w:sz w:val="20"/>
                      <w:szCs w:val="20"/>
                      <w:lang w:val="es-ES_tradnl"/>
                    </w:rPr>
                  </w:pPr>
                  <w:r w:rsidRPr="00653F78">
                    <w:rPr>
                      <w:rFonts w:cstheme="minorHAnsi"/>
                      <w:color w:val="000000" w:themeColor="text1"/>
                      <w:sz w:val="20"/>
                      <w:szCs w:val="20"/>
                      <w:lang w:val="es-ES_tradnl"/>
                    </w:rPr>
                    <w:t xml:space="preserve">Andrea </w:t>
                  </w:r>
                  <w:proofErr w:type="spellStart"/>
                  <w:r w:rsidRPr="00653F78">
                    <w:rPr>
                      <w:rFonts w:cstheme="minorHAnsi"/>
                      <w:color w:val="000000" w:themeColor="text1"/>
                      <w:sz w:val="20"/>
                      <w:szCs w:val="20"/>
                      <w:lang w:val="es-ES_tradnl"/>
                    </w:rPr>
                    <w:t>Rudnik</w:t>
                  </w:r>
                  <w:proofErr w:type="spellEnd"/>
                  <w:r w:rsidRPr="00653F78">
                    <w:rPr>
                      <w:rFonts w:cstheme="minorHAnsi"/>
                      <w:color w:val="000000" w:themeColor="text1"/>
                      <w:sz w:val="20"/>
                      <w:szCs w:val="20"/>
                      <w:lang w:val="es-ES_tradnl"/>
                    </w:rPr>
                    <w:t xml:space="preserve"> </w:t>
                  </w:r>
                </w:p>
                <w:p w14:paraId="4B6E1BF8" w14:textId="43FAEC82" w:rsidR="00B90471" w:rsidRPr="00653F78" w:rsidRDefault="00B90471" w:rsidP="00B9047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20"/>
                      <w:szCs w:val="20"/>
                      <w:lang w:val="es-ES_tradnl"/>
                    </w:rPr>
                  </w:pPr>
                  <w:r w:rsidRPr="00653F78">
                    <w:rPr>
                      <w:rFonts w:cstheme="minorHAnsi"/>
                      <w:color w:val="000000" w:themeColor="text1"/>
                      <w:sz w:val="20"/>
                      <w:szCs w:val="20"/>
                      <w:lang w:val="es-ES_tradnl"/>
                    </w:rPr>
                    <w:t xml:space="preserve">S5: </w:t>
                  </w:r>
                  <w:r>
                    <w:rPr>
                      <w:rFonts w:cstheme="minorHAnsi"/>
                      <w:color w:val="000000" w:themeColor="text1"/>
                      <w:sz w:val="20"/>
                      <w:szCs w:val="20"/>
                      <w:lang w:val="es-ES_tradnl"/>
                    </w:rPr>
                    <w:t>02.09</w:t>
                  </w:r>
                </w:p>
              </w:tc>
              <w:tc>
                <w:tcPr>
                  <w:tcW w:w="2009" w:type="pct"/>
                </w:tcPr>
                <w:p w14:paraId="5A33E510" w14:textId="0575214E" w:rsidR="00B90471" w:rsidRPr="00653F78" w:rsidRDefault="00B90471" w:rsidP="00B9047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color w:val="000000" w:themeColor="text1"/>
                      <w:sz w:val="20"/>
                      <w:szCs w:val="20"/>
                      <w:lang w:val="es-ES_tradnl"/>
                    </w:rPr>
                  </w:pPr>
                  <w:r w:rsidRPr="00B90471">
                    <w:rPr>
                      <w:rFonts w:cstheme="minorHAnsi"/>
                      <w:sz w:val="20"/>
                      <w:szCs w:val="20"/>
                      <w:lang w:val="es-ES_tradnl"/>
                    </w:rPr>
                    <w:t>IPCC. (2014). “Resumen para responsables de políticas”. En Mitigación del cambio climático.</w:t>
                  </w:r>
                </w:p>
              </w:tc>
            </w:tr>
            <w:tr w:rsidR="00B90471" w:rsidRPr="00D87316" w14:paraId="30872FC1" w14:textId="77777777" w:rsidTr="00B90471">
              <w:trPr>
                <w:trHeight w:val="35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3" w:type="pct"/>
                  <w:vMerge/>
                </w:tcPr>
                <w:p w14:paraId="3520B711" w14:textId="77777777" w:rsidR="00B90471" w:rsidRPr="00653F78" w:rsidRDefault="00B90471" w:rsidP="00B90471">
                  <w:pPr>
                    <w:rPr>
                      <w:rFonts w:cstheme="minorHAnsi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1251" w:type="pct"/>
                </w:tcPr>
                <w:p w14:paraId="431BE356" w14:textId="77777777" w:rsidR="00B90471" w:rsidRPr="00653F78" w:rsidRDefault="00B90471" w:rsidP="00B9047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20"/>
                      <w:szCs w:val="20"/>
                    </w:rPr>
                  </w:pPr>
                  <w:r w:rsidRPr="00653F78">
                    <w:rPr>
                      <w:rFonts w:cstheme="minorHAnsi"/>
                      <w:sz w:val="20"/>
                      <w:szCs w:val="20"/>
                    </w:rPr>
                    <w:t xml:space="preserve">Vulnerabilidad, adaptación y resiliencia </w:t>
                  </w:r>
                </w:p>
              </w:tc>
              <w:tc>
                <w:tcPr>
                  <w:tcW w:w="1017" w:type="pct"/>
                </w:tcPr>
                <w:p w14:paraId="1FED441E" w14:textId="77777777" w:rsidR="00B90471" w:rsidRPr="00653F78" w:rsidRDefault="00B90471" w:rsidP="00B9047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20"/>
                      <w:szCs w:val="20"/>
                      <w:lang w:val="es-ES_tradnl"/>
                    </w:rPr>
                  </w:pPr>
                  <w:r w:rsidRPr="00653F78">
                    <w:rPr>
                      <w:rFonts w:cstheme="minorHAnsi"/>
                      <w:sz w:val="20"/>
                      <w:szCs w:val="20"/>
                      <w:lang w:val="es-ES_tradnl"/>
                    </w:rPr>
                    <w:t>Anahí Urquiza</w:t>
                  </w:r>
                </w:p>
                <w:p w14:paraId="6C5AFF9F" w14:textId="569CC685" w:rsidR="00B90471" w:rsidRPr="00653F78" w:rsidRDefault="00B90471" w:rsidP="00B9047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20"/>
                      <w:szCs w:val="20"/>
                      <w:lang w:val="es-ES_tradnl"/>
                    </w:rPr>
                  </w:pPr>
                  <w:r w:rsidRPr="00653F78">
                    <w:rPr>
                      <w:rFonts w:cstheme="minorHAnsi"/>
                      <w:sz w:val="20"/>
                      <w:szCs w:val="20"/>
                      <w:lang w:val="es-ES_tradnl"/>
                    </w:rPr>
                    <w:t>S6: 05.11</w:t>
                  </w:r>
                </w:p>
              </w:tc>
              <w:tc>
                <w:tcPr>
                  <w:tcW w:w="2009" w:type="pct"/>
                </w:tcPr>
                <w:p w14:paraId="7A0D76F6" w14:textId="77777777" w:rsidR="00B90471" w:rsidRPr="00653F78" w:rsidRDefault="009E0D82" w:rsidP="00B9047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color w:val="0563C1" w:themeColor="hyperlink"/>
                      <w:sz w:val="20"/>
                      <w:szCs w:val="20"/>
                      <w:u w:val="single"/>
                      <w:lang w:eastAsia="es-CL"/>
                    </w:rPr>
                  </w:pPr>
                  <w:hyperlink r:id="rId11" w:history="1">
                    <w:r w:rsidR="00B90471" w:rsidRPr="00653F78">
                      <w:rPr>
                        <w:rStyle w:val="Hipervnculo"/>
                        <w:rFonts w:eastAsia="Times New Roman" w:cstheme="minorHAnsi"/>
                        <w:sz w:val="20"/>
                        <w:szCs w:val="20"/>
                        <w:lang w:eastAsia="es-CL"/>
                      </w:rPr>
                      <w:t>Sistemas socio-ecológicos: elementos teóricos y conceptuales para la discusión en torno a vulnerabilidad hídrica</w:t>
                    </w:r>
                  </w:hyperlink>
                </w:p>
                <w:p w14:paraId="7199B379" w14:textId="77777777" w:rsidR="00B90471" w:rsidRPr="00653F78" w:rsidRDefault="00B90471" w:rsidP="00B9047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B90471" w:rsidRPr="00653F78" w14:paraId="52795149" w14:textId="77777777" w:rsidTr="00B90471">
              <w:trPr>
                <w:trHeight w:val="48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3" w:type="pct"/>
                  <w:vMerge/>
                </w:tcPr>
                <w:p w14:paraId="1A1F78D2" w14:textId="77777777" w:rsidR="00B90471" w:rsidRPr="00653F78" w:rsidRDefault="00B90471" w:rsidP="00B90471">
                  <w:pPr>
                    <w:rPr>
                      <w:rFonts w:cstheme="minorHAnsi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1251" w:type="pct"/>
                  <w:shd w:val="clear" w:color="auto" w:fill="D9D9D9" w:themeFill="background1" w:themeFillShade="D9"/>
                </w:tcPr>
                <w:p w14:paraId="446ACABC" w14:textId="61C19397" w:rsidR="00B90471" w:rsidRDefault="00B90471" w:rsidP="00B9047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Receso</w:t>
                  </w:r>
                </w:p>
              </w:tc>
              <w:tc>
                <w:tcPr>
                  <w:tcW w:w="1017" w:type="pct"/>
                  <w:shd w:val="clear" w:color="auto" w:fill="D9D9D9" w:themeFill="background1" w:themeFillShade="D9"/>
                </w:tcPr>
                <w:p w14:paraId="4FF05BD9" w14:textId="1C02E98C" w:rsidR="00B90471" w:rsidRPr="00B90471" w:rsidRDefault="00B90471" w:rsidP="00B9047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20"/>
                      <w:szCs w:val="20"/>
                    </w:rPr>
                  </w:pPr>
                  <w:r w:rsidRPr="00B90471">
                    <w:rPr>
                      <w:rFonts w:cstheme="minorHAnsi"/>
                      <w:sz w:val="20"/>
                      <w:szCs w:val="20"/>
                    </w:rPr>
                    <w:t>16.09</w:t>
                  </w:r>
                </w:p>
              </w:tc>
              <w:tc>
                <w:tcPr>
                  <w:tcW w:w="2009" w:type="pct"/>
                  <w:shd w:val="clear" w:color="auto" w:fill="D9D9D9" w:themeFill="background1" w:themeFillShade="D9"/>
                </w:tcPr>
                <w:p w14:paraId="53006D98" w14:textId="77777777" w:rsidR="00B90471" w:rsidRPr="00B90471" w:rsidRDefault="00B90471" w:rsidP="00B9047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B90471" w:rsidRPr="00653F78" w14:paraId="78B54606" w14:textId="77777777" w:rsidTr="00B90471">
              <w:trPr>
                <w:trHeight w:val="78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3" w:type="pct"/>
                  <w:vMerge/>
                </w:tcPr>
                <w:p w14:paraId="4D3FD043" w14:textId="77777777" w:rsidR="00B90471" w:rsidRPr="00653F78" w:rsidRDefault="00B90471" w:rsidP="00B90471">
                  <w:pPr>
                    <w:rPr>
                      <w:rFonts w:cstheme="minorHAnsi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1251" w:type="pct"/>
                </w:tcPr>
                <w:p w14:paraId="2A6460E4" w14:textId="77777777" w:rsidR="00B90471" w:rsidRDefault="00B90471" w:rsidP="00B9047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Ciudades y Justicia Climática</w:t>
                  </w:r>
                </w:p>
                <w:p w14:paraId="7890D0A7" w14:textId="77777777" w:rsidR="00B90471" w:rsidRDefault="00B90471" w:rsidP="00B9047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20"/>
                      <w:szCs w:val="20"/>
                    </w:rPr>
                  </w:pPr>
                </w:p>
                <w:p w14:paraId="6036F9FB" w14:textId="77777777" w:rsidR="00B90471" w:rsidRDefault="00B90471" w:rsidP="00B9047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20"/>
                      <w:szCs w:val="20"/>
                    </w:rPr>
                  </w:pPr>
                </w:p>
                <w:p w14:paraId="24256951" w14:textId="66A19751" w:rsidR="00B90471" w:rsidRPr="00B90471" w:rsidRDefault="00B90471" w:rsidP="00B90471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17" w:type="pct"/>
                </w:tcPr>
                <w:p w14:paraId="006BC79B" w14:textId="77777777" w:rsidR="00B90471" w:rsidRDefault="00B90471" w:rsidP="00B9047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20"/>
                      <w:szCs w:val="20"/>
                      <w:lang w:val="es-ES_tradnl"/>
                    </w:rPr>
                  </w:pPr>
                  <w:r>
                    <w:rPr>
                      <w:rFonts w:cstheme="minorHAnsi"/>
                      <w:sz w:val="20"/>
                      <w:szCs w:val="20"/>
                      <w:lang w:val="es-ES_tradnl"/>
                    </w:rPr>
                    <w:t>Pamela Smith</w:t>
                  </w:r>
                </w:p>
                <w:p w14:paraId="595D0319" w14:textId="3D905778" w:rsidR="00B90471" w:rsidRPr="00653F78" w:rsidRDefault="00B90471" w:rsidP="00B9047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20"/>
                      <w:szCs w:val="20"/>
                      <w:lang w:val="es-ES_tradnl"/>
                    </w:rPr>
                  </w:pPr>
                  <w:r>
                    <w:rPr>
                      <w:rFonts w:cstheme="minorHAnsi"/>
                      <w:sz w:val="20"/>
                      <w:szCs w:val="20"/>
                      <w:lang w:val="es-ES_tradnl"/>
                    </w:rPr>
                    <w:t>S7: 23.09</w:t>
                  </w:r>
                </w:p>
              </w:tc>
              <w:tc>
                <w:tcPr>
                  <w:tcW w:w="2009" w:type="pct"/>
                </w:tcPr>
                <w:p w14:paraId="604CADD2" w14:textId="77777777" w:rsidR="00B90471" w:rsidRPr="00653F78" w:rsidRDefault="00B90471" w:rsidP="00B9047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20"/>
                      <w:szCs w:val="20"/>
                      <w:lang w:val="es-ES_tradnl"/>
                    </w:rPr>
                  </w:pPr>
                  <w:r w:rsidRPr="00653F78">
                    <w:rPr>
                      <w:rFonts w:cstheme="minorHAnsi"/>
                      <w:sz w:val="20"/>
                      <w:szCs w:val="20"/>
                      <w:lang w:val="es-ES"/>
                    </w:rPr>
                    <w:t xml:space="preserve">2019 </w:t>
                  </w:r>
                  <w:r w:rsidRPr="00653F78">
                    <w:rPr>
                      <w:rFonts w:cstheme="minorHAnsi"/>
                      <w:b/>
                      <w:bCs/>
                      <w:sz w:val="20"/>
                      <w:szCs w:val="20"/>
                      <w:lang w:val="es-ES"/>
                    </w:rPr>
                    <w:t>Urquiza, A.,</w:t>
                  </w:r>
                  <w:r w:rsidRPr="00653F78">
                    <w:rPr>
                      <w:rFonts w:cstheme="minorHAnsi"/>
                      <w:sz w:val="20"/>
                      <w:szCs w:val="20"/>
                      <w:lang w:val="es-ES"/>
                    </w:rPr>
                    <w:t xml:space="preserve"> Cortés, J., Neira, I.</w:t>
                  </w:r>
                  <w:r w:rsidRPr="00653F78">
                    <w:rPr>
                      <w:rFonts w:cstheme="minorHAnsi"/>
                      <w:sz w:val="20"/>
                      <w:szCs w:val="20"/>
                      <w:lang w:val="es-ES_tradnl"/>
                    </w:rPr>
                    <w:t xml:space="preserve"> </w:t>
                  </w:r>
                  <w:r w:rsidRPr="00653F78">
                    <w:rPr>
                      <w:rFonts w:cstheme="minorHAnsi"/>
                      <w:b/>
                      <w:bCs/>
                      <w:sz w:val="20"/>
                      <w:szCs w:val="20"/>
                      <w:lang w:val="es-ES_tradnl"/>
                    </w:rPr>
                    <w:t>Cambio</w:t>
                  </w:r>
                  <w:r w:rsidRPr="00653F78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653F78">
                    <w:rPr>
                      <w:rFonts w:cstheme="minorHAnsi"/>
                      <w:b/>
                      <w:bCs/>
                      <w:sz w:val="20"/>
                      <w:szCs w:val="20"/>
                      <w:lang w:val="es-ES_tradnl"/>
                    </w:rPr>
                    <w:t xml:space="preserve">climático y desigualdades sociales: desafíos y oportunidades para la coordinación y gobernanza global-local. </w:t>
                  </w:r>
                  <w:r w:rsidRPr="00653F78">
                    <w:rPr>
                      <w:rFonts w:cstheme="minorHAnsi"/>
                      <w:i/>
                      <w:iCs/>
                      <w:sz w:val="20"/>
                      <w:szCs w:val="20"/>
                      <w:lang w:val="es-ES_tradnl"/>
                    </w:rPr>
                    <w:t>Revista Justicia Ambiental y Climática</w:t>
                  </w:r>
                  <w:r w:rsidRPr="00653F78">
                    <w:rPr>
                      <w:rFonts w:cstheme="minorHAnsi"/>
                      <w:sz w:val="20"/>
                      <w:szCs w:val="20"/>
                      <w:lang w:val="es-ES_tradnl"/>
                    </w:rPr>
                    <w:t xml:space="preserve">. </w:t>
                  </w:r>
                </w:p>
              </w:tc>
            </w:tr>
            <w:tr w:rsidR="00B90471" w:rsidRPr="00653F78" w14:paraId="6397BBD0" w14:textId="77777777" w:rsidTr="00B90471">
              <w:trPr>
                <w:trHeight w:val="35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3" w:type="pct"/>
                  <w:vMerge/>
                </w:tcPr>
                <w:p w14:paraId="3CEDB7DB" w14:textId="77777777" w:rsidR="00B90471" w:rsidRPr="00653F78" w:rsidRDefault="00B90471" w:rsidP="00B90471">
                  <w:pPr>
                    <w:rPr>
                      <w:rFonts w:cstheme="minorHAnsi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1251" w:type="pct"/>
                </w:tcPr>
                <w:p w14:paraId="06B32C65" w14:textId="117211F9" w:rsidR="00B90471" w:rsidRDefault="00B90471" w:rsidP="00B9047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Evaluación II</w:t>
                  </w:r>
                </w:p>
              </w:tc>
              <w:tc>
                <w:tcPr>
                  <w:tcW w:w="1017" w:type="pct"/>
                </w:tcPr>
                <w:p w14:paraId="22BADE62" w14:textId="6108A2B8" w:rsidR="00B90471" w:rsidRDefault="00B90471" w:rsidP="00B9047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20"/>
                      <w:szCs w:val="20"/>
                      <w:lang w:val="es-ES_tradnl"/>
                    </w:rPr>
                  </w:pPr>
                  <w:r>
                    <w:rPr>
                      <w:rFonts w:cstheme="minorHAnsi"/>
                      <w:sz w:val="20"/>
                      <w:szCs w:val="20"/>
                      <w:lang w:val="es-ES_tradnl"/>
                    </w:rPr>
                    <w:t>29.09</w:t>
                  </w:r>
                </w:p>
              </w:tc>
              <w:tc>
                <w:tcPr>
                  <w:tcW w:w="2009" w:type="pct"/>
                </w:tcPr>
                <w:p w14:paraId="75F21836" w14:textId="77777777" w:rsidR="00B90471" w:rsidRPr="00653F78" w:rsidRDefault="00B90471" w:rsidP="00B9047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D909F8" w:rsidRPr="00D87316" w14:paraId="6610F7D5" w14:textId="77777777" w:rsidTr="00B90471">
              <w:trPr>
                <w:trHeight w:val="36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3" w:type="pct"/>
                  <w:vMerge w:val="restart"/>
                </w:tcPr>
                <w:p w14:paraId="75C8069F" w14:textId="77777777" w:rsidR="00D909F8" w:rsidRPr="00653F78" w:rsidRDefault="00D909F8" w:rsidP="00B90471">
                  <w:pPr>
                    <w:rPr>
                      <w:rFonts w:cstheme="minorHAnsi"/>
                      <w:sz w:val="20"/>
                      <w:szCs w:val="20"/>
                      <w:lang w:val="es-ES_tradnl"/>
                    </w:rPr>
                  </w:pPr>
                  <w:r w:rsidRPr="00653F78">
                    <w:rPr>
                      <w:rFonts w:cstheme="minorHAnsi"/>
                      <w:sz w:val="20"/>
                      <w:szCs w:val="20"/>
                      <w:lang w:val="es-ES_tradnl"/>
                    </w:rPr>
                    <w:t>Módulo 3</w:t>
                  </w:r>
                </w:p>
                <w:p w14:paraId="15B2E87E" w14:textId="77777777" w:rsidR="00D909F8" w:rsidRPr="00653F78" w:rsidRDefault="00D909F8" w:rsidP="00B90471">
                  <w:pPr>
                    <w:jc w:val="center"/>
                    <w:rPr>
                      <w:rFonts w:cstheme="minorHAnsi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1251" w:type="pct"/>
                </w:tcPr>
                <w:p w14:paraId="5C9BAFDA" w14:textId="7180611F" w:rsidR="00D909F8" w:rsidRPr="00653F78" w:rsidRDefault="00D909F8" w:rsidP="00B9047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Efectos en Chile: Incendios Forestales</w:t>
                  </w:r>
                </w:p>
              </w:tc>
              <w:tc>
                <w:tcPr>
                  <w:tcW w:w="1017" w:type="pct"/>
                </w:tcPr>
                <w:p w14:paraId="75519117" w14:textId="49AD7DC3" w:rsidR="00D909F8" w:rsidRPr="00653F78" w:rsidRDefault="00D909F8" w:rsidP="00B9047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>
                    <w:rPr>
                      <w:rFonts w:cstheme="minorHAnsi"/>
                      <w:sz w:val="20"/>
                      <w:szCs w:val="20"/>
                      <w:lang w:val="en-US"/>
                    </w:rPr>
                    <w:t xml:space="preserve">Gabriela </w:t>
                  </w:r>
                  <w:proofErr w:type="spellStart"/>
                  <w:r>
                    <w:rPr>
                      <w:rFonts w:cstheme="minorHAnsi"/>
                      <w:sz w:val="20"/>
                      <w:szCs w:val="20"/>
                      <w:lang w:val="en-US"/>
                    </w:rPr>
                    <w:t>Azócar</w:t>
                  </w:r>
                  <w:proofErr w:type="spellEnd"/>
                  <w:r>
                    <w:rPr>
                      <w:rFonts w:cstheme="minorHAnsi"/>
                      <w:sz w:val="20"/>
                      <w:szCs w:val="20"/>
                      <w:lang w:val="en-US"/>
                    </w:rPr>
                    <w:br/>
                    <w:t>S8: 30.09</w:t>
                  </w:r>
                </w:p>
              </w:tc>
              <w:tc>
                <w:tcPr>
                  <w:tcW w:w="2009" w:type="pct"/>
                </w:tcPr>
                <w:p w14:paraId="553825DA" w14:textId="28ACB760" w:rsidR="00D909F8" w:rsidRPr="00D752B8" w:rsidRDefault="009E0D82" w:rsidP="00B9047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20"/>
                      <w:szCs w:val="20"/>
                    </w:rPr>
                  </w:pPr>
                  <w:hyperlink r:id="rId12" w:history="1">
                    <w:r w:rsidR="00E91EFC" w:rsidRPr="00D752B8">
                      <w:rPr>
                        <w:rStyle w:val="Hipervnculo"/>
                        <w:rFonts w:cstheme="minorHAnsi"/>
                        <w:sz w:val="20"/>
                        <w:szCs w:val="20"/>
                      </w:rPr>
                      <w:t>Incendios en Chile: causas, impactos y resiliencia.</w:t>
                    </w:r>
                  </w:hyperlink>
                </w:p>
              </w:tc>
            </w:tr>
            <w:tr w:rsidR="00D909F8" w:rsidRPr="00653F78" w14:paraId="07B8E853" w14:textId="77777777" w:rsidTr="00B90471">
              <w:trPr>
                <w:trHeight w:val="36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3" w:type="pct"/>
                  <w:vMerge/>
                </w:tcPr>
                <w:p w14:paraId="21C7307E" w14:textId="77777777" w:rsidR="00D909F8" w:rsidRPr="00653F78" w:rsidRDefault="00D909F8" w:rsidP="00B90471">
                  <w:pPr>
                    <w:rPr>
                      <w:rFonts w:cstheme="minorHAnsi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1251" w:type="pct"/>
                </w:tcPr>
                <w:p w14:paraId="719C23D1" w14:textId="59A93E90" w:rsidR="00D909F8" w:rsidRPr="00653F78" w:rsidRDefault="00D909F8" w:rsidP="00B9047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Cambio Climático y Salud</w:t>
                  </w:r>
                </w:p>
              </w:tc>
              <w:tc>
                <w:tcPr>
                  <w:tcW w:w="1017" w:type="pct"/>
                </w:tcPr>
                <w:p w14:paraId="1C35EABE" w14:textId="77777777" w:rsidR="00D909F8" w:rsidRDefault="00D909F8" w:rsidP="00B9047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20"/>
                      <w:szCs w:val="20"/>
                      <w:lang w:val="es-ES_tradnl"/>
                    </w:rPr>
                  </w:pPr>
                  <w:r>
                    <w:rPr>
                      <w:rFonts w:cstheme="minorHAnsi"/>
                      <w:sz w:val="20"/>
                      <w:szCs w:val="20"/>
                      <w:lang w:val="es-ES_tradnl"/>
                    </w:rPr>
                    <w:t>Macarena Valdés</w:t>
                  </w:r>
                </w:p>
                <w:p w14:paraId="0E170529" w14:textId="011C1292" w:rsidR="00D909F8" w:rsidRPr="00653F78" w:rsidRDefault="00D909F8" w:rsidP="00B9047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20"/>
                      <w:szCs w:val="20"/>
                      <w:lang w:val="es-ES_tradnl"/>
                    </w:rPr>
                  </w:pPr>
                  <w:r>
                    <w:rPr>
                      <w:rFonts w:cstheme="minorHAnsi"/>
                      <w:sz w:val="20"/>
                      <w:szCs w:val="20"/>
                      <w:lang w:val="es-ES_tradnl"/>
                    </w:rPr>
                    <w:t>S9: 07.10</w:t>
                  </w:r>
                </w:p>
              </w:tc>
              <w:tc>
                <w:tcPr>
                  <w:tcW w:w="2009" w:type="pct"/>
                </w:tcPr>
                <w:p w14:paraId="242DAFAB" w14:textId="77777777" w:rsidR="00D909F8" w:rsidRPr="00653F78" w:rsidRDefault="00D909F8" w:rsidP="00B9047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/>
                      <w:bCs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D909F8" w:rsidRPr="00D87316" w14:paraId="6EA8B300" w14:textId="77777777" w:rsidTr="00B90471">
              <w:trPr>
                <w:trHeight w:val="57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3" w:type="pct"/>
                  <w:vMerge/>
                </w:tcPr>
                <w:p w14:paraId="630FCFA5" w14:textId="77777777" w:rsidR="00D909F8" w:rsidRPr="00653F78" w:rsidRDefault="00D909F8" w:rsidP="00B90471">
                  <w:pPr>
                    <w:jc w:val="center"/>
                    <w:rPr>
                      <w:rFonts w:cstheme="minorHAnsi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1251" w:type="pct"/>
                </w:tcPr>
                <w:p w14:paraId="298D942A" w14:textId="33000EB0" w:rsidR="00D909F8" w:rsidRPr="00653F78" w:rsidRDefault="00D909F8" w:rsidP="00B9047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20"/>
                      <w:szCs w:val="20"/>
                    </w:rPr>
                  </w:pPr>
                  <w:r w:rsidRPr="00653F78">
                    <w:rPr>
                      <w:rFonts w:cstheme="minorHAnsi"/>
                      <w:sz w:val="20"/>
                      <w:szCs w:val="20"/>
                    </w:rPr>
                    <w:t>Gestión de riesgos y ordenamiento territorial</w:t>
                  </w:r>
                </w:p>
                <w:p w14:paraId="709DE07A" w14:textId="38D04345" w:rsidR="00D909F8" w:rsidRPr="00653F78" w:rsidRDefault="00D909F8" w:rsidP="00B9047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17" w:type="pct"/>
                </w:tcPr>
                <w:p w14:paraId="5874F255" w14:textId="77777777" w:rsidR="00D909F8" w:rsidRPr="00653F78" w:rsidRDefault="00D909F8" w:rsidP="00B9047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20"/>
                      <w:szCs w:val="20"/>
                      <w:lang w:val="es-ES_tradnl"/>
                    </w:rPr>
                  </w:pPr>
                  <w:r w:rsidRPr="00653F78">
                    <w:rPr>
                      <w:rFonts w:cstheme="minorHAnsi"/>
                      <w:sz w:val="20"/>
                      <w:szCs w:val="20"/>
                      <w:lang w:val="es-ES_tradnl"/>
                    </w:rPr>
                    <w:t xml:space="preserve">Violeta </w:t>
                  </w:r>
                  <w:proofErr w:type="spellStart"/>
                  <w:r w:rsidRPr="00653F78">
                    <w:rPr>
                      <w:rFonts w:cstheme="minorHAnsi"/>
                      <w:sz w:val="20"/>
                      <w:szCs w:val="20"/>
                      <w:lang w:val="es-ES_tradnl"/>
                    </w:rPr>
                    <w:t>Rabi</w:t>
                  </w:r>
                  <w:proofErr w:type="spellEnd"/>
                </w:p>
                <w:p w14:paraId="73B9ABF7" w14:textId="2795CC6D" w:rsidR="00D909F8" w:rsidRPr="00653F78" w:rsidRDefault="00D909F8" w:rsidP="00B9047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20"/>
                      <w:szCs w:val="20"/>
                      <w:lang w:val="es-ES_tradnl"/>
                    </w:rPr>
                  </w:pPr>
                  <w:r w:rsidRPr="00653F78">
                    <w:rPr>
                      <w:rFonts w:cstheme="minorHAnsi"/>
                      <w:sz w:val="20"/>
                      <w:szCs w:val="20"/>
                      <w:lang w:val="es-ES_tradnl"/>
                    </w:rPr>
                    <w:t>S</w:t>
                  </w:r>
                  <w:r>
                    <w:rPr>
                      <w:rFonts w:cstheme="minorHAnsi"/>
                      <w:sz w:val="20"/>
                      <w:szCs w:val="20"/>
                      <w:lang w:val="es-ES_tradnl"/>
                    </w:rPr>
                    <w:t>10</w:t>
                  </w:r>
                  <w:r w:rsidRPr="00653F78">
                    <w:rPr>
                      <w:rFonts w:cstheme="minorHAnsi"/>
                      <w:sz w:val="20"/>
                      <w:szCs w:val="20"/>
                      <w:lang w:val="es-ES_tradnl"/>
                    </w:rPr>
                    <w:t xml:space="preserve">: </w:t>
                  </w:r>
                  <w:r>
                    <w:rPr>
                      <w:rFonts w:cstheme="minorHAnsi"/>
                      <w:sz w:val="20"/>
                      <w:szCs w:val="20"/>
                      <w:lang w:val="es-ES_tradnl"/>
                    </w:rPr>
                    <w:t>14.10</w:t>
                  </w:r>
                </w:p>
              </w:tc>
              <w:tc>
                <w:tcPr>
                  <w:tcW w:w="2009" w:type="pct"/>
                </w:tcPr>
                <w:p w14:paraId="3507287A" w14:textId="466ABE8F" w:rsidR="00D909F8" w:rsidRPr="00653F78" w:rsidRDefault="00D909F8" w:rsidP="00B9047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20"/>
                      <w:szCs w:val="20"/>
                      <w:lang w:val="es-ES_tradnl"/>
                    </w:rPr>
                  </w:pPr>
                  <w:r w:rsidRPr="00653F78">
                    <w:rPr>
                      <w:rFonts w:cstheme="minorHAnsi"/>
                      <w:sz w:val="20"/>
                      <w:szCs w:val="20"/>
                      <w:lang w:val="es-ES_tradnl"/>
                    </w:rPr>
                    <w:t xml:space="preserve">Castro, C. et al. (2008) “Aproximación metodológica a una articulación entre gestión del riesgo, gestión ambiental y ordenamiento territorial” y ADAPT Chile (2015) “Informe Plan Local de Cambio Climático Comuna de Santiago” (19 y 25 </w:t>
                  </w:r>
                  <w:proofErr w:type="spellStart"/>
                  <w:r w:rsidRPr="00653F78">
                    <w:rPr>
                      <w:rFonts w:cstheme="minorHAnsi"/>
                      <w:sz w:val="20"/>
                      <w:szCs w:val="20"/>
                      <w:lang w:val="es-ES_tradnl"/>
                    </w:rPr>
                    <w:t>págs</w:t>
                  </w:r>
                  <w:proofErr w:type="spellEnd"/>
                  <w:r w:rsidRPr="00653F78">
                    <w:rPr>
                      <w:rFonts w:cstheme="minorHAnsi"/>
                      <w:sz w:val="20"/>
                      <w:szCs w:val="20"/>
                      <w:lang w:val="es-ES_tradnl"/>
                    </w:rPr>
                    <w:t>)</w:t>
                  </w:r>
                </w:p>
              </w:tc>
            </w:tr>
            <w:tr w:rsidR="00D909F8" w:rsidRPr="00653F78" w14:paraId="41C6EFA0" w14:textId="77777777" w:rsidTr="00D909F8">
              <w:trPr>
                <w:trHeight w:val="54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3" w:type="pct"/>
                  <w:vMerge/>
                </w:tcPr>
                <w:p w14:paraId="5312DDF9" w14:textId="77777777" w:rsidR="00D909F8" w:rsidRPr="00653F78" w:rsidRDefault="00D909F8" w:rsidP="00B90471">
                  <w:pPr>
                    <w:jc w:val="center"/>
                    <w:rPr>
                      <w:rFonts w:cstheme="minorHAnsi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1251" w:type="pct"/>
                </w:tcPr>
                <w:p w14:paraId="15DA7A7E" w14:textId="6EEDF923" w:rsidR="00D909F8" w:rsidRPr="00653F78" w:rsidRDefault="00D909F8" w:rsidP="00B9047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Evaluación III</w:t>
                  </w:r>
                </w:p>
              </w:tc>
              <w:tc>
                <w:tcPr>
                  <w:tcW w:w="1017" w:type="pct"/>
                </w:tcPr>
                <w:p w14:paraId="7999EFDD" w14:textId="7CCA1A3B" w:rsidR="00D909F8" w:rsidRPr="00653F78" w:rsidRDefault="00D909F8" w:rsidP="00B9047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20"/>
                      <w:szCs w:val="20"/>
                      <w:lang w:val="es-ES_tradnl"/>
                    </w:rPr>
                  </w:pPr>
                  <w:r>
                    <w:rPr>
                      <w:rFonts w:cstheme="minorHAnsi"/>
                      <w:sz w:val="20"/>
                      <w:szCs w:val="20"/>
                      <w:lang w:val="es-ES_tradnl"/>
                    </w:rPr>
                    <w:t>20.10</w:t>
                  </w:r>
                </w:p>
              </w:tc>
              <w:tc>
                <w:tcPr>
                  <w:tcW w:w="2009" w:type="pct"/>
                </w:tcPr>
                <w:p w14:paraId="2193E50D" w14:textId="77777777" w:rsidR="00D909F8" w:rsidRPr="00653F78" w:rsidRDefault="00D909F8" w:rsidP="00B9047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20"/>
                      <w:szCs w:val="20"/>
                      <w:lang w:val="es-ES_tradnl"/>
                    </w:rPr>
                  </w:pPr>
                </w:p>
              </w:tc>
            </w:tr>
            <w:tr w:rsidR="00D909F8" w:rsidRPr="00653F78" w14:paraId="1C787000" w14:textId="77777777" w:rsidTr="00B90471">
              <w:trPr>
                <w:trHeight w:val="57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3" w:type="pct"/>
                  <w:vMerge w:val="restart"/>
                </w:tcPr>
                <w:p w14:paraId="58E7E94E" w14:textId="26D4A0E8" w:rsidR="00D909F8" w:rsidRPr="00653F78" w:rsidRDefault="00D909F8" w:rsidP="00B90471">
                  <w:pPr>
                    <w:jc w:val="center"/>
                    <w:rPr>
                      <w:rFonts w:cstheme="minorHAnsi"/>
                      <w:sz w:val="20"/>
                      <w:szCs w:val="20"/>
                      <w:lang w:val="es-ES_tradnl"/>
                    </w:rPr>
                  </w:pPr>
                  <w:r>
                    <w:rPr>
                      <w:rFonts w:cstheme="minorHAnsi"/>
                      <w:sz w:val="20"/>
                      <w:szCs w:val="20"/>
                      <w:lang w:val="es-ES_tradnl"/>
                    </w:rPr>
                    <w:t>Módulo 4</w:t>
                  </w:r>
                </w:p>
              </w:tc>
              <w:tc>
                <w:tcPr>
                  <w:tcW w:w="1251" w:type="pct"/>
                </w:tcPr>
                <w:p w14:paraId="53EE3B2A" w14:textId="73E498A9" w:rsidR="00D909F8" w:rsidRPr="00653F78" w:rsidRDefault="00D909F8" w:rsidP="00D909F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20"/>
                      <w:szCs w:val="20"/>
                    </w:rPr>
                  </w:pPr>
                  <w:r w:rsidRPr="00653F78">
                    <w:rPr>
                      <w:rFonts w:cstheme="minorHAnsi"/>
                      <w:sz w:val="20"/>
                      <w:szCs w:val="20"/>
                    </w:rPr>
                    <w:t>Participación y gobernanza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del cambio climático</w:t>
                  </w:r>
                </w:p>
              </w:tc>
              <w:tc>
                <w:tcPr>
                  <w:tcW w:w="1017" w:type="pct"/>
                </w:tcPr>
                <w:p w14:paraId="1BF7A47B" w14:textId="1E700583" w:rsidR="00D909F8" w:rsidRPr="00653F78" w:rsidRDefault="00D909F8" w:rsidP="00B9047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20"/>
                      <w:szCs w:val="20"/>
                      <w:lang w:val="es-ES_tradnl"/>
                    </w:rPr>
                  </w:pPr>
                  <w:r w:rsidRPr="00653F78">
                    <w:rPr>
                      <w:rFonts w:cstheme="minorHAnsi"/>
                      <w:sz w:val="20"/>
                      <w:szCs w:val="20"/>
                      <w:lang w:val="es-ES_tradnl"/>
                    </w:rPr>
                    <w:t xml:space="preserve">Rodolfo </w:t>
                  </w:r>
                  <w:proofErr w:type="spellStart"/>
                  <w:r w:rsidRPr="00653F78">
                    <w:rPr>
                      <w:rFonts w:cstheme="minorHAnsi"/>
                      <w:sz w:val="20"/>
                      <w:szCs w:val="20"/>
                      <w:lang w:val="es-ES_tradnl"/>
                    </w:rPr>
                    <w:t>Sapiains</w:t>
                  </w:r>
                  <w:proofErr w:type="spellEnd"/>
                  <w:r>
                    <w:rPr>
                      <w:rFonts w:cstheme="minorHAnsi"/>
                      <w:sz w:val="20"/>
                      <w:szCs w:val="20"/>
                      <w:lang w:val="es-ES_tradnl"/>
                    </w:rPr>
                    <w:t xml:space="preserve"> y Pilar Moraga</w:t>
                  </w:r>
                </w:p>
                <w:p w14:paraId="75608E53" w14:textId="6D4A2384" w:rsidR="00D909F8" w:rsidRPr="00653F78" w:rsidRDefault="00D909F8" w:rsidP="00B9047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20"/>
                      <w:szCs w:val="20"/>
                      <w:lang w:val="es-ES_tradnl"/>
                    </w:rPr>
                  </w:pPr>
                  <w:r w:rsidRPr="00D752B8">
                    <w:rPr>
                      <w:rFonts w:cstheme="minorHAnsi"/>
                      <w:sz w:val="20"/>
                      <w:szCs w:val="20"/>
                    </w:rPr>
                    <w:t>S11: 21.10</w:t>
                  </w:r>
                </w:p>
              </w:tc>
              <w:tc>
                <w:tcPr>
                  <w:tcW w:w="2009" w:type="pct"/>
                </w:tcPr>
                <w:p w14:paraId="0B396ED3" w14:textId="77E7B7F2" w:rsidR="00D909F8" w:rsidRDefault="00D909F8" w:rsidP="00B9047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i/>
                      <w:iCs/>
                      <w:sz w:val="20"/>
                      <w:szCs w:val="20"/>
                      <w:lang w:val="en-US"/>
                    </w:rPr>
                  </w:pPr>
                  <w:proofErr w:type="spellStart"/>
                  <w:r w:rsidRPr="00653F78">
                    <w:rPr>
                      <w:rFonts w:cstheme="minorHAnsi"/>
                      <w:b/>
                      <w:bCs/>
                      <w:sz w:val="20"/>
                      <w:szCs w:val="20"/>
                      <w:lang w:val="es-ES"/>
                    </w:rPr>
                    <w:t>Sapiains</w:t>
                  </w:r>
                  <w:proofErr w:type="spellEnd"/>
                  <w:r w:rsidRPr="00653F78">
                    <w:rPr>
                      <w:rFonts w:cstheme="minorHAnsi"/>
                      <w:b/>
                      <w:bCs/>
                      <w:sz w:val="20"/>
                      <w:szCs w:val="20"/>
                      <w:lang w:val="es-ES"/>
                    </w:rPr>
                    <w:t xml:space="preserve">, R.; </w:t>
                  </w:r>
                  <w:r w:rsidRPr="00653F78">
                    <w:rPr>
                      <w:rFonts w:cstheme="minorHAnsi"/>
                      <w:sz w:val="20"/>
                      <w:szCs w:val="20"/>
                      <w:lang w:val="es-ES"/>
                    </w:rPr>
                    <w:t xml:space="preserve">Ibarra, C.; </w:t>
                  </w:r>
                  <w:proofErr w:type="spellStart"/>
                  <w:r w:rsidRPr="00653F78">
                    <w:rPr>
                      <w:rFonts w:cstheme="minorHAnsi"/>
                      <w:sz w:val="20"/>
                      <w:szCs w:val="20"/>
                      <w:lang w:val="es-ES"/>
                    </w:rPr>
                    <w:t>Jiménez</w:t>
                  </w:r>
                  <w:proofErr w:type="spellEnd"/>
                  <w:r w:rsidRPr="00653F78">
                    <w:rPr>
                      <w:rFonts w:cstheme="minorHAnsi"/>
                      <w:sz w:val="20"/>
                      <w:szCs w:val="20"/>
                      <w:lang w:val="es-ES"/>
                    </w:rPr>
                    <w:t>, G.; O ́</w:t>
                  </w:r>
                  <w:proofErr w:type="spellStart"/>
                  <w:r w:rsidRPr="00653F78">
                    <w:rPr>
                      <w:rFonts w:cstheme="minorHAnsi"/>
                      <w:sz w:val="20"/>
                      <w:szCs w:val="20"/>
                      <w:lang w:val="es-ES"/>
                    </w:rPr>
                    <w:t>Ryan</w:t>
                  </w:r>
                  <w:proofErr w:type="spellEnd"/>
                  <w:r w:rsidRPr="00653F78">
                    <w:rPr>
                      <w:rFonts w:cstheme="minorHAnsi"/>
                      <w:sz w:val="20"/>
                      <w:szCs w:val="20"/>
                      <w:lang w:val="es-ES"/>
                    </w:rPr>
                    <w:t xml:space="preserve">, R.; Blanco, G., Moraga, P. and Rojas, M. (en revisión). </w:t>
                  </w:r>
                  <w:r w:rsidRPr="00653F78">
                    <w:rPr>
                      <w:rFonts w:cstheme="minorHAnsi"/>
                      <w:sz w:val="20"/>
                      <w:szCs w:val="20"/>
                      <w:lang w:val="en-US"/>
                    </w:rPr>
                    <w:t xml:space="preserve">Exploring the contours of Climate Governance from an interdisciplinary perspective: A systematic literature review from the South. Submitted to </w:t>
                  </w:r>
                  <w:r w:rsidRPr="00653F78">
                    <w:rPr>
                      <w:rFonts w:cstheme="minorHAnsi"/>
                      <w:i/>
                      <w:iCs/>
                      <w:sz w:val="20"/>
                      <w:szCs w:val="20"/>
                      <w:lang w:val="en-US"/>
                    </w:rPr>
                    <w:t xml:space="preserve">Environmental policy and governance. </w:t>
                  </w:r>
                </w:p>
                <w:p w14:paraId="5438B0E6" w14:textId="77777777" w:rsidR="00D909F8" w:rsidRDefault="00D909F8" w:rsidP="00B9047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i/>
                      <w:iCs/>
                      <w:sz w:val="20"/>
                      <w:szCs w:val="20"/>
                      <w:lang w:val="en-US"/>
                    </w:rPr>
                  </w:pPr>
                </w:p>
                <w:p w14:paraId="355D5877" w14:textId="77777777" w:rsidR="00D909F8" w:rsidRPr="00D752B8" w:rsidRDefault="00D909F8" w:rsidP="00D909F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proofErr w:type="spellStart"/>
                  <w:r w:rsidRPr="00D752B8">
                    <w:rPr>
                      <w:rFonts w:cstheme="minorHAnsi"/>
                      <w:sz w:val="20"/>
                      <w:szCs w:val="20"/>
                      <w:lang w:val="en-US"/>
                    </w:rPr>
                    <w:t>Informes</w:t>
                  </w:r>
                  <w:proofErr w:type="spellEnd"/>
                  <w:r w:rsidRPr="00D752B8">
                    <w:rPr>
                      <w:rFonts w:cstheme="minorHAnsi"/>
                      <w:sz w:val="20"/>
                      <w:szCs w:val="20"/>
                      <w:lang w:val="en-US"/>
                    </w:rPr>
                    <w:t xml:space="preserve">: </w:t>
                  </w:r>
                  <w:proofErr w:type="spellStart"/>
                  <w:r w:rsidRPr="00D752B8">
                    <w:rPr>
                      <w:rFonts w:cstheme="minorHAnsi"/>
                      <w:sz w:val="20"/>
                      <w:szCs w:val="20"/>
                      <w:lang w:val="en-US"/>
                    </w:rPr>
                    <w:t>Acuerdo</w:t>
                  </w:r>
                  <w:proofErr w:type="spellEnd"/>
                  <w:r w:rsidRPr="00D752B8">
                    <w:rPr>
                      <w:rFonts w:cstheme="minorHAnsi"/>
                      <w:sz w:val="20"/>
                      <w:szCs w:val="20"/>
                      <w:lang w:val="en-US"/>
                    </w:rPr>
                    <w:t xml:space="preserve"> de Paris</w:t>
                  </w:r>
                </w:p>
                <w:p w14:paraId="1440FEB7" w14:textId="59178F77" w:rsidR="00D909F8" w:rsidRPr="00D752B8" w:rsidRDefault="00D909F8" w:rsidP="00D909F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D752B8">
                    <w:rPr>
                      <w:rFonts w:cstheme="minorHAnsi"/>
                      <w:sz w:val="20"/>
                      <w:szCs w:val="20"/>
                      <w:lang w:val="en-US"/>
                    </w:rPr>
                    <w:t>Chile INDC</w:t>
                  </w:r>
                </w:p>
              </w:tc>
            </w:tr>
            <w:tr w:rsidR="00D909F8" w:rsidRPr="00653F78" w14:paraId="0360F647" w14:textId="77777777" w:rsidTr="00D909F8">
              <w:trPr>
                <w:trHeight w:val="40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3" w:type="pct"/>
                  <w:vMerge/>
                </w:tcPr>
                <w:p w14:paraId="197D74DE" w14:textId="050C2626" w:rsidR="00D909F8" w:rsidRPr="00D752B8" w:rsidRDefault="00D909F8" w:rsidP="00B90471">
                  <w:pPr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251" w:type="pct"/>
                  <w:shd w:val="clear" w:color="auto" w:fill="D9D9D9" w:themeFill="background1" w:themeFillShade="D9"/>
                </w:tcPr>
                <w:p w14:paraId="7CF92D34" w14:textId="589D17AF" w:rsidR="00D909F8" w:rsidRPr="00653F78" w:rsidRDefault="00D909F8" w:rsidP="00D909F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Congreso CUECH</w:t>
                  </w:r>
                </w:p>
              </w:tc>
              <w:tc>
                <w:tcPr>
                  <w:tcW w:w="1017" w:type="pct"/>
                  <w:shd w:val="clear" w:color="auto" w:fill="D9D9D9" w:themeFill="background1" w:themeFillShade="D9"/>
                </w:tcPr>
                <w:p w14:paraId="7E482BCF" w14:textId="63E9E731" w:rsidR="00D909F8" w:rsidRPr="00653F78" w:rsidRDefault="00D909F8" w:rsidP="00B9047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20"/>
                      <w:szCs w:val="20"/>
                      <w:lang w:val="es-ES_tradnl"/>
                    </w:rPr>
                  </w:pPr>
                  <w:r>
                    <w:rPr>
                      <w:rFonts w:cstheme="minorHAnsi"/>
                      <w:sz w:val="20"/>
                      <w:szCs w:val="20"/>
                      <w:lang w:val="es-ES_tradnl"/>
                    </w:rPr>
                    <w:t>28.10</w:t>
                  </w:r>
                </w:p>
              </w:tc>
              <w:tc>
                <w:tcPr>
                  <w:tcW w:w="2009" w:type="pct"/>
                  <w:shd w:val="clear" w:color="auto" w:fill="D9D9D9" w:themeFill="background1" w:themeFillShade="D9"/>
                </w:tcPr>
                <w:p w14:paraId="31C59139" w14:textId="77777777" w:rsidR="00D909F8" w:rsidRPr="00653F78" w:rsidRDefault="00D909F8" w:rsidP="00B9047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/>
                      <w:bCs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D909F8" w:rsidRPr="00653F78" w14:paraId="5626DB88" w14:textId="77777777" w:rsidTr="00D909F8">
              <w:trPr>
                <w:trHeight w:val="40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3" w:type="pct"/>
                  <w:vMerge/>
                </w:tcPr>
                <w:p w14:paraId="17587371" w14:textId="77777777" w:rsidR="00D909F8" w:rsidRDefault="00D909F8" w:rsidP="00B90471">
                  <w:pPr>
                    <w:jc w:val="center"/>
                    <w:rPr>
                      <w:rFonts w:cstheme="minorHAnsi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1251" w:type="pct"/>
                  <w:shd w:val="clear" w:color="auto" w:fill="D9D9D9" w:themeFill="background1" w:themeFillShade="D9"/>
                </w:tcPr>
                <w:p w14:paraId="375166AE" w14:textId="3032D3CC" w:rsidR="00D909F8" w:rsidRPr="00653F78" w:rsidRDefault="00D909F8" w:rsidP="00D909F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Receso </w:t>
                  </w:r>
                </w:p>
              </w:tc>
              <w:tc>
                <w:tcPr>
                  <w:tcW w:w="1017" w:type="pct"/>
                  <w:shd w:val="clear" w:color="auto" w:fill="D9D9D9" w:themeFill="background1" w:themeFillShade="D9"/>
                </w:tcPr>
                <w:p w14:paraId="48DCF6A1" w14:textId="49CF6F7C" w:rsidR="00D909F8" w:rsidRPr="00653F78" w:rsidRDefault="00D909F8" w:rsidP="00B9047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20"/>
                      <w:szCs w:val="20"/>
                      <w:lang w:val="es-ES_tradnl"/>
                    </w:rPr>
                  </w:pPr>
                  <w:r>
                    <w:rPr>
                      <w:rFonts w:cstheme="minorHAnsi"/>
                      <w:sz w:val="20"/>
                      <w:szCs w:val="20"/>
                      <w:lang w:val="es-ES_tradnl"/>
                    </w:rPr>
                    <w:t>04.11</w:t>
                  </w:r>
                </w:p>
              </w:tc>
              <w:tc>
                <w:tcPr>
                  <w:tcW w:w="2009" w:type="pct"/>
                  <w:shd w:val="clear" w:color="auto" w:fill="D9D9D9" w:themeFill="background1" w:themeFillShade="D9"/>
                </w:tcPr>
                <w:p w14:paraId="5FEE5B06" w14:textId="77777777" w:rsidR="00D909F8" w:rsidRPr="00653F78" w:rsidRDefault="00D909F8" w:rsidP="00B9047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/>
                      <w:bCs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D909F8" w:rsidRPr="00653F78" w14:paraId="0D39FA8F" w14:textId="77777777" w:rsidTr="00B90471">
              <w:trPr>
                <w:trHeight w:val="57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3" w:type="pct"/>
                  <w:vMerge/>
                </w:tcPr>
                <w:p w14:paraId="340085D7" w14:textId="77777777" w:rsidR="00D909F8" w:rsidRPr="00653F78" w:rsidRDefault="00D909F8" w:rsidP="00D909F8">
                  <w:pPr>
                    <w:jc w:val="center"/>
                    <w:rPr>
                      <w:rFonts w:cstheme="minorHAnsi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1251" w:type="pct"/>
                </w:tcPr>
                <w:p w14:paraId="194B96A5" w14:textId="528C9B61" w:rsidR="00D909F8" w:rsidRPr="00653F78" w:rsidRDefault="00D909F8" w:rsidP="00D909F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i/>
                      <w:iCs/>
                      <w:sz w:val="20"/>
                      <w:szCs w:val="20"/>
                    </w:rPr>
                  </w:pPr>
                  <w:r w:rsidRPr="00653F78">
                    <w:rPr>
                      <w:rFonts w:cstheme="minorHAnsi"/>
                      <w:sz w:val="20"/>
                      <w:szCs w:val="20"/>
                    </w:rPr>
                    <w:t>Barreras y facilitadores para la acción frente al cambio climático</w:t>
                  </w:r>
                </w:p>
              </w:tc>
              <w:tc>
                <w:tcPr>
                  <w:tcW w:w="1017" w:type="pct"/>
                </w:tcPr>
                <w:p w14:paraId="7731B4B2" w14:textId="77777777" w:rsidR="00D909F8" w:rsidRPr="00653F78" w:rsidRDefault="00D909F8" w:rsidP="00D909F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53F78">
                    <w:rPr>
                      <w:rFonts w:cstheme="minorHAnsi"/>
                      <w:sz w:val="20"/>
                      <w:szCs w:val="20"/>
                      <w:lang w:val="en-US"/>
                    </w:rPr>
                    <w:t xml:space="preserve">Rodolfo </w:t>
                  </w:r>
                  <w:proofErr w:type="spellStart"/>
                  <w:r w:rsidRPr="00653F78">
                    <w:rPr>
                      <w:rFonts w:cstheme="minorHAnsi"/>
                      <w:sz w:val="20"/>
                      <w:szCs w:val="20"/>
                      <w:lang w:val="en-US"/>
                    </w:rPr>
                    <w:t>Sapiains</w:t>
                  </w:r>
                  <w:proofErr w:type="spellEnd"/>
                </w:p>
                <w:p w14:paraId="48EE1669" w14:textId="7B990450" w:rsidR="00D909F8" w:rsidRPr="00653F78" w:rsidRDefault="00D909F8" w:rsidP="00D909F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53F78">
                    <w:rPr>
                      <w:rFonts w:cstheme="minorHAnsi"/>
                      <w:sz w:val="20"/>
                      <w:szCs w:val="20"/>
                      <w:lang w:val="en-US"/>
                    </w:rPr>
                    <w:t>S1</w:t>
                  </w:r>
                  <w:r>
                    <w:rPr>
                      <w:rFonts w:cstheme="minorHAnsi"/>
                      <w:sz w:val="20"/>
                      <w:szCs w:val="20"/>
                      <w:lang w:val="en-US"/>
                    </w:rPr>
                    <w:t>2</w:t>
                  </w:r>
                  <w:r w:rsidRPr="00653F78">
                    <w:rPr>
                      <w:rFonts w:cstheme="minorHAnsi"/>
                      <w:sz w:val="20"/>
                      <w:szCs w:val="20"/>
                      <w:lang w:val="en-US"/>
                    </w:rPr>
                    <w:t>: 1</w:t>
                  </w:r>
                  <w:r>
                    <w:rPr>
                      <w:rFonts w:cstheme="minorHAnsi"/>
                      <w:sz w:val="20"/>
                      <w:szCs w:val="20"/>
                      <w:lang w:val="en-US"/>
                    </w:rPr>
                    <w:t>1.11</w:t>
                  </w:r>
                </w:p>
                <w:p w14:paraId="740162D4" w14:textId="77777777" w:rsidR="00D909F8" w:rsidRPr="00653F78" w:rsidRDefault="00D909F8" w:rsidP="00D909F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2009" w:type="pct"/>
                </w:tcPr>
                <w:p w14:paraId="5723A33B" w14:textId="70DE9CD3" w:rsidR="00D909F8" w:rsidRPr="00653F78" w:rsidRDefault="00D909F8" w:rsidP="00D909F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20"/>
                      <w:szCs w:val="20"/>
                      <w:lang w:val="es-ES_tradnl"/>
                    </w:rPr>
                  </w:pPr>
                  <w:r w:rsidRPr="00653F78">
                    <w:rPr>
                      <w:rFonts w:cstheme="minorHAnsi"/>
                      <w:sz w:val="20"/>
                      <w:szCs w:val="20"/>
                      <w:lang w:val="en-US"/>
                    </w:rPr>
                    <w:t xml:space="preserve">Gifford, R. (2011). The Dragons of Inaction Psychological Barriers That Limit Climate Change Mitigation and Adaptation. </w:t>
                  </w:r>
                  <w:r w:rsidRPr="00653F78">
                    <w:rPr>
                      <w:rFonts w:cstheme="minorHAnsi"/>
                      <w:sz w:val="20"/>
                      <w:szCs w:val="20"/>
                      <w:lang w:val="es-ES_tradnl"/>
                    </w:rPr>
                    <w:t xml:space="preserve">American </w:t>
                  </w:r>
                  <w:proofErr w:type="spellStart"/>
                  <w:r w:rsidRPr="00653F78">
                    <w:rPr>
                      <w:rFonts w:cstheme="minorHAnsi"/>
                      <w:sz w:val="20"/>
                      <w:szCs w:val="20"/>
                      <w:lang w:val="es-ES_tradnl"/>
                    </w:rPr>
                    <w:t>Psychologist</w:t>
                  </w:r>
                  <w:proofErr w:type="spellEnd"/>
                  <w:r w:rsidRPr="00653F78">
                    <w:rPr>
                      <w:rFonts w:cstheme="minorHAnsi"/>
                      <w:sz w:val="20"/>
                      <w:szCs w:val="20"/>
                      <w:lang w:val="es-ES_tradnl"/>
                    </w:rPr>
                    <w:t>, 66(4), 290-302.</w:t>
                  </w:r>
                </w:p>
              </w:tc>
            </w:tr>
            <w:tr w:rsidR="00D909F8" w:rsidRPr="00653F78" w14:paraId="324EA663" w14:textId="77777777" w:rsidTr="00B90471">
              <w:trPr>
                <w:trHeight w:val="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3" w:type="pct"/>
                  <w:vMerge/>
                </w:tcPr>
                <w:p w14:paraId="044DF78D" w14:textId="77777777" w:rsidR="00D909F8" w:rsidRPr="00653F78" w:rsidRDefault="00D909F8" w:rsidP="00D909F8">
                  <w:pPr>
                    <w:rPr>
                      <w:rFonts w:cstheme="minorHAnsi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1251" w:type="pct"/>
                </w:tcPr>
                <w:p w14:paraId="3E1E8728" w14:textId="49C0D02E" w:rsidR="00D909F8" w:rsidRPr="00653F78" w:rsidRDefault="00D909F8" w:rsidP="00D909F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Inter y </w:t>
                  </w:r>
                  <w:proofErr w:type="spellStart"/>
                  <w:r>
                    <w:rPr>
                      <w:rFonts w:cstheme="minorHAnsi"/>
                      <w:sz w:val="20"/>
                      <w:szCs w:val="20"/>
                    </w:rPr>
                    <w:t>transdisciplina</w:t>
                  </w:r>
                  <w:proofErr w:type="spellEnd"/>
                  <w:r>
                    <w:rPr>
                      <w:rFonts w:cstheme="minorHAnsi"/>
                      <w:sz w:val="20"/>
                      <w:szCs w:val="20"/>
                    </w:rPr>
                    <w:t xml:space="preserve"> e interfaz ciencia-sociedad</w:t>
                  </w:r>
                </w:p>
              </w:tc>
              <w:tc>
                <w:tcPr>
                  <w:tcW w:w="1017" w:type="pct"/>
                </w:tcPr>
                <w:p w14:paraId="3C25CF8D" w14:textId="77777777" w:rsidR="00D909F8" w:rsidRPr="00D752B8" w:rsidRDefault="00D909F8" w:rsidP="00D909F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20"/>
                      <w:szCs w:val="20"/>
                    </w:rPr>
                  </w:pPr>
                  <w:r w:rsidRPr="00D752B8">
                    <w:rPr>
                      <w:rFonts w:cstheme="minorHAnsi"/>
                      <w:sz w:val="20"/>
                      <w:szCs w:val="20"/>
                    </w:rPr>
                    <w:t>Anahí Urquiza y Bárbara Morales</w:t>
                  </w:r>
                </w:p>
                <w:p w14:paraId="49972AFB" w14:textId="28D5D24B" w:rsidR="00D909F8" w:rsidRPr="00D752B8" w:rsidRDefault="00D909F8" w:rsidP="00D909F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20"/>
                      <w:szCs w:val="20"/>
                    </w:rPr>
                  </w:pPr>
                  <w:r w:rsidRPr="00D752B8">
                    <w:rPr>
                      <w:rFonts w:cstheme="minorHAnsi"/>
                      <w:sz w:val="20"/>
                      <w:szCs w:val="20"/>
                    </w:rPr>
                    <w:t>S13: 18.11</w:t>
                  </w:r>
                </w:p>
              </w:tc>
              <w:tc>
                <w:tcPr>
                  <w:tcW w:w="2009" w:type="pct"/>
                </w:tcPr>
                <w:p w14:paraId="4758BCC5" w14:textId="72175917" w:rsidR="00D909F8" w:rsidRPr="00653F78" w:rsidRDefault="009E0D82" w:rsidP="00D909F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20"/>
                      <w:szCs w:val="20"/>
                      <w:lang w:val="es-ES_tradnl"/>
                    </w:rPr>
                  </w:pPr>
                  <w:hyperlink r:id="rId13" w:history="1">
                    <w:proofErr w:type="spellStart"/>
                    <w:r w:rsidR="00D909F8" w:rsidRPr="00653F78">
                      <w:rPr>
                        <w:rStyle w:val="Hipervnculo"/>
                        <w:rFonts w:cstheme="minorHAnsi"/>
                        <w:color w:val="000000" w:themeColor="text1"/>
                        <w:sz w:val="20"/>
                        <w:szCs w:val="20"/>
                      </w:rPr>
                      <w:t>Transdisciplina</w:t>
                    </w:r>
                    <w:proofErr w:type="spellEnd"/>
                    <w:r w:rsidR="00D909F8" w:rsidRPr="00653F78">
                      <w:rPr>
                        <w:rStyle w:val="Hipervnculo"/>
                        <w:rFonts w:cstheme="minorHAnsi"/>
                        <w:color w:val="000000" w:themeColor="text1"/>
                        <w:sz w:val="20"/>
                        <w:szCs w:val="20"/>
                      </w:rPr>
                      <w:t xml:space="preserve"> en la Universidad de Chile: conceptos, barreras y desafíos. </w:t>
                    </w:r>
                    <w:proofErr w:type="spellStart"/>
                    <w:r w:rsidR="00D909F8" w:rsidRPr="00653F78">
                      <w:rPr>
                        <w:rStyle w:val="Hipervnculo"/>
                        <w:rFonts w:cstheme="minorHAnsi"/>
                        <w:color w:val="000000" w:themeColor="text1"/>
                        <w:sz w:val="20"/>
                        <w:szCs w:val="20"/>
                      </w:rPr>
                      <w:t>Policy</w:t>
                    </w:r>
                    <w:proofErr w:type="spellEnd"/>
                    <w:r w:rsidR="00D909F8" w:rsidRPr="00653F78">
                      <w:rPr>
                        <w:rStyle w:val="Hipervnculo"/>
                        <w:rFonts w:cstheme="minorHAnsi"/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D909F8" w:rsidRPr="00653F78">
                      <w:rPr>
                        <w:rStyle w:val="Hipervnculo"/>
                        <w:rFonts w:cstheme="minorHAnsi"/>
                        <w:color w:val="000000" w:themeColor="text1"/>
                        <w:sz w:val="20"/>
                        <w:szCs w:val="20"/>
                      </w:rPr>
                      <w:t>Paper</w:t>
                    </w:r>
                    <w:proofErr w:type="spellEnd"/>
                    <w:r w:rsidR="00D909F8" w:rsidRPr="00653F78">
                      <w:rPr>
                        <w:rStyle w:val="Hipervnculo"/>
                        <w:rFonts w:cstheme="minorHAnsi"/>
                        <w:color w:val="000000" w:themeColor="text1"/>
                        <w:sz w:val="20"/>
                        <w:szCs w:val="20"/>
                      </w:rPr>
                      <w:t xml:space="preserve"> VID</w:t>
                    </w:r>
                  </w:hyperlink>
                </w:p>
              </w:tc>
            </w:tr>
            <w:tr w:rsidR="00D909F8" w:rsidRPr="00653F78" w14:paraId="6DA58595" w14:textId="77777777" w:rsidTr="00B90471">
              <w:trPr>
                <w:trHeight w:val="67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3" w:type="pct"/>
                  <w:vMerge/>
                </w:tcPr>
                <w:p w14:paraId="0E51EF1F" w14:textId="77777777" w:rsidR="00D909F8" w:rsidRPr="00653F78" w:rsidRDefault="00D909F8" w:rsidP="00D909F8">
                  <w:pPr>
                    <w:rPr>
                      <w:rFonts w:cstheme="minorHAnsi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1251" w:type="pct"/>
                  <w:tcBorders>
                    <w:bottom w:val="single" w:sz="4" w:space="0" w:color="999999" w:themeColor="text1" w:themeTint="66"/>
                  </w:tcBorders>
                </w:tcPr>
                <w:p w14:paraId="784F32DA" w14:textId="77777777" w:rsidR="00D909F8" w:rsidRPr="00653F78" w:rsidRDefault="00D909F8" w:rsidP="00D909F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20"/>
                      <w:szCs w:val="20"/>
                    </w:rPr>
                  </w:pPr>
                  <w:r w:rsidRPr="00653F78">
                    <w:rPr>
                      <w:rFonts w:cstheme="minorHAnsi"/>
                      <w:sz w:val="20"/>
                      <w:szCs w:val="20"/>
                    </w:rPr>
                    <w:t xml:space="preserve">La ciencia de la sustentabilidad y educación para el desarrollo sostenible  </w:t>
                  </w:r>
                </w:p>
                <w:p w14:paraId="115ED70D" w14:textId="77777777" w:rsidR="00D909F8" w:rsidRPr="00653F78" w:rsidRDefault="00D909F8" w:rsidP="00D909F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20"/>
                      <w:szCs w:val="20"/>
                      <w:lang w:val="es-ES_tradnl"/>
                    </w:rPr>
                  </w:pPr>
                  <w:r w:rsidRPr="00653F78">
                    <w:rPr>
                      <w:rFonts w:cstheme="minorHAnsi"/>
                      <w:sz w:val="20"/>
                      <w:szCs w:val="20"/>
                      <w:lang w:val="es-ES_tradnl"/>
                    </w:rPr>
                    <w:t>Cierre</w:t>
                  </w:r>
                </w:p>
              </w:tc>
              <w:tc>
                <w:tcPr>
                  <w:tcW w:w="1017" w:type="pct"/>
                  <w:tcBorders>
                    <w:bottom w:val="single" w:sz="4" w:space="0" w:color="999999" w:themeColor="text1" w:themeTint="66"/>
                  </w:tcBorders>
                </w:tcPr>
                <w:p w14:paraId="7E6CB8F4" w14:textId="77777777" w:rsidR="00D909F8" w:rsidRPr="00653F78" w:rsidRDefault="00D909F8" w:rsidP="00D909F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sz w:val="20"/>
                      <w:szCs w:val="20"/>
                      <w:lang w:eastAsia="es-ES_tradnl"/>
                    </w:rPr>
                  </w:pPr>
                  <w:r w:rsidRPr="00653F78">
                    <w:rPr>
                      <w:rFonts w:eastAsia="Times New Roman" w:cstheme="minorHAnsi"/>
                      <w:sz w:val="20"/>
                      <w:szCs w:val="20"/>
                      <w:lang w:eastAsia="es-ES_tradnl"/>
                    </w:rPr>
                    <w:t xml:space="preserve">Macarena Troncoso </w:t>
                  </w:r>
                </w:p>
                <w:p w14:paraId="2C00616D" w14:textId="7A5E372D" w:rsidR="00D909F8" w:rsidRPr="00653F78" w:rsidRDefault="00D909F8" w:rsidP="00D909F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20"/>
                      <w:szCs w:val="20"/>
                      <w:lang w:val="es-ES_tradnl"/>
                    </w:rPr>
                  </w:pPr>
                  <w:r w:rsidRPr="00653F78">
                    <w:rPr>
                      <w:rFonts w:eastAsia="Times New Roman" w:cstheme="minorHAnsi"/>
                      <w:sz w:val="20"/>
                      <w:szCs w:val="20"/>
                      <w:lang w:eastAsia="es-ES_tradnl"/>
                    </w:rPr>
                    <w:t>S1</w:t>
                  </w:r>
                  <w:r>
                    <w:rPr>
                      <w:rFonts w:eastAsia="Times New Roman" w:cstheme="minorHAnsi"/>
                      <w:sz w:val="20"/>
                      <w:szCs w:val="20"/>
                      <w:lang w:eastAsia="es-ES_tradnl"/>
                    </w:rPr>
                    <w:t>4</w:t>
                  </w:r>
                  <w:r w:rsidRPr="00653F78">
                    <w:rPr>
                      <w:rFonts w:eastAsia="Times New Roman" w:cstheme="minorHAnsi"/>
                      <w:sz w:val="20"/>
                      <w:szCs w:val="20"/>
                      <w:lang w:eastAsia="es-ES_tradnl"/>
                    </w:rPr>
                    <w:t xml:space="preserve">: </w:t>
                  </w:r>
                  <w:r>
                    <w:rPr>
                      <w:rFonts w:eastAsia="Times New Roman" w:cstheme="minorHAnsi"/>
                      <w:sz w:val="20"/>
                      <w:szCs w:val="20"/>
                      <w:lang w:eastAsia="es-ES_tradnl"/>
                    </w:rPr>
                    <w:t>25.11</w:t>
                  </w:r>
                </w:p>
                <w:p w14:paraId="7B7B634A" w14:textId="77777777" w:rsidR="00D909F8" w:rsidRPr="00653F78" w:rsidRDefault="00D909F8" w:rsidP="00D909F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2009" w:type="pct"/>
                  <w:tcBorders>
                    <w:bottom w:val="single" w:sz="4" w:space="0" w:color="999999" w:themeColor="text1" w:themeTint="66"/>
                  </w:tcBorders>
                </w:tcPr>
                <w:p w14:paraId="479D03BF" w14:textId="0A1C1326" w:rsidR="00D909F8" w:rsidRPr="00653F78" w:rsidRDefault="00D909F8" w:rsidP="00D909F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D909F8" w:rsidRPr="00653F78" w14:paraId="11B26E49" w14:textId="77777777" w:rsidTr="00D909F8">
              <w:trPr>
                <w:trHeight w:val="67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3" w:type="pct"/>
                  <w:vMerge/>
                </w:tcPr>
                <w:p w14:paraId="0202A51C" w14:textId="77777777" w:rsidR="00D909F8" w:rsidRPr="00653F78" w:rsidRDefault="00D909F8" w:rsidP="00D909F8">
                  <w:pPr>
                    <w:rPr>
                      <w:rFonts w:cstheme="minorHAnsi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1251" w:type="pct"/>
                  <w:shd w:val="clear" w:color="auto" w:fill="auto"/>
                </w:tcPr>
                <w:p w14:paraId="3A84DFF0" w14:textId="6B65D150" w:rsidR="00D909F8" w:rsidRPr="00653F78" w:rsidRDefault="00D909F8" w:rsidP="00D909F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20"/>
                      <w:szCs w:val="20"/>
                    </w:rPr>
                  </w:pPr>
                  <w:r w:rsidRPr="00653F78">
                    <w:rPr>
                      <w:rFonts w:cstheme="minorHAnsi"/>
                      <w:sz w:val="20"/>
                      <w:szCs w:val="20"/>
                    </w:rPr>
                    <w:t>Evaluación de cierre</w:t>
                  </w:r>
                </w:p>
              </w:tc>
              <w:tc>
                <w:tcPr>
                  <w:tcW w:w="1017" w:type="pct"/>
                  <w:shd w:val="clear" w:color="auto" w:fill="auto"/>
                </w:tcPr>
                <w:p w14:paraId="168FDFF2" w14:textId="1ADF599C" w:rsidR="00D909F8" w:rsidRPr="00653F78" w:rsidRDefault="00AC1BCD" w:rsidP="00D909F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sz w:val="20"/>
                      <w:szCs w:val="20"/>
                      <w:lang w:eastAsia="es-ES_tradnl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  <w:lang w:eastAsia="es-ES_tradnl"/>
                    </w:rPr>
                    <w:t>25.11</w:t>
                  </w:r>
                </w:p>
              </w:tc>
              <w:tc>
                <w:tcPr>
                  <w:tcW w:w="2009" w:type="pct"/>
                  <w:shd w:val="clear" w:color="auto" w:fill="auto"/>
                </w:tcPr>
                <w:p w14:paraId="288F04A8" w14:textId="77777777" w:rsidR="00D909F8" w:rsidRPr="00653F78" w:rsidRDefault="00D909F8" w:rsidP="00D909F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14:paraId="6706D348" w14:textId="0BE45424" w:rsidR="004C0233" w:rsidRPr="00653F78" w:rsidRDefault="004C0233">
            <w:pPr>
              <w:rPr>
                <w:rFonts w:cstheme="minorHAnsi"/>
                <w:b/>
                <w:sz w:val="20"/>
                <w:szCs w:val="20"/>
                <w:lang w:val="es-CL"/>
              </w:rPr>
            </w:pPr>
          </w:p>
          <w:p w14:paraId="663E99F4" w14:textId="77777777" w:rsidR="00AA64E3" w:rsidRPr="00653F78" w:rsidRDefault="00AA64E3" w:rsidP="00F941BB">
            <w:pPr>
              <w:rPr>
                <w:rFonts w:cstheme="minorHAnsi"/>
                <w:sz w:val="20"/>
                <w:szCs w:val="20"/>
                <w:lang w:val="es-CL"/>
              </w:rPr>
            </w:pPr>
          </w:p>
        </w:tc>
      </w:tr>
      <w:tr w:rsidR="00CD142F" w:rsidRPr="00D87316" w14:paraId="362A04CB" w14:textId="77777777" w:rsidTr="004C0233">
        <w:tc>
          <w:tcPr>
            <w:tcW w:w="9016" w:type="dxa"/>
          </w:tcPr>
          <w:p w14:paraId="7BE909CD" w14:textId="77777777" w:rsidR="00CD142F" w:rsidRPr="00653F78" w:rsidRDefault="00CD142F" w:rsidP="00E64650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  <w:r w:rsidRPr="00653F7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/>
              </w:rPr>
              <w:lastRenderedPageBreak/>
              <w:t xml:space="preserve">VI.- Evaluación de la actividad curricular </w:t>
            </w:r>
          </w:p>
        </w:tc>
      </w:tr>
      <w:tr w:rsidR="00CD142F" w:rsidRPr="00653F78" w14:paraId="71317455" w14:textId="77777777" w:rsidTr="004C0233">
        <w:tc>
          <w:tcPr>
            <w:tcW w:w="9016" w:type="dxa"/>
          </w:tcPr>
          <w:p w14:paraId="1AB70772" w14:textId="77777777" w:rsidR="004E505A" w:rsidRPr="00653F78" w:rsidRDefault="004E505A" w:rsidP="00AA64E3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/>
              </w:rPr>
            </w:pPr>
          </w:p>
          <w:tbl>
            <w:tblPr>
              <w:tblStyle w:val="Tabladecuadrcula4-nfasis31"/>
              <w:tblW w:w="0" w:type="auto"/>
              <w:tblLook w:val="04A0" w:firstRow="1" w:lastRow="0" w:firstColumn="1" w:lastColumn="0" w:noHBand="0" w:noVBand="1"/>
            </w:tblPr>
            <w:tblGrid>
              <w:gridCol w:w="2996"/>
              <w:gridCol w:w="2864"/>
              <w:gridCol w:w="2930"/>
            </w:tblGrid>
            <w:tr w:rsidR="00AA64E3" w:rsidRPr="00653F78" w14:paraId="645CB0B0" w14:textId="77777777" w:rsidTr="004E505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96" w:type="dxa"/>
                  <w:vAlign w:val="center"/>
                </w:tcPr>
                <w:p w14:paraId="0B8FB882" w14:textId="77777777" w:rsidR="00AA64E3" w:rsidRPr="00653F78" w:rsidRDefault="00AA64E3" w:rsidP="004E505A">
                  <w:pPr>
                    <w:pStyle w:val="Default"/>
                    <w:rPr>
                      <w:rFonts w:asciiTheme="minorHAnsi" w:hAnsiTheme="minorHAnsi" w:cstheme="minorHAnsi"/>
                      <w:bCs w:val="0"/>
                      <w:sz w:val="20"/>
                      <w:szCs w:val="20"/>
                      <w:lang w:val="es-CL"/>
                    </w:rPr>
                  </w:pPr>
                  <w:r w:rsidRPr="00653F78">
                    <w:rPr>
                      <w:rFonts w:asciiTheme="minorHAnsi" w:hAnsiTheme="minorHAnsi" w:cstheme="minorHAnsi"/>
                      <w:bCs w:val="0"/>
                      <w:sz w:val="20"/>
                      <w:szCs w:val="20"/>
                      <w:lang w:val="es-CL"/>
                    </w:rPr>
                    <w:t>Actividad</w:t>
                  </w:r>
                </w:p>
              </w:tc>
              <w:tc>
                <w:tcPr>
                  <w:tcW w:w="2864" w:type="dxa"/>
                  <w:vAlign w:val="center"/>
                </w:tcPr>
                <w:p w14:paraId="23A60D39" w14:textId="77777777" w:rsidR="00AA64E3" w:rsidRPr="00653F78" w:rsidRDefault="00AA64E3" w:rsidP="004E505A">
                  <w:pPr>
                    <w:pStyle w:val="Defaul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Cs w:val="0"/>
                      <w:sz w:val="20"/>
                      <w:szCs w:val="20"/>
                      <w:lang w:val="es-CL"/>
                    </w:rPr>
                  </w:pPr>
                  <w:r w:rsidRPr="00653F78">
                    <w:rPr>
                      <w:rFonts w:asciiTheme="minorHAnsi" w:hAnsiTheme="minorHAnsi" w:cstheme="minorHAnsi"/>
                      <w:bCs w:val="0"/>
                      <w:sz w:val="20"/>
                      <w:szCs w:val="20"/>
                      <w:lang w:val="es-CL"/>
                    </w:rPr>
                    <w:t>Fecha</w:t>
                  </w:r>
                </w:p>
              </w:tc>
              <w:tc>
                <w:tcPr>
                  <w:tcW w:w="2930" w:type="dxa"/>
                  <w:vAlign w:val="center"/>
                </w:tcPr>
                <w:p w14:paraId="34560DD0" w14:textId="77777777" w:rsidR="00AA64E3" w:rsidRPr="00653F78" w:rsidRDefault="00AA64E3" w:rsidP="004E505A">
                  <w:pPr>
                    <w:pStyle w:val="Defaul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Cs w:val="0"/>
                      <w:sz w:val="20"/>
                      <w:szCs w:val="20"/>
                      <w:lang w:val="es-CL"/>
                    </w:rPr>
                  </w:pPr>
                  <w:r w:rsidRPr="00653F78">
                    <w:rPr>
                      <w:rFonts w:asciiTheme="minorHAnsi" w:hAnsiTheme="minorHAnsi" w:cstheme="minorHAnsi"/>
                      <w:bCs w:val="0"/>
                      <w:sz w:val="20"/>
                      <w:szCs w:val="20"/>
                      <w:lang w:val="es-CL"/>
                    </w:rPr>
                    <w:t>Ponderación</w:t>
                  </w:r>
                </w:p>
              </w:tc>
            </w:tr>
            <w:tr w:rsidR="00F232B4" w:rsidRPr="00653F78" w14:paraId="374F5439" w14:textId="77777777" w:rsidTr="004E505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8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96" w:type="dxa"/>
                  <w:vAlign w:val="center"/>
                </w:tcPr>
                <w:p w14:paraId="69661F9D" w14:textId="13224F7B" w:rsidR="00F232B4" w:rsidRPr="00D909F8" w:rsidRDefault="004C0233" w:rsidP="004E505A">
                  <w:pPr>
                    <w:rPr>
                      <w:rFonts w:cstheme="minorHAnsi"/>
                      <w:b w:val="0"/>
                      <w:bCs w:val="0"/>
                      <w:sz w:val="20"/>
                      <w:szCs w:val="20"/>
                      <w:lang w:val="es-CL"/>
                    </w:rPr>
                  </w:pPr>
                  <w:r w:rsidRPr="00D909F8">
                    <w:rPr>
                      <w:rFonts w:cstheme="minorHAnsi"/>
                      <w:b w:val="0"/>
                      <w:bCs w:val="0"/>
                      <w:sz w:val="20"/>
                      <w:szCs w:val="20"/>
                      <w:lang w:val="es-CL"/>
                    </w:rPr>
                    <w:t>Bitácora M</w:t>
                  </w:r>
                  <w:r w:rsidR="00D909F8">
                    <w:rPr>
                      <w:rFonts w:cstheme="minorHAnsi"/>
                      <w:b w:val="0"/>
                      <w:bCs w:val="0"/>
                      <w:sz w:val="20"/>
                      <w:szCs w:val="20"/>
                      <w:lang w:val="es-CL"/>
                    </w:rPr>
                    <w:t>ódulo 1</w:t>
                  </w:r>
                </w:p>
              </w:tc>
              <w:tc>
                <w:tcPr>
                  <w:tcW w:w="2864" w:type="dxa"/>
                  <w:vAlign w:val="center"/>
                </w:tcPr>
                <w:p w14:paraId="0DD7AE84" w14:textId="48F5F185" w:rsidR="00F232B4" w:rsidRPr="00653F78" w:rsidRDefault="00D909F8" w:rsidP="004E505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bCs/>
                      <w:sz w:val="20"/>
                      <w:szCs w:val="20"/>
                      <w:lang w:val="es-CL"/>
                    </w:rPr>
                  </w:pPr>
                  <w:r>
                    <w:rPr>
                      <w:rFonts w:cstheme="minorHAnsi"/>
                      <w:bCs/>
                      <w:sz w:val="20"/>
                      <w:szCs w:val="20"/>
                      <w:lang w:val="es-CL"/>
                    </w:rPr>
                    <w:t>01.09</w:t>
                  </w:r>
                </w:p>
              </w:tc>
              <w:tc>
                <w:tcPr>
                  <w:tcW w:w="2930" w:type="dxa"/>
                  <w:vAlign w:val="center"/>
                </w:tcPr>
                <w:p w14:paraId="264EC7AF" w14:textId="1AE2DD0E" w:rsidR="00F232B4" w:rsidRPr="00653F78" w:rsidRDefault="00D909F8" w:rsidP="004E505A">
                  <w:pPr>
                    <w:pStyle w:val="Defaul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es-CL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es-CL"/>
                    </w:rPr>
                    <w:t>20</w:t>
                  </w:r>
                  <w:r w:rsidR="004E505A" w:rsidRPr="00653F78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es-CL"/>
                    </w:rPr>
                    <w:t>%</w:t>
                  </w:r>
                </w:p>
              </w:tc>
            </w:tr>
            <w:tr w:rsidR="00D909F8" w:rsidRPr="00653F78" w14:paraId="29620F88" w14:textId="77777777" w:rsidTr="004E505A">
              <w:trPr>
                <w:trHeight w:val="28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96" w:type="dxa"/>
                  <w:vAlign w:val="center"/>
                </w:tcPr>
                <w:p w14:paraId="12A585F4" w14:textId="553AF358" w:rsidR="00D909F8" w:rsidRPr="00D909F8" w:rsidRDefault="00D909F8" w:rsidP="004E505A">
                  <w:pPr>
                    <w:rPr>
                      <w:rFonts w:cstheme="minorHAnsi"/>
                      <w:b w:val="0"/>
                      <w:bCs w:val="0"/>
                      <w:sz w:val="20"/>
                      <w:szCs w:val="20"/>
                      <w:lang w:val="es-CL"/>
                    </w:rPr>
                  </w:pPr>
                  <w:r w:rsidRPr="00D909F8">
                    <w:rPr>
                      <w:rFonts w:cstheme="minorHAnsi"/>
                      <w:b w:val="0"/>
                      <w:bCs w:val="0"/>
                      <w:sz w:val="20"/>
                      <w:szCs w:val="20"/>
                      <w:lang w:val="es-CL"/>
                    </w:rPr>
                    <w:t>Propuesta de proyecto de investigación</w:t>
                  </w:r>
                </w:p>
              </w:tc>
              <w:tc>
                <w:tcPr>
                  <w:tcW w:w="2864" w:type="dxa"/>
                  <w:vAlign w:val="center"/>
                </w:tcPr>
                <w:p w14:paraId="7310A2C0" w14:textId="2D67C778" w:rsidR="00D909F8" w:rsidRPr="00653F78" w:rsidRDefault="00D909F8" w:rsidP="004E505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Cs/>
                      <w:sz w:val="20"/>
                      <w:szCs w:val="20"/>
                      <w:lang w:val="es-CL"/>
                    </w:rPr>
                  </w:pPr>
                  <w:r>
                    <w:rPr>
                      <w:rFonts w:cstheme="minorHAnsi"/>
                      <w:bCs/>
                      <w:sz w:val="20"/>
                      <w:szCs w:val="20"/>
                      <w:lang w:val="es-CL"/>
                    </w:rPr>
                    <w:t>29.09</w:t>
                  </w:r>
                </w:p>
              </w:tc>
              <w:tc>
                <w:tcPr>
                  <w:tcW w:w="2930" w:type="dxa"/>
                  <w:vAlign w:val="center"/>
                </w:tcPr>
                <w:p w14:paraId="60409A08" w14:textId="61CEE59F" w:rsidR="00D909F8" w:rsidRPr="00653F78" w:rsidRDefault="00D909F8" w:rsidP="004E505A">
                  <w:pPr>
                    <w:pStyle w:val="Defaul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es-CL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es-CL"/>
                    </w:rPr>
                    <w:t>15%</w:t>
                  </w:r>
                </w:p>
              </w:tc>
            </w:tr>
            <w:tr w:rsidR="004C0233" w:rsidRPr="00653F78" w14:paraId="4C0D3D43" w14:textId="77777777" w:rsidTr="004E505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8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96" w:type="dxa"/>
                  <w:vAlign w:val="center"/>
                </w:tcPr>
                <w:p w14:paraId="52F33EC1" w14:textId="4B215FB7" w:rsidR="004C0233" w:rsidRPr="00D909F8" w:rsidRDefault="00D909F8" w:rsidP="004E505A">
                  <w:pPr>
                    <w:rPr>
                      <w:rFonts w:cstheme="minorHAnsi"/>
                      <w:b w:val="0"/>
                      <w:bCs w:val="0"/>
                      <w:sz w:val="20"/>
                      <w:szCs w:val="20"/>
                      <w:lang w:val="es-CL"/>
                    </w:rPr>
                  </w:pPr>
                  <w:r w:rsidRPr="00D909F8">
                    <w:rPr>
                      <w:rFonts w:cstheme="minorHAnsi"/>
                      <w:b w:val="0"/>
                      <w:bCs w:val="0"/>
                      <w:sz w:val="20"/>
                      <w:szCs w:val="20"/>
                      <w:lang w:val="es-CL"/>
                    </w:rPr>
                    <w:t>Avance de proyecto de investigación</w:t>
                  </w:r>
                </w:p>
              </w:tc>
              <w:tc>
                <w:tcPr>
                  <w:tcW w:w="2864" w:type="dxa"/>
                  <w:vAlign w:val="center"/>
                </w:tcPr>
                <w:p w14:paraId="58BB64C1" w14:textId="05BB9CB4" w:rsidR="004C0233" w:rsidRPr="00653F78" w:rsidRDefault="004E505A" w:rsidP="004E505A">
                  <w:pPr>
                    <w:pStyle w:val="Prrafodelista"/>
                    <w:ind w:left="-179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bCs/>
                      <w:sz w:val="20"/>
                      <w:szCs w:val="20"/>
                      <w:lang w:val="es-CL"/>
                    </w:rPr>
                  </w:pPr>
                  <w:r w:rsidRPr="00653F78">
                    <w:rPr>
                      <w:rFonts w:cstheme="minorHAnsi"/>
                      <w:bCs/>
                      <w:sz w:val="20"/>
                      <w:szCs w:val="20"/>
                      <w:lang w:val="es-CL"/>
                    </w:rPr>
                    <w:t xml:space="preserve">    2</w:t>
                  </w:r>
                  <w:r w:rsidR="00D909F8">
                    <w:rPr>
                      <w:rFonts w:cstheme="minorHAnsi"/>
                      <w:bCs/>
                      <w:sz w:val="20"/>
                      <w:szCs w:val="20"/>
                      <w:lang w:val="es-CL"/>
                    </w:rPr>
                    <w:t>0.10</w:t>
                  </w:r>
                </w:p>
              </w:tc>
              <w:tc>
                <w:tcPr>
                  <w:tcW w:w="2930" w:type="dxa"/>
                  <w:vAlign w:val="center"/>
                </w:tcPr>
                <w:p w14:paraId="28151682" w14:textId="2F6FE583" w:rsidR="004C0233" w:rsidRPr="00653F78" w:rsidRDefault="00D909F8" w:rsidP="004E505A">
                  <w:pPr>
                    <w:pStyle w:val="Defaul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es-CL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es-CL"/>
                    </w:rPr>
                    <w:t>25</w:t>
                  </w:r>
                  <w:r w:rsidR="004E505A" w:rsidRPr="00653F78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es-CL"/>
                    </w:rPr>
                    <w:t>%</w:t>
                  </w:r>
                </w:p>
              </w:tc>
            </w:tr>
            <w:tr w:rsidR="004C0233" w:rsidRPr="00653F78" w14:paraId="0D6C2634" w14:textId="77777777" w:rsidTr="004E505A">
              <w:trPr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96" w:type="dxa"/>
                  <w:vAlign w:val="center"/>
                </w:tcPr>
                <w:p w14:paraId="32F40A7C" w14:textId="23986342" w:rsidR="004C0233" w:rsidRPr="00D909F8" w:rsidRDefault="00D909F8" w:rsidP="004E505A">
                  <w:pPr>
                    <w:rPr>
                      <w:rFonts w:cstheme="minorHAnsi"/>
                      <w:b w:val="0"/>
                      <w:bCs w:val="0"/>
                      <w:sz w:val="20"/>
                      <w:szCs w:val="20"/>
                      <w:lang w:val="es-CL"/>
                    </w:rPr>
                  </w:pPr>
                  <w:r w:rsidRPr="00D909F8">
                    <w:rPr>
                      <w:rFonts w:cstheme="minorHAnsi"/>
                      <w:b w:val="0"/>
                      <w:bCs w:val="0"/>
                      <w:sz w:val="20"/>
                      <w:szCs w:val="20"/>
                      <w:lang w:val="es-CL"/>
                    </w:rPr>
                    <w:t>Entrega final proyecto de investigación</w:t>
                  </w:r>
                </w:p>
              </w:tc>
              <w:tc>
                <w:tcPr>
                  <w:tcW w:w="2864" w:type="dxa"/>
                  <w:vAlign w:val="center"/>
                </w:tcPr>
                <w:p w14:paraId="5742F40A" w14:textId="09427605" w:rsidR="004C0233" w:rsidRPr="00653F78" w:rsidRDefault="004E505A" w:rsidP="004E505A">
                  <w:pPr>
                    <w:pStyle w:val="Prrafodelista"/>
                    <w:ind w:left="-179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Cs/>
                      <w:sz w:val="20"/>
                      <w:szCs w:val="20"/>
                      <w:lang w:val="es-CL"/>
                    </w:rPr>
                  </w:pPr>
                  <w:r w:rsidRPr="00653F78">
                    <w:rPr>
                      <w:rFonts w:cstheme="minorHAnsi"/>
                      <w:bCs/>
                      <w:sz w:val="20"/>
                      <w:szCs w:val="20"/>
                      <w:lang w:val="es-CL"/>
                    </w:rPr>
                    <w:t xml:space="preserve">    </w:t>
                  </w:r>
                  <w:r w:rsidR="00D909F8">
                    <w:rPr>
                      <w:rFonts w:cstheme="minorHAnsi"/>
                      <w:bCs/>
                      <w:sz w:val="20"/>
                      <w:szCs w:val="20"/>
                      <w:lang w:val="es-CL"/>
                    </w:rPr>
                    <w:t>25.11</w:t>
                  </w:r>
                </w:p>
              </w:tc>
              <w:tc>
                <w:tcPr>
                  <w:tcW w:w="2930" w:type="dxa"/>
                  <w:vAlign w:val="center"/>
                </w:tcPr>
                <w:p w14:paraId="3E98F7ED" w14:textId="28A43A21" w:rsidR="004C0233" w:rsidRPr="00653F78" w:rsidRDefault="004E505A" w:rsidP="004E505A">
                  <w:pPr>
                    <w:pStyle w:val="Defaul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es-CL"/>
                    </w:rPr>
                  </w:pPr>
                  <w:r w:rsidRPr="00653F78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es-CL"/>
                    </w:rPr>
                    <w:t>40%</w:t>
                  </w:r>
                </w:p>
              </w:tc>
            </w:tr>
          </w:tbl>
          <w:p w14:paraId="1A6D6110" w14:textId="77777777" w:rsidR="00AA64E3" w:rsidRPr="00653F78" w:rsidRDefault="00AA64E3" w:rsidP="004C0233">
            <w:pPr>
              <w:pStyle w:val="Prrafodelista"/>
              <w:rPr>
                <w:rFonts w:cstheme="minorHAnsi"/>
                <w:sz w:val="20"/>
                <w:szCs w:val="20"/>
                <w:lang w:val="es-CL"/>
              </w:rPr>
            </w:pPr>
          </w:p>
        </w:tc>
      </w:tr>
      <w:tr w:rsidR="004E505A" w:rsidRPr="00653F78" w14:paraId="761D0E4F" w14:textId="77777777" w:rsidTr="004C0233">
        <w:tc>
          <w:tcPr>
            <w:tcW w:w="9016" w:type="dxa"/>
          </w:tcPr>
          <w:p w14:paraId="485AD116" w14:textId="77777777" w:rsidR="004E505A" w:rsidRPr="00653F78" w:rsidRDefault="004E505A" w:rsidP="00CD142F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/>
              </w:rPr>
            </w:pPr>
          </w:p>
          <w:p w14:paraId="0138ABA2" w14:textId="0C7A3BF5" w:rsidR="004E505A" w:rsidRPr="00653F78" w:rsidRDefault="004E505A" w:rsidP="00CD142F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/>
              </w:rPr>
            </w:pPr>
          </w:p>
        </w:tc>
      </w:tr>
      <w:tr w:rsidR="00CD142F" w:rsidRPr="00D87316" w14:paraId="59183C39" w14:textId="77777777" w:rsidTr="004C0233">
        <w:tc>
          <w:tcPr>
            <w:tcW w:w="9016" w:type="dxa"/>
          </w:tcPr>
          <w:p w14:paraId="1148D2B3" w14:textId="3421DE7A" w:rsidR="00CD142F" w:rsidRPr="00653F78" w:rsidRDefault="00CD142F" w:rsidP="00CD142F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  <w:r w:rsidRPr="00653F7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/>
              </w:rPr>
              <w:t xml:space="preserve">VII.- Bibliografía básica y obligatoria de la actividad curricular </w:t>
            </w:r>
          </w:p>
          <w:p w14:paraId="31C7CD35" w14:textId="5F1423D7" w:rsidR="00CD142F" w:rsidRPr="00653F78" w:rsidRDefault="00CD142F" w:rsidP="00D10E95">
            <w:pPr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</w:p>
        </w:tc>
      </w:tr>
      <w:tr w:rsidR="004C0233" w:rsidRPr="00653F78" w14:paraId="25AED6FD" w14:textId="77777777" w:rsidTr="004C0233">
        <w:tc>
          <w:tcPr>
            <w:tcW w:w="9016" w:type="dxa"/>
          </w:tcPr>
          <w:p w14:paraId="5AEEFC47" w14:textId="77777777" w:rsidR="00A4657E" w:rsidRPr="00653F78" w:rsidRDefault="00A4657E" w:rsidP="004C0233">
            <w:pPr>
              <w:pStyle w:val="Default"/>
              <w:ind w:left="36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653F7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Acuerdo de Paris: </w:t>
            </w:r>
            <w:hyperlink r:id="rId14" w:history="1">
              <w:r w:rsidRPr="00653F78">
                <w:rPr>
                  <w:rStyle w:val="Hipervnculo"/>
                  <w:rFonts w:asciiTheme="minorHAnsi" w:hAnsiTheme="minorHAnsi" w:cstheme="minorHAnsi"/>
                  <w:sz w:val="20"/>
                  <w:szCs w:val="20"/>
                  <w:lang w:val="es-ES_tradnl"/>
                </w:rPr>
                <w:t>https://unfccc.int/sites/default/files/spanish_paris_agreement.pdf</w:t>
              </w:r>
            </w:hyperlink>
          </w:p>
          <w:p w14:paraId="1D5119F8" w14:textId="77777777" w:rsidR="00A4657E" w:rsidRPr="00653F78" w:rsidRDefault="00A4657E" w:rsidP="004C0233">
            <w:pPr>
              <w:pStyle w:val="Default"/>
              <w:ind w:left="360"/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  <w:proofErr w:type="spellStart"/>
            <w:r w:rsidRPr="00653F78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>Aldunce</w:t>
            </w:r>
            <w:proofErr w:type="spellEnd"/>
            <w:r w:rsidRPr="00653F78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 xml:space="preserve">, P., </w:t>
            </w:r>
            <w:proofErr w:type="spellStart"/>
            <w:r w:rsidRPr="00653F78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>Bórquez</w:t>
            </w:r>
            <w:proofErr w:type="spellEnd"/>
            <w:r w:rsidRPr="00653F78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 xml:space="preserve">, R., </w:t>
            </w:r>
            <w:proofErr w:type="spellStart"/>
            <w:r w:rsidRPr="00653F78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>Indvik</w:t>
            </w:r>
            <w:proofErr w:type="spellEnd"/>
            <w:r w:rsidRPr="00653F78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>, K., &amp; Lillo, G. (2015). Identificación de actores relacionados a la sequía en Chile.</w:t>
            </w:r>
          </w:p>
          <w:p w14:paraId="4B5E0154" w14:textId="77777777" w:rsidR="00A4657E" w:rsidRPr="00653F78" w:rsidRDefault="00A4657E" w:rsidP="004C0233">
            <w:pPr>
              <w:pStyle w:val="Default"/>
              <w:ind w:left="36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653F7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Ballesteros, H. B., &amp; </w:t>
            </w:r>
            <w:proofErr w:type="spellStart"/>
            <w:r w:rsidRPr="00653F7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Aristizabal</w:t>
            </w:r>
            <w:proofErr w:type="spellEnd"/>
            <w:r w:rsidRPr="00653F7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, G. L. (2007). Información técnica sobre Gases de Efecto Invernadero y el cambio climático. </w:t>
            </w:r>
            <w:r w:rsidRPr="00653F78">
              <w:rPr>
                <w:rFonts w:asciiTheme="minorHAnsi" w:hAnsiTheme="minorHAnsi" w:cstheme="minorHAnsi"/>
                <w:iCs/>
                <w:sz w:val="20"/>
                <w:szCs w:val="20"/>
                <w:lang w:val="es-ES_tradnl"/>
              </w:rPr>
              <w:t>Bogotá DC: nota técnica del IDEAM</w:t>
            </w:r>
            <w:r w:rsidRPr="00653F7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</w:t>
            </w:r>
          </w:p>
          <w:p w14:paraId="7065E33B" w14:textId="77777777" w:rsidR="00A4657E" w:rsidRPr="00653F78" w:rsidRDefault="00A4657E" w:rsidP="004C0233">
            <w:pPr>
              <w:pStyle w:val="Default"/>
              <w:ind w:left="36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 w:rsidRPr="00653F7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Blondel</w:t>
            </w:r>
            <w:proofErr w:type="spellEnd"/>
            <w:r w:rsidRPr="00653F7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, M., &amp; Fernández, I. C. (2012). Efectos de la fragmentación del paisaje en el tamaño y frecuencia de incendios forestales en la zona central de Chile. </w:t>
            </w:r>
            <w:r w:rsidRPr="00653F78">
              <w:rPr>
                <w:rFonts w:asciiTheme="minorHAnsi" w:hAnsiTheme="minorHAnsi" w:cstheme="minorHAnsi"/>
                <w:iCs/>
                <w:sz w:val="20"/>
                <w:szCs w:val="20"/>
                <w:lang w:val="es-ES_tradnl"/>
              </w:rPr>
              <w:t>Revista Conservación Ambiental</w:t>
            </w:r>
            <w:r w:rsidRPr="00653F7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, </w:t>
            </w:r>
            <w:r w:rsidRPr="00653F78">
              <w:rPr>
                <w:rFonts w:asciiTheme="minorHAnsi" w:hAnsiTheme="minorHAnsi" w:cstheme="minorHAnsi"/>
                <w:iCs/>
                <w:sz w:val="20"/>
                <w:szCs w:val="20"/>
                <w:lang w:val="es-ES_tradnl"/>
              </w:rPr>
              <w:t>2</w:t>
            </w:r>
            <w:r w:rsidRPr="00653F7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(1), 7-16.</w:t>
            </w:r>
          </w:p>
          <w:p w14:paraId="0FCB47F8" w14:textId="77777777" w:rsidR="00A4657E" w:rsidRPr="00653F78" w:rsidRDefault="00A4657E" w:rsidP="004C0233">
            <w:pPr>
              <w:pStyle w:val="Default"/>
              <w:ind w:left="36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653F7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Caballero, M., Lozano, S., &amp; Ortega, B. (2007). Efecto invernadero, calentamiento global y cambio climático: una perspectiva desde las ciencias de la tierra. </w:t>
            </w:r>
            <w:r w:rsidRPr="00653F78">
              <w:rPr>
                <w:rFonts w:asciiTheme="minorHAnsi" w:hAnsiTheme="minorHAnsi" w:cstheme="minorHAnsi"/>
                <w:iCs/>
                <w:sz w:val="20"/>
                <w:szCs w:val="20"/>
                <w:lang w:val="es-ES_tradnl"/>
              </w:rPr>
              <w:t>Revista digital universitaria</w:t>
            </w:r>
            <w:r w:rsidRPr="00653F7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, </w:t>
            </w:r>
            <w:r w:rsidRPr="00653F78">
              <w:rPr>
                <w:rFonts w:asciiTheme="minorHAnsi" w:hAnsiTheme="minorHAnsi" w:cstheme="minorHAnsi"/>
                <w:iCs/>
                <w:sz w:val="20"/>
                <w:szCs w:val="20"/>
                <w:lang w:val="es-ES_tradnl"/>
              </w:rPr>
              <w:t>8</w:t>
            </w:r>
            <w:r w:rsidRPr="00653F7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(10), 2-12.</w:t>
            </w:r>
          </w:p>
          <w:p w14:paraId="0494C08D" w14:textId="77777777" w:rsidR="00A4657E" w:rsidRPr="00653F78" w:rsidRDefault="00A4657E" w:rsidP="004C0233">
            <w:pPr>
              <w:pStyle w:val="Default"/>
              <w:ind w:left="360"/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  <w:r w:rsidRPr="00653F78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 xml:space="preserve">Castillo, M., </w:t>
            </w:r>
            <w:proofErr w:type="spellStart"/>
            <w:r w:rsidRPr="00653F78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>Pedernera</w:t>
            </w:r>
            <w:proofErr w:type="spellEnd"/>
            <w:r w:rsidRPr="00653F78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>, P., &amp; Peña, E. (2003). Incendios forestales y medio ambiente: una síntesis global. </w:t>
            </w:r>
            <w:r w:rsidRPr="00653F78">
              <w:rPr>
                <w:rFonts w:asciiTheme="minorHAnsi" w:hAnsiTheme="minorHAnsi" w:cstheme="minorHAnsi"/>
                <w:iCs/>
                <w:sz w:val="20"/>
                <w:szCs w:val="20"/>
                <w:lang w:val="es-CL"/>
              </w:rPr>
              <w:t>Revista Ambiente y Desarrollo</w:t>
            </w:r>
            <w:r w:rsidRPr="00653F78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>, </w:t>
            </w:r>
            <w:r w:rsidRPr="00653F78">
              <w:rPr>
                <w:rFonts w:asciiTheme="minorHAnsi" w:hAnsiTheme="minorHAnsi" w:cstheme="minorHAnsi"/>
                <w:iCs/>
                <w:sz w:val="20"/>
                <w:szCs w:val="20"/>
                <w:lang w:val="es-CL"/>
              </w:rPr>
              <w:t>19</w:t>
            </w:r>
            <w:r w:rsidRPr="00653F78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>(3), 44-53.</w:t>
            </w:r>
          </w:p>
          <w:p w14:paraId="59AB9153" w14:textId="77777777" w:rsidR="00A4657E" w:rsidRPr="00653F78" w:rsidRDefault="00A4657E" w:rsidP="004C0233">
            <w:pPr>
              <w:pStyle w:val="Default"/>
              <w:ind w:left="36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653F7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Convención marco de las naciones unidas sobre el cambio climático: </w:t>
            </w:r>
            <w:hyperlink r:id="rId15" w:history="1">
              <w:r w:rsidRPr="00653F78">
                <w:rPr>
                  <w:rStyle w:val="Hipervnculo"/>
                  <w:rFonts w:asciiTheme="minorHAnsi" w:hAnsiTheme="minorHAnsi" w:cstheme="minorHAnsi"/>
                  <w:sz w:val="20"/>
                  <w:szCs w:val="20"/>
                  <w:lang w:val="es-ES_tradnl"/>
                </w:rPr>
                <w:t>https://unfccc.int/resource/docs/convkp/convsp.pdf</w:t>
              </w:r>
            </w:hyperlink>
          </w:p>
          <w:p w14:paraId="25F30E85" w14:textId="77777777" w:rsidR="00A4657E" w:rsidRPr="00653F78" w:rsidRDefault="00A4657E" w:rsidP="004C0233">
            <w:pPr>
              <w:pStyle w:val="Default"/>
              <w:ind w:left="36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653F7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Cruz, Y. Y. P., &amp; Martínez, P. C. C. (2015). Cambio climático: bases científicas y escepticismo. </w:t>
            </w:r>
            <w:r w:rsidRPr="00653F78">
              <w:rPr>
                <w:rFonts w:asciiTheme="minorHAnsi" w:hAnsiTheme="minorHAnsi" w:cstheme="minorHAnsi"/>
                <w:iCs/>
                <w:sz w:val="20"/>
                <w:szCs w:val="20"/>
                <w:lang w:val="es-ES_tradnl"/>
              </w:rPr>
              <w:t>Cultura Científica y Tecnológica</w:t>
            </w:r>
            <w:r w:rsidRPr="00653F7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, (46).</w:t>
            </w:r>
          </w:p>
          <w:p w14:paraId="7880D755" w14:textId="77777777" w:rsidR="00A4657E" w:rsidRPr="00653F78" w:rsidRDefault="00A4657E" w:rsidP="004C0233">
            <w:pPr>
              <w:pStyle w:val="Default"/>
              <w:ind w:left="360"/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  <w:proofErr w:type="spellStart"/>
            <w:r w:rsidRPr="00653F78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>Cunsolo</w:t>
            </w:r>
            <w:proofErr w:type="spellEnd"/>
            <w:r w:rsidRPr="00653F78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 xml:space="preserve">, A., &amp; Ellis, N. R. (2018). </w:t>
            </w:r>
            <w:proofErr w:type="spellStart"/>
            <w:r w:rsidRPr="00653F7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Ecological</w:t>
            </w:r>
            <w:proofErr w:type="spellEnd"/>
            <w:r w:rsidRPr="00653F7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653F7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grief</w:t>
            </w:r>
            <w:proofErr w:type="spellEnd"/>
            <w:r w:rsidRPr="00653F7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as a mental </w:t>
            </w:r>
            <w:proofErr w:type="spellStart"/>
            <w:r w:rsidRPr="00653F7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health</w:t>
            </w:r>
            <w:proofErr w:type="spellEnd"/>
            <w:r w:rsidRPr="00653F7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response to </w:t>
            </w:r>
            <w:proofErr w:type="spellStart"/>
            <w:r w:rsidRPr="00653F7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climate</w:t>
            </w:r>
            <w:proofErr w:type="spellEnd"/>
            <w:r w:rsidRPr="00653F7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653F7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change-related</w:t>
            </w:r>
            <w:proofErr w:type="spellEnd"/>
            <w:r w:rsidRPr="00653F7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653F7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loss</w:t>
            </w:r>
            <w:proofErr w:type="spellEnd"/>
            <w:r w:rsidRPr="00653F7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 </w:t>
            </w:r>
            <w:proofErr w:type="spellStart"/>
            <w:r w:rsidRPr="00653F78">
              <w:rPr>
                <w:rFonts w:asciiTheme="minorHAnsi" w:hAnsiTheme="minorHAnsi" w:cstheme="minorHAnsi"/>
                <w:iCs/>
                <w:sz w:val="20"/>
                <w:szCs w:val="20"/>
                <w:lang w:val="es-CL"/>
              </w:rPr>
              <w:t>Nature</w:t>
            </w:r>
            <w:proofErr w:type="spellEnd"/>
            <w:r w:rsidRPr="00653F78">
              <w:rPr>
                <w:rFonts w:asciiTheme="minorHAnsi" w:hAnsiTheme="minorHAnsi" w:cstheme="minorHAnsi"/>
                <w:iCs/>
                <w:sz w:val="20"/>
                <w:szCs w:val="20"/>
                <w:lang w:val="es-CL"/>
              </w:rPr>
              <w:t xml:space="preserve"> </w:t>
            </w:r>
            <w:proofErr w:type="spellStart"/>
            <w:r w:rsidRPr="00653F78">
              <w:rPr>
                <w:rFonts w:asciiTheme="minorHAnsi" w:hAnsiTheme="minorHAnsi" w:cstheme="minorHAnsi"/>
                <w:iCs/>
                <w:sz w:val="20"/>
                <w:szCs w:val="20"/>
                <w:lang w:val="es-CL"/>
              </w:rPr>
              <w:t>Climate</w:t>
            </w:r>
            <w:proofErr w:type="spellEnd"/>
            <w:r w:rsidRPr="00653F78">
              <w:rPr>
                <w:rFonts w:asciiTheme="minorHAnsi" w:hAnsiTheme="minorHAnsi" w:cstheme="minorHAnsi"/>
                <w:iCs/>
                <w:sz w:val="20"/>
                <w:szCs w:val="20"/>
                <w:lang w:val="es-CL"/>
              </w:rPr>
              <w:t xml:space="preserve"> </w:t>
            </w:r>
            <w:proofErr w:type="spellStart"/>
            <w:r w:rsidRPr="00653F78">
              <w:rPr>
                <w:rFonts w:asciiTheme="minorHAnsi" w:hAnsiTheme="minorHAnsi" w:cstheme="minorHAnsi"/>
                <w:iCs/>
                <w:sz w:val="20"/>
                <w:szCs w:val="20"/>
                <w:lang w:val="es-CL"/>
              </w:rPr>
              <w:t>Change</w:t>
            </w:r>
            <w:proofErr w:type="spellEnd"/>
            <w:r w:rsidRPr="00653F78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>, </w:t>
            </w:r>
            <w:r w:rsidRPr="00653F78">
              <w:rPr>
                <w:rFonts w:asciiTheme="minorHAnsi" w:hAnsiTheme="minorHAnsi" w:cstheme="minorHAnsi"/>
                <w:iCs/>
                <w:sz w:val="20"/>
                <w:szCs w:val="20"/>
                <w:lang w:val="es-CL"/>
              </w:rPr>
              <w:t>8</w:t>
            </w:r>
            <w:r w:rsidRPr="00653F78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>(4), 275.</w:t>
            </w:r>
          </w:p>
          <w:p w14:paraId="01D1E1FA" w14:textId="77777777" w:rsidR="00A4657E" w:rsidRPr="00653F78" w:rsidRDefault="00A4657E" w:rsidP="004C0233">
            <w:pPr>
              <w:pStyle w:val="Default"/>
              <w:ind w:left="3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53F7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Delgado, L. E., Torres-Gómez, M., </w:t>
            </w:r>
            <w:proofErr w:type="spellStart"/>
            <w:r w:rsidRPr="00653F7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Tironi</w:t>
            </w:r>
            <w:proofErr w:type="spellEnd"/>
            <w:r w:rsidRPr="00653F7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-Silva, A., &amp; Marín, V. H. (2015). Estrategia de adaptación local al cambio climático para el acceso equitativo al agua en zonas rurales de Chile. </w:t>
            </w:r>
            <w:r w:rsidRPr="00653F78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América Latina Hoy</w:t>
            </w:r>
            <w:r w:rsidRPr="00653F7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 (69), 113-137.</w:t>
            </w:r>
          </w:p>
          <w:p w14:paraId="6BD6DE4D" w14:textId="77777777" w:rsidR="00A4657E" w:rsidRPr="00653F78" w:rsidRDefault="00A4657E" w:rsidP="004C0233">
            <w:pPr>
              <w:pStyle w:val="Default"/>
              <w:ind w:left="36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proofErr w:type="spellStart"/>
            <w:r w:rsidRPr="00653F7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Dominelli</w:t>
            </w:r>
            <w:proofErr w:type="spellEnd"/>
            <w:r w:rsidRPr="00653F7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Lena. (2013). Environmental justice at the heart of social work practice: Greening the profession. </w:t>
            </w:r>
            <w:r w:rsidRPr="00653F78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 xml:space="preserve">International </w:t>
            </w:r>
            <w:proofErr w:type="spellStart"/>
            <w:r w:rsidRPr="00653F78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>Journal</w:t>
            </w:r>
            <w:proofErr w:type="spellEnd"/>
            <w:r w:rsidRPr="00653F78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 xml:space="preserve"> of Social </w:t>
            </w:r>
            <w:proofErr w:type="spellStart"/>
            <w:r w:rsidRPr="00653F78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>Welfare</w:t>
            </w:r>
            <w:proofErr w:type="spellEnd"/>
            <w:r w:rsidRPr="00653F78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 22. 10.1111/ijsw.12024.</w:t>
            </w:r>
          </w:p>
          <w:p w14:paraId="2D1B2FCE" w14:textId="77777777" w:rsidR="00A4657E" w:rsidRPr="00653F78" w:rsidRDefault="00A4657E" w:rsidP="004C0233">
            <w:pPr>
              <w:pStyle w:val="Default"/>
              <w:ind w:left="36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 w:rsidRPr="00653F7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Garreaud</w:t>
            </w:r>
            <w:proofErr w:type="spellEnd"/>
            <w:r w:rsidRPr="00653F7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, R. (2011). Cambio Climático: Bases físicas e impactos en Chile. </w:t>
            </w:r>
            <w:r w:rsidRPr="00653F78">
              <w:rPr>
                <w:rFonts w:asciiTheme="minorHAnsi" w:hAnsiTheme="minorHAnsi" w:cstheme="minorHAnsi"/>
                <w:iCs/>
                <w:sz w:val="20"/>
                <w:szCs w:val="20"/>
                <w:lang w:val="es-ES_tradnl"/>
              </w:rPr>
              <w:t>Revista Tierra Adentro</w:t>
            </w:r>
            <w:r w:rsidRPr="00653F7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, </w:t>
            </w:r>
            <w:r w:rsidRPr="00653F78">
              <w:rPr>
                <w:rFonts w:asciiTheme="minorHAnsi" w:hAnsiTheme="minorHAnsi" w:cstheme="minorHAnsi"/>
                <w:iCs/>
                <w:sz w:val="20"/>
                <w:szCs w:val="20"/>
                <w:lang w:val="es-ES_tradnl"/>
              </w:rPr>
              <w:t>93</w:t>
            </w:r>
            <w:r w:rsidRPr="00653F7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(2), 1-14.</w:t>
            </w:r>
          </w:p>
          <w:p w14:paraId="0705B7BF" w14:textId="77777777" w:rsidR="00A4657E" w:rsidRPr="00653F78" w:rsidRDefault="00A4657E" w:rsidP="004C0233">
            <w:pPr>
              <w:pStyle w:val="Default"/>
              <w:ind w:left="36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653F7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Gaudiano</w:t>
            </w:r>
            <w:proofErr w:type="spellEnd"/>
            <w:r w:rsidRPr="00653F7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, E. G. (2003). Hacia un decenio de la educación para el desarrollo sustentable. </w:t>
            </w:r>
            <w:proofErr w:type="spellStart"/>
            <w:r w:rsidRPr="00653F78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Revista</w:t>
            </w:r>
            <w:proofErr w:type="spellEnd"/>
            <w:r w:rsidRPr="00653F78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53F78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Água</w:t>
            </w:r>
            <w:proofErr w:type="spellEnd"/>
            <w:r w:rsidRPr="00653F78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 y Desarrollo </w:t>
            </w:r>
            <w:proofErr w:type="spellStart"/>
            <w:r w:rsidRPr="00653F78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Sustentable</w:t>
            </w:r>
            <w:proofErr w:type="spellEnd"/>
            <w:r w:rsidRPr="00653F78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. México</w:t>
            </w:r>
            <w:r w:rsidRPr="00653F7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 </w:t>
            </w:r>
            <w:r w:rsidRPr="00653F78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1</w:t>
            </w:r>
            <w:r w:rsidRPr="00653F7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(05).</w:t>
            </w:r>
          </w:p>
          <w:p w14:paraId="0166DFED" w14:textId="77777777" w:rsidR="00A4657E" w:rsidRPr="00653F78" w:rsidRDefault="00A4657E" w:rsidP="004C0233">
            <w:pPr>
              <w:pStyle w:val="Default"/>
              <w:ind w:left="360"/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  <w:r w:rsidRPr="00653F7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Gifford, R. (2011). The dragons of inaction: Psychological barriers that limit climate change mitigation and adaptation. </w:t>
            </w:r>
            <w:r w:rsidRPr="00653F78">
              <w:rPr>
                <w:rFonts w:asciiTheme="minorHAnsi" w:hAnsiTheme="minorHAnsi" w:cstheme="minorHAnsi"/>
                <w:iCs/>
                <w:sz w:val="20"/>
                <w:szCs w:val="20"/>
                <w:lang w:val="es-CL"/>
              </w:rPr>
              <w:t xml:space="preserve">American </w:t>
            </w:r>
            <w:proofErr w:type="spellStart"/>
            <w:r w:rsidRPr="00653F78">
              <w:rPr>
                <w:rFonts w:asciiTheme="minorHAnsi" w:hAnsiTheme="minorHAnsi" w:cstheme="minorHAnsi"/>
                <w:iCs/>
                <w:sz w:val="20"/>
                <w:szCs w:val="20"/>
                <w:lang w:val="es-CL"/>
              </w:rPr>
              <w:t>psychologist</w:t>
            </w:r>
            <w:proofErr w:type="spellEnd"/>
            <w:r w:rsidRPr="00653F78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>, </w:t>
            </w:r>
            <w:r w:rsidRPr="00653F78">
              <w:rPr>
                <w:rFonts w:asciiTheme="minorHAnsi" w:hAnsiTheme="minorHAnsi" w:cstheme="minorHAnsi"/>
                <w:iCs/>
                <w:sz w:val="20"/>
                <w:szCs w:val="20"/>
                <w:lang w:val="es-CL"/>
              </w:rPr>
              <w:t>66</w:t>
            </w:r>
            <w:r w:rsidRPr="00653F78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>(4), 290.</w:t>
            </w:r>
          </w:p>
          <w:p w14:paraId="62A929CA" w14:textId="77777777" w:rsidR="00A4657E" w:rsidRPr="00653F78" w:rsidRDefault="00A4657E" w:rsidP="004C0233">
            <w:pPr>
              <w:pStyle w:val="Default"/>
              <w:ind w:left="36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653F7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González, M. E., Lara, A., Urrutia, R., &amp; </w:t>
            </w:r>
            <w:proofErr w:type="spellStart"/>
            <w:r w:rsidRPr="00653F7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Bosnich</w:t>
            </w:r>
            <w:proofErr w:type="spellEnd"/>
            <w:r w:rsidRPr="00653F7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, J. (2011). Cambio climático y su impacto potencial en la ocurrencia de incendios forestales en la zona centro-sur de Chile (33º-42º S). Bosque (Valdivia), 32(3), 215-219.</w:t>
            </w:r>
          </w:p>
          <w:p w14:paraId="0EB5080C" w14:textId="77777777" w:rsidR="00A4657E" w:rsidRPr="00653F78" w:rsidRDefault="00A4657E" w:rsidP="004C0233">
            <w:pPr>
              <w:pStyle w:val="Default"/>
              <w:ind w:left="36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653F7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IPCC 2014: CAMBIO CLIMÁTICO 2014 “Mitigación del cambio climático” </w:t>
            </w:r>
            <w:hyperlink r:id="rId16" w:history="1">
              <w:r w:rsidRPr="00653F78">
                <w:rPr>
                  <w:rStyle w:val="Hipervnculo"/>
                  <w:rFonts w:asciiTheme="minorHAnsi" w:hAnsiTheme="minorHAnsi" w:cstheme="minorHAnsi"/>
                  <w:sz w:val="20"/>
                  <w:szCs w:val="20"/>
                  <w:lang w:val="es-ES_tradnl"/>
                </w:rPr>
                <w:t>https://www.ipcc.ch/site/assets/uploads/2018/02/SYR_AR5_FINAL_full_es.pdf</w:t>
              </w:r>
            </w:hyperlink>
          </w:p>
          <w:p w14:paraId="5202753F" w14:textId="77777777" w:rsidR="00A4657E" w:rsidRPr="00653F78" w:rsidRDefault="00A4657E" w:rsidP="004C0233">
            <w:pPr>
              <w:pStyle w:val="Default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653F78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 xml:space="preserve">Jiménez, G., Morales, B., Neira, I., &amp; Urquiza, A. (2019). </w:t>
            </w:r>
            <w:proofErr w:type="spellStart"/>
            <w:r w:rsidRPr="00653F78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>Policy</w:t>
            </w:r>
            <w:proofErr w:type="spellEnd"/>
            <w:r w:rsidRPr="00653F78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 xml:space="preserve"> </w:t>
            </w:r>
            <w:proofErr w:type="spellStart"/>
            <w:r w:rsidRPr="00653F78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>brief</w:t>
            </w:r>
            <w:proofErr w:type="spellEnd"/>
            <w:r w:rsidRPr="00653F78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 xml:space="preserve"> Observatorio Ley de Cambio Climático: Reflexiones sobre el proceso de discusión del anteproyecto de Ley Marco de Cambio Climático y la participación pública. </w:t>
            </w:r>
            <w:hyperlink r:id="rId17" w:history="1">
              <w:r w:rsidRPr="00653F78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http://leycambioclimatico.cl/wp-content/uploads/2019/08/Policy-brief-N%C2%B09-agosto-2019.pdf</w:t>
              </w:r>
            </w:hyperlink>
          </w:p>
          <w:p w14:paraId="4358D744" w14:textId="77777777" w:rsidR="00A4657E" w:rsidRPr="00653F78" w:rsidRDefault="00A4657E" w:rsidP="004C0233">
            <w:pPr>
              <w:pStyle w:val="Default"/>
              <w:ind w:left="36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 w:rsidRPr="00653F7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Leff</w:t>
            </w:r>
            <w:proofErr w:type="spellEnd"/>
            <w:r w:rsidRPr="00653F7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, E. (1998). Educación ambiental y desarrollo sustentable. Formación Ambiental, PNUMA, México DF, 9(10).</w:t>
            </w:r>
          </w:p>
          <w:p w14:paraId="42471C53" w14:textId="77777777" w:rsidR="00A4657E" w:rsidRPr="00653F78" w:rsidRDefault="00A4657E" w:rsidP="004C0233">
            <w:pPr>
              <w:pStyle w:val="Default"/>
              <w:ind w:left="36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653F78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 xml:space="preserve">Moraga, P., &amp; </w:t>
            </w:r>
            <w:proofErr w:type="spellStart"/>
            <w:r w:rsidRPr="00653F78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>Meckievi</w:t>
            </w:r>
            <w:proofErr w:type="spellEnd"/>
            <w:r w:rsidRPr="00653F78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>, S. (2016). Análisis comparativo de legislación de cambio climático. </w:t>
            </w:r>
            <w:r w:rsidRPr="00653F78">
              <w:rPr>
                <w:rFonts w:asciiTheme="minorHAnsi" w:hAnsiTheme="minorHAnsi" w:cstheme="minorHAnsi"/>
                <w:iCs/>
                <w:sz w:val="20"/>
                <w:szCs w:val="20"/>
                <w:lang w:val="es-CL"/>
              </w:rPr>
              <w:t xml:space="preserve">Santiago de Chile: Center </w:t>
            </w:r>
            <w:proofErr w:type="spellStart"/>
            <w:r w:rsidRPr="00653F78">
              <w:rPr>
                <w:rFonts w:asciiTheme="minorHAnsi" w:hAnsiTheme="minorHAnsi" w:cstheme="minorHAnsi"/>
                <w:iCs/>
                <w:sz w:val="20"/>
                <w:szCs w:val="20"/>
                <w:lang w:val="es-CL"/>
              </w:rPr>
              <w:t>for</w:t>
            </w:r>
            <w:proofErr w:type="spellEnd"/>
            <w:r w:rsidRPr="00653F78">
              <w:rPr>
                <w:rFonts w:asciiTheme="minorHAnsi" w:hAnsiTheme="minorHAnsi" w:cstheme="minorHAnsi"/>
                <w:iCs/>
                <w:sz w:val="20"/>
                <w:szCs w:val="20"/>
                <w:lang w:val="es-CL"/>
              </w:rPr>
              <w:t xml:space="preserve"> </w:t>
            </w:r>
            <w:proofErr w:type="spellStart"/>
            <w:r w:rsidRPr="00653F78">
              <w:rPr>
                <w:rFonts w:asciiTheme="minorHAnsi" w:hAnsiTheme="minorHAnsi" w:cstheme="minorHAnsi"/>
                <w:iCs/>
                <w:sz w:val="20"/>
                <w:szCs w:val="20"/>
                <w:lang w:val="es-CL"/>
              </w:rPr>
              <w:t>Climate</w:t>
            </w:r>
            <w:proofErr w:type="spellEnd"/>
            <w:r w:rsidRPr="00653F78">
              <w:rPr>
                <w:rFonts w:asciiTheme="minorHAnsi" w:hAnsiTheme="minorHAnsi" w:cstheme="minorHAnsi"/>
                <w:iCs/>
                <w:sz w:val="20"/>
                <w:szCs w:val="20"/>
                <w:lang w:val="es-CL"/>
              </w:rPr>
              <w:t xml:space="preserve"> and </w:t>
            </w:r>
            <w:proofErr w:type="spellStart"/>
            <w:r w:rsidRPr="00653F78">
              <w:rPr>
                <w:rFonts w:asciiTheme="minorHAnsi" w:hAnsiTheme="minorHAnsi" w:cstheme="minorHAnsi"/>
                <w:iCs/>
                <w:sz w:val="20"/>
                <w:szCs w:val="20"/>
                <w:lang w:val="es-CL"/>
              </w:rPr>
              <w:t>Resilience</w:t>
            </w:r>
            <w:proofErr w:type="spellEnd"/>
            <w:r w:rsidRPr="00653F78">
              <w:rPr>
                <w:rFonts w:asciiTheme="minorHAnsi" w:hAnsiTheme="minorHAnsi" w:cstheme="minorHAnsi"/>
                <w:iCs/>
                <w:sz w:val="20"/>
                <w:szCs w:val="20"/>
                <w:lang w:val="es-CL"/>
              </w:rPr>
              <w:t xml:space="preserve"> </w:t>
            </w:r>
            <w:proofErr w:type="spellStart"/>
            <w:r w:rsidRPr="00653F78">
              <w:rPr>
                <w:rFonts w:asciiTheme="minorHAnsi" w:hAnsiTheme="minorHAnsi" w:cstheme="minorHAnsi"/>
                <w:iCs/>
                <w:sz w:val="20"/>
                <w:szCs w:val="20"/>
                <w:lang w:val="es-CL"/>
              </w:rPr>
              <w:t>Research</w:t>
            </w:r>
            <w:proofErr w:type="spellEnd"/>
            <w:r w:rsidRPr="00653F78">
              <w:rPr>
                <w:rFonts w:asciiTheme="minorHAnsi" w:hAnsiTheme="minorHAnsi" w:cstheme="minorHAnsi"/>
                <w:iCs/>
                <w:sz w:val="20"/>
                <w:szCs w:val="20"/>
                <w:lang w:val="es-CL"/>
              </w:rPr>
              <w:t xml:space="preserve">, </w:t>
            </w:r>
            <w:proofErr w:type="spellStart"/>
            <w:r w:rsidRPr="00653F78">
              <w:rPr>
                <w:rFonts w:asciiTheme="minorHAnsi" w:hAnsiTheme="minorHAnsi" w:cstheme="minorHAnsi"/>
                <w:iCs/>
                <w:sz w:val="20"/>
                <w:szCs w:val="20"/>
                <w:lang w:val="es-CL"/>
              </w:rPr>
              <w:t>Adapt</w:t>
            </w:r>
            <w:proofErr w:type="spellEnd"/>
            <w:r w:rsidRPr="00653F78">
              <w:rPr>
                <w:rFonts w:asciiTheme="minorHAnsi" w:hAnsiTheme="minorHAnsi" w:cstheme="minorHAnsi"/>
                <w:iCs/>
                <w:sz w:val="20"/>
                <w:szCs w:val="20"/>
                <w:lang w:val="es-CL"/>
              </w:rPr>
              <w:t xml:space="preserve"> Chile, Ministerio de Ambiente de Chile y Embajada Británica en Santiago</w:t>
            </w:r>
            <w:r w:rsidRPr="00653F78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 xml:space="preserve">. </w:t>
            </w:r>
            <w:hyperlink r:id="rId18" w:history="1">
              <w:r w:rsidRPr="00653F78">
                <w:rPr>
                  <w:rStyle w:val="Hipervnculo"/>
                  <w:rFonts w:asciiTheme="minorHAnsi" w:hAnsiTheme="minorHAnsi" w:cstheme="minorHAnsi"/>
                  <w:sz w:val="20"/>
                  <w:szCs w:val="20"/>
                  <w:lang w:val="es-ES_tradnl"/>
                </w:rPr>
                <w:t>http://leycambioclimatico.cl/wp-content/uploads/2019/01/Derecho_comparado.pdf</w:t>
              </w:r>
            </w:hyperlink>
          </w:p>
          <w:p w14:paraId="3D168713" w14:textId="77777777" w:rsidR="00A4657E" w:rsidRPr="00653F78" w:rsidRDefault="00A4657E" w:rsidP="004C0233">
            <w:pPr>
              <w:pStyle w:val="Default"/>
              <w:ind w:left="360"/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  <w:proofErr w:type="spellStart"/>
            <w:r w:rsidRPr="00653F7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Nuñez</w:t>
            </w:r>
            <w:proofErr w:type="spellEnd"/>
            <w:r w:rsidRPr="00653F7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Cobo, J., &amp; </w:t>
            </w:r>
            <w:proofErr w:type="spellStart"/>
            <w:r w:rsidRPr="00653F7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Verbist</w:t>
            </w:r>
            <w:proofErr w:type="spellEnd"/>
            <w:r w:rsidRPr="00653F7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, K. (2018). </w:t>
            </w:r>
            <w:r w:rsidRPr="00653F78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_tradnl"/>
              </w:rPr>
              <w:t>Atlas de sequías de América Latina y el Caribe</w:t>
            </w:r>
            <w:r w:rsidRPr="00653F7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. </w:t>
            </w:r>
            <w:r w:rsidRPr="00653F78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>UNESCO Publishing.</w:t>
            </w:r>
          </w:p>
          <w:p w14:paraId="2448C576" w14:textId="77777777" w:rsidR="00A4657E" w:rsidRPr="00653F78" w:rsidRDefault="00A4657E" w:rsidP="004C0233">
            <w:pPr>
              <w:pStyle w:val="Default"/>
              <w:ind w:left="36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653F78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Plan de Acción Nacional de Cambio Climático 2017 – 2022:  </w:t>
            </w:r>
            <w:hyperlink r:id="rId19" w:history="1">
              <w:r w:rsidRPr="00653F78">
                <w:rPr>
                  <w:rStyle w:val="Hipervnculo"/>
                  <w:rFonts w:asciiTheme="minorHAnsi" w:hAnsiTheme="minorHAnsi" w:cstheme="minorHAnsi"/>
                  <w:sz w:val="20"/>
                  <w:szCs w:val="20"/>
                  <w:lang w:val="es-ES_tradnl"/>
                </w:rPr>
                <w:t>https://mma.gob.cl/wp-content/uploads/2018/06/PANCCv3-19-10-baja.pdf</w:t>
              </w:r>
            </w:hyperlink>
          </w:p>
          <w:p w14:paraId="16CC0661" w14:textId="77777777" w:rsidR="00A4657E" w:rsidRPr="00653F78" w:rsidRDefault="00A4657E" w:rsidP="0023260B">
            <w:pPr>
              <w:pStyle w:val="Default"/>
              <w:ind w:left="36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proofErr w:type="spellStart"/>
            <w:r w:rsidRPr="00653F7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Sapiains</w:t>
            </w:r>
            <w:proofErr w:type="spellEnd"/>
            <w:r w:rsidRPr="00653F7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, R. </w:t>
            </w:r>
            <w:r w:rsidRPr="00653F7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&amp; Ugarte, A. M. (2017). </w:t>
            </w:r>
            <w:r w:rsidRPr="00653F78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Contribuciones de la </w:t>
            </w:r>
            <w:proofErr w:type="spellStart"/>
            <w:r w:rsidRPr="00653F78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psicología</w:t>
            </w:r>
            <w:proofErr w:type="spellEnd"/>
            <w:r w:rsidRPr="00653F78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para el abordaje de la </w:t>
            </w:r>
            <w:proofErr w:type="spellStart"/>
            <w:r w:rsidRPr="00653F78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dimensión</w:t>
            </w:r>
            <w:proofErr w:type="spellEnd"/>
            <w:r w:rsidRPr="00653F78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humana del cambio </w:t>
            </w:r>
            <w:proofErr w:type="spellStart"/>
            <w:r w:rsidRPr="00653F78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climático</w:t>
            </w:r>
            <w:proofErr w:type="spellEnd"/>
            <w:r w:rsidRPr="00653F78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en Chile (Parte 1). </w:t>
            </w:r>
            <w:r w:rsidRPr="00653F78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 xml:space="preserve">Interdisciplinaria, Revista de </w:t>
            </w:r>
            <w:proofErr w:type="spellStart"/>
            <w:r w:rsidRPr="00653F78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>Psicología</w:t>
            </w:r>
            <w:proofErr w:type="spellEnd"/>
            <w:r w:rsidRPr="00653F78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 xml:space="preserve"> y Ciencias Afines</w:t>
            </w:r>
            <w:r w:rsidRPr="00653F78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 34(</w:t>
            </w:r>
            <w:r w:rsidRPr="00653F78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>1</w:t>
            </w:r>
            <w:r w:rsidRPr="00653F78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): 91-105. </w:t>
            </w:r>
            <w:r w:rsidRPr="00653F7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 xml:space="preserve">ISSN: </w:t>
            </w:r>
            <w:r w:rsidRPr="00653F78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1668-7027. DOI: 10.16888/interd.2017.34.1.6 </w:t>
            </w:r>
          </w:p>
          <w:p w14:paraId="2C1D67CB" w14:textId="77777777" w:rsidR="00A4657E" w:rsidRPr="00653F78" w:rsidRDefault="00A4657E" w:rsidP="0023260B">
            <w:pPr>
              <w:pStyle w:val="Default"/>
              <w:ind w:left="3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653F7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>Sapiains</w:t>
            </w:r>
            <w:proofErr w:type="spellEnd"/>
            <w:r w:rsidRPr="00653F7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 xml:space="preserve">, R.; </w:t>
            </w:r>
            <w:r w:rsidRPr="00653F78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Ibarra, C.; </w:t>
            </w:r>
            <w:proofErr w:type="spellStart"/>
            <w:r w:rsidRPr="00653F78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Jiménez</w:t>
            </w:r>
            <w:proofErr w:type="spellEnd"/>
            <w:r w:rsidRPr="00653F78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, G.; O ́</w:t>
            </w:r>
            <w:proofErr w:type="spellStart"/>
            <w:r w:rsidRPr="00653F78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Ryan</w:t>
            </w:r>
            <w:proofErr w:type="spellEnd"/>
            <w:r w:rsidRPr="00653F78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, R.; Blanco, G., Moraga, P. and Rojas, M. (en revisión). </w:t>
            </w:r>
            <w:r w:rsidRPr="00653F7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Exploring the contours of Climate Governance from an interdisciplinary perspective: A systematic literature review from the South. Submitted to </w:t>
            </w:r>
            <w:r w:rsidRPr="00653F78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Environmental policy and governance. </w:t>
            </w:r>
          </w:p>
          <w:p w14:paraId="7F23A531" w14:textId="77777777" w:rsidR="00A4657E" w:rsidRPr="00653F78" w:rsidRDefault="00A4657E" w:rsidP="004C0233">
            <w:pPr>
              <w:pStyle w:val="Default"/>
              <w:ind w:left="3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53F7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Sellers, S., </w:t>
            </w:r>
            <w:proofErr w:type="spellStart"/>
            <w:r w:rsidRPr="00653F7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Ebi</w:t>
            </w:r>
            <w:proofErr w:type="spellEnd"/>
            <w:r w:rsidRPr="00653F7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 K. L., &amp; Hess, J. (2019). Climate Change, Human Health, and Social Stability: Addressing Interlinkages. </w:t>
            </w:r>
            <w:r w:rsidRPr="00653F78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Environmental health perspectives</w:t>
            </w:r>
            <w:r w:rsidRPr="00653F7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 </w:t>
            </w:r>
            <w:r w:rsidRPr="00653F78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127</w:t>
            </w:r>
            <w:r w:rsidRPr="00653F7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(04), 045002.</w:t>
            </w:r>
          </w:p>
          <w:p w14:paraId="15854FD3" w14:textId="77777777" w:rsidR="00A4657E" w:rsidRPr="00653F78" w:rsidRDefault="00A4657E" w:rsidP="004C0233">
            <w:pPr>
              <w:pStyle w:val="Default"/>
              <w:ind w:left="3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53F7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Solomon, C. G., &amp; LaRocque, R. C. (2019). Climate change—a health emergency. </w:t>
            </w:r>
            <w:r w:rsidRPr="00653F78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New England Journal of Medicine</w:t>
            </w:r>
            <w:r w:rsidRPr="00653F7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 </w:t>
            </w:r>
            <w:r w:rsidRPr="00653F78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380</w:t>
            </w:r>
            <w:r w:rsidRPr="00653F7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(3), 209-211.</w:t>
            </w:r>
          </w:p>
          <w:p w14:paraId="3654116B" w14:textId="77777777" w:rsidR="00A4657E" w:rsidRPr="00653F78" w:rsidRDefault="00A4657E" w:rsidP="004C0233">
            <w:pPr>
              <w:pStyle w:val="Default"/>
              <w:ind w:left="360"/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  <w:proofErr w:type="spellStart"/>
            <w:r w:rsidRPr="00653F7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Stehr</w:t>
            </w:r>
            <w:proofErr w:type="spellEnd"/>
            <w:r w:rsidRPr="00653F7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A., </w:t>
            </w:r>
            <w:proofErr w:type="spellStart"/>
            <w:r w:rsidRPr="00653F7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Debels</w:t>
            </w:r>
            <w:proofErr w:type="spellEnd"/>
            <w:r w:rsidRPr="00653F7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P., </w:t>
            </w:r>
            <w:proofErr w:type="spellStart"/>
            <w:r w:rsidRPr="00653F7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Arumi</w:t>
            </w:r>
            <w:proofErr w:type="spellEnd"/>
            <w:r w:rsidRPr="00653F7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J. L., Alcayaga, H., &amp; Romero, F. (2010). </w:t>
            </w:r>
            <w:r w:rsidRPr="00653F78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>Modelación de la respuesta hidrológica al cambio climático: experiencias de dos cuencas de la zona centro-sur de Chile. Tecnología y ciencias del agua, 1(4), 37-58.</w:t>
            </w:r>
          </w:p>
          <w:p w14:paraId="522CFF73" w14:textId="77777777" w:rsidR="00A4657E" w:rsidRPr="00653F78" w:rsidRDefault="00A4657E" w:rsidP="004C0233">
            <w:pPr>
              <w:pStyle w:val="Default"/>
              <w:ind w:left="36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653F7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Tercera Comunicación Nacional de Chile ante la Convención Marco de las Naciones Unidas sobre Cambio Climático </w:t>
            </w:r>
            <w:hyperlink r:id="rId20" w:history="1">
              <w:r w:rsidRPr="00653F78">
                <w:rPr>
                  <w:rStyle w:val="Hipervnculo"/>
                  <w:rFonts w:asciiTheme="minorHAnsi" w:hAnsiTheme="minorHAnsi" w:cstheme="minorHAnsi"/>
                  <w:sz w:val="20"/>
                  <w:szCs w:val="20"/>
                  <w:lang w:val="es-ES_tradnl"/>
                </w:rPr>
                <w:t>https://drive.google.com/file/d/1bpTjL1yELz0OehWdDR5iXWm6WKUqQKvy/view?usp=sharing</w:t>
              </w:r>
            </w:hyperlink>
          </w:p>
          <w:p w14:paraId="2350C6DB" w14:textId="77777777" w:rsidR="00A4657E" w:rsidRPr="00653F78" w:rsidRDefault="00A4657E" w:rsidP="004C0233">
            <w:pPr>
              <w:pStyle w:val="Default"/>
              <w:ind w:left="36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53F78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 xml:space="preserve">Vergara, W., </w:t>
            </w:r>
            <w:proofErr w:type="spellStart"/>
            <w:r w:rsidRPr="00653F78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>Rios</w:t>
            </w:r>
            <w:proofErr w:type="spellEnd"/>
            <w:r w:rsidRPr="00653F78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 xml:space="preserve">, A. R., Paliza, L. M. G., </w:t>
            </w:r>
            <w:proofErr w:type="spellStart"/>
            <w:r w:rsidRPr="00653F78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>Gutman</w:t>
            </w:r>
            <w:proofErr w:type="spellEnd"/>
            <w:r w:rsidRPr="00653F78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 xml:space="preserve">, P., </w:t>
            </w:r>
            <w:proofErr w:type="spellStart"/>
            <w:r w:rsidRPr="00653F78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>Isbell</w:t>
            </w:r>
            <w:proofErr w:type="spellEnd"/>
            <w:r w:rsidRPr="00653F78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 xml:space="preserve">, P., </w:t>
            </w:r>
            <w:proofErr w:type="spellStart"/>
            <w:r w:rsidRPr="00653F78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>Suding</w:t>
            </w:r>
            <w:proofErr w:type="spellEnd"/>
            <w:r w:rsidRPr="00653F78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>, P. H., &amp; Samaniego, J. (2013). </w:t>
            </w:r>
            <w:r w:rsidRPr="00653F78">
              <w:rPr>
                <w:rFonts w:asciiTheme="minorHAnsi" w:hAnsiTheme="minorHAnsi" w:cstheme="minorHAnsi"/>
                <w:iCs/>
                <w:sz w:val="20"/>
                <w:szCs w:val="20"/>
                <w:lang w:val="es-ES_tradnl"/>
              </w:rPr>
              <w:t xml:space="preserve">El desafío climático y de desarrollo en América Latina y el Caribe: opciones para un desarrollo </w:t>
            </w:r>
            <w:proofErr w:type="spellStart"/>
            <w:r w:rsidRPr="00653F78">
              <w:rPr>
                <w:rFonts w:asciiTheme="minorHAnsi" w:hAnsiTheme="minorHAnsi" w:cstheme="minorHAnsi"/>
                <w:iCs/>
                <w:sz w:val="20"/>
                <w:szCs w:val="20"/>
                <w:lang w:val="es-ES_tradnl"/>
              </w:rPr>
              <w:t>resiliente</w:t>
            </w:r>
            <w:proofErr w:type="spellEnd"/>
            <w:r w:rsidRPr="00653F78">
              <w:rPr>
                <w:rFonts w:asciiTheme="minorHAnsi" w:hAnsiTheme="minorHAnsi" w:cstheme="minorHAnsi"/>
                <w:iCs/>
                <w:sz w:val="20"/>
                <w:szCs w:val="20"/>
                <w:lang w:val="es-ES_tradnl"/>
              </w:rPr>
              <w:t xml:space="preserve"> al clima y bajo en carbono</w:t>
            </w:r>
            <w:r w:rsidRPr="00653F7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. </w:t>
            </w:r>
            <w:r w:rsidRPr="00653F7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Inter-American Development Bank.</w:t>
            </w:r>
          </w:p>
          <w:p w14:paraId="6CE97E7F" w14:textId="77777777" w:rsidR="00A4657E" w:rsidRPr="00653F78" w:rsidRDefault="00A4657E" w:rsidP="004C0233">
            <w:pPr>
              <w:pStyle w:val="Default"/>
              <w:ind w:left="360"/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  <w:r w:rsidRPr="00653F7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Villanueva, B. R., Salvador, M. B., &amp; </w:t>
            </w:r>
            <w:proofErr w:type="spellStart"/>
            <w:r w:rsidRPr="00653F7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Huelgas</w:t>
            </w:r>
            <w:proofErr w:type="spellEnd"/>
            <w:r w:rsidRPr="00653F7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 R. G. (2019). Change climate and health. </w:t>
            </w:r>
            <w:r w:rsidRPr="00653F78">
              <w:rPr>
                <w:rFonts w:asciiTheme="minorHAnsi" w:hAnsiTheme="minorHAnsi" w:cstheme="minorHAnsi"/>
                <w:iCs/>
                <w:sz w:val="20"/>
                <w:szCs w:val="20"/>
                <w:lang w:val="es-CL"/>
              </w:rPr>
              <w:t xml:space="preserve">Revista Clínica Española (English </w:t>
            </w:r>
            <w:proofErr w:type="spellStart"/>
            <w:r w:rsidRPr="00653F78">
              <w:rPr>
                <w:rFonts w:asciiTheme="minorHAnsi" w:hAnsiTheme="minorHAnsi" w:cstheme="minorHAnsi"/>
                <w:iCs/>
                <w:sz w:val="20"/>
                <w:szCs w:val="20"/>
                <w:lang w:val="es-CL"/>
              </w:rPr>
              <w:t>Edition</w:t>
            </w:r>
            <w:proofErr w:type="spellEnd"/>
            <w:r w:rsidRPr="00653F78">
              <w:rPr>
                <w:rFonts w:asciiTheme="minorHAnsi" w:hAnsiTheme="minorHAnsi" w:cstheme="minorHAnsi"/>
                <w:iCs/>
                <w:sz w:val="20"/>
                <w:szCs w:val="20"/>
                <w:lang w:val="es-CL"/>
              </w:rPr>
              <w:t>)</w:t>
            </w:r>
            <w:r w:rsidRPr="00653F78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>, </w:t>
            </w:r>
            <w:r w:rsidRPr="00653F78">
              <w:rPr>
                <w:rFonts w:asciiTheme="minorHAnsi" w:hAnsiTheme="minorHAnsi" w:cstheme="minorHAnsi"/>
                <w:iCs/>
                <w:sz w:val="20"/>
                <w:szCs w:val="20"/>
                <w:lang w:val="es-CL"/>
              </w:rPr>
              <w:t>219</w:t>
            </w:r>
            <w:r w:rsidRPr="00653F78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>(5), 260-265.</w:t>
            </w:r>
          </w:p>
          <w:p w14:paraId="50B75E70" w14:textId="54A6BE27" w:rsidR="00A4657E" w:rsidRPr="00653F78" w:rsidRDefault="00A4657E" w:rsidP="004C0233">
            <w:pPr>
              <w:pStyle w:val="Default"/>
              <w:ind w:left="3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53F7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Zapata, W. A. S., Osorio, L. A. R., &amp; Del Castillo, J. Á. (2011). La ciencia emergente de la sustentabilidad: de la práctica científica hacia la constitución de una ciencia. </w:t>
            </w:r>
            <w:proofErr w:type="spellStart"/>
            <w:r w:rsidRPr="00653F78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_tradnl"/>
              </w:rPr>
              <w:t>Interciencia</w:t>
            </w:r>
            <w:proofErr w:type="spellEnd"/>
            <w:r w:rsidRPr="00653F7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, </w:t>
            </w:r>
            <w:r w:rsidRPr="00653F78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_tradnl"/>
              </w:rPr>
              <w:t>36</w:t>
            </w:r>
            <w:r w:rsidRPr="00653F7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(9), 699-706.</w:t>
            </w:r>
          </w:p>
        </w:tc>
      </w:tr>
    </w:tbl>
    <w:p w14:paraId="0BF2F31A" w14:textId="77777777" w:rsidR="004C0233" w:rsidRPr="00653F78" w:rsidRDefault="004C0233" w:rsidP="00AA64E3">
      <w:pPr>
        <w:rPr>
          <w:rFonts w:cstheme="minorHAnsi"/>
          <w:sz w:val="20"/>
          <w:szCs w:val="20"/>
        </w:rPr>
      </w:pPr>
    </w:p>
    <w:sectPr w:rsidR="004C0233" w:rsidRPr="00653F78" w:rsidSect="00A72E08">
      <w:headerReference w:type="default" r:id="rId21"/>
      <w:footerReference w:type="default" r:id="rId22"/>
      <w:pgSz w:w="11906" w:h="16838" w:code="9"/>
      <w:pgMar w:top="1418" w:right="1440" w:bottom="964" w:left="1440" w:header="136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63D9A" w14:textId="77777777" w:rsidR="009E0D82" w:rsidRDefault="009E0D82" w:rsidP="006F0EB9">
      <w:pPr>
        <w:spacing w:after="0" w:line="240" w:lineRule="auto"/>
      </w:pPr>
      <w:r>
        <w:separator/>
      </w:r>
    </w:p>
  </w:endnote>
  <w:endnote w:type="continuationSeparator" w:id="0">
    <w:p w14:paraId="6DBBAD57" w14:textId="77777777" w:rsidR="009E0D82" w:rsidRDefault="009E0D82" w:rsidP="006F0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69A04" w14:textId="111F63CC" w:rsidR="00A72E08" w:rsidRPr="00D752B8" w:rsidRDefault="00A72E08" w:rsidP="00A72E08">
    <w:pPr>
      <w:pStyle w:val="Piedepgina"/>
      <w:jc w:val="center"/>
      <w:rPr>
        <w:rFonts w:ascii="Book Antiqua" w:hAnsi="Book Antiqua"/>
        <w:sz w:val="20"/>
        <w:szCs w:val="20"/>
        <w:lang w:val="es-CL"/>
      </w:rPr>
    </w:pPr>
    <w:r w:rsidRPr="00D752B8">
      <w:rPr>
        <w:rFonts w:ascii="Book Antiqua" w:hAnsi="Book Antiqua"/>
        <w:sz w:val="20"/>
        <w:szCs w:val="20"/>
        <w:lang w:val="es-CL"/>
      </w:rPr>
      <w:t>________________________________________________________________________________________</w:t>
    </w:r>
  </w:p>
  <w:p w14:paraId="6DAB31BE" w14:textId="77777777" w:rsidR="00A72E08" w:rsidRPr="00D752B8" w:rsidRDefault="00A72E08" w:rsidP="00A72E08">
    <w:pPr>
      <w:pStyle w:val="Piedepgina"/>
      <w:jc w:val="center"/>
      <w:rPr>
        <w:rFonts w:ascii="Book Antiqua" w:hAnsi="Book Antiqua"/>
        <w:sz w:val="20"/>
        <w:szCs w:val="20"/>
        <w:lang w:val="es-CL"/>
      </w:rPr>
    </w:pPr>
    <w:r w:rsidRPr="00D752B8">
      <w:rPr>
        <w:rFonts w:ascii="Book Antiqua" w:hAnsi="Book Antiqua"/>
        <w:sz w:val="20"/>
        <w:szCs w:val="20"/>
        <w:lang w:val="es-CL"/>
      </w:rPr>
      <w:t>Avenida Capitán Ignacio Carrera Pinto 1045 *Ñuñoa *Código Postal 685 033 1 *Santiago *Chile</w:t>
    </w:r>
  </w:p>
  <w:p w14:paraId="5BA030B8" w14:textId="77777777" w:rsidR="00A72E08" w:rsidRPr="00D752B8" w:rsidRDefault="00A72E08" w:rsidP="00A72E08">
    <w:pPr>
      <w:pStyle w:val="Piedepgina"/>
      <w:rPr>
        <w:rFonts w:ascii="Book Antiqua" w:hAnsi="Book Antiqua"/>
        <w:sz w:val="20"/>
        <w:szCs w:val="20"/>
        <w:lang w:val="es-CL"/>
      </w:rPr>
    </w:pPr>
    <w:r w:rsidRPr="00D752B8">
      <w:rPr>
        <w:rFonts w:ascii="Book Antiqua" w:hAnsi="Book Antiqua"/>
        <w:sz w:val="20"/>
        <w:szCs w:val="20"/>
        <w:lang w:val="es-CL"/>
      </w:rPr>
      <w:t xml:space="preserve">                   Fono: 29787878 *email: dptopsic@uchile.cl * Casilla 10.115 Correo Central</w:t>
    </w:r>
  </w:p>
  <w:p w14:paraId="2B79F5DC" w14:textId="77777777" w:rsidR="00A72E08" w:rsidRPr="004325BF" w:rsidRDefault="00A72E08" w:rsidP="00A72E08">
    <w:pPr>
      <w:pStyle w:val="Piedepgina"/>
      <w:jc w:val="center"/>
      <w:rPr>
        <w:rFonts w:ascii="Book Antiqua" w:hAnsi="Book Antiqua"/>
        <w:sz w:val="20"/>
        <w:szCs w:val="20"/>
      </w:rPr>
    </w:pPr>
    <w:r w:rsidRPr="004325BF">
      <w:rPr>
        <w:rFonts w:ascii="Book Antiqua" w:hAnsi="Book Antiqua"/>
        <w:sz w:val="20"/>
        <w:szCs w:val="20"/>
      </w:rPr>
      <w:t>www.facso.uchile.cl/psicologia</w:t>
    </w:r>
  </w:p>
  <w:p w14:paraId="4BA95035" w14:textId="77777777" w:rsidR="0021592A" w:rsidRDefault="002159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05754" w14:textId="77777777" w:rsidR="009E0D82" w:rsidRDefault="009E0D82" w:rsidP="006F0EB9">
      <w:pPr>
        <w:spacing w:after="0" w:line="240" w:lineRule="auto"/>
      </w:pPr>
      <w:r>
        <w:separator/>
      </w:r>
    </w:p>
  </w:footnote>
  <w:footnote w:type="continuationSeparator" w:id="0">
    <w:p w14:paraId="7724CE2C" w14:textId="77777777" w:rsidR="009E0D82" w:rsidRDefault="009E0D82" w:rsidP="006F0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97C4E" w14:textId="6EF433F8" w:rsidR="00664A6A" w:rsidRDefault="00664A6A">
    <w:pPr>
      <w:pStyle w:val="Encabezado"/>
    </w:pPr>
    <w:r w:rsidRPr="00664A6A">
      <w:rPr>
        <w:rFonts w:ascii="Arial" w:hAnsi="Arial"/>
        <w:b/>
        <w:noProof/>
        <w:sz w:val="28"/>
        <w:szCs w:val="28"/>
        <w:lang w:val="es-CL" w:eastAsia="es-CL"/>
      </w:rPr>
      <w:drawing>
        <wp:anchor distT="0" distB="0" distL="114300" distR="114300" simplePos="0" relativeHeight="251663360" behindDoc="0" locked="0" layoutInCell="1" allowOverlap="1" wp14:anchorId="6509EA16" wp14:editId="251AC277">
          <wp:simplePos x="0" y="0"/>
          <wp:positionH relativeFrom="column">
            <wp:posOffset>5562600</wp:posOffset>
          </wp:positionH>
          <wp:positionV relativeFrom="paragraph">
            <wp:posOffset>-740410</wp:posOffset>
          </wp:positionV>
          <wp:extent cx="419100" cy="400678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006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6132E1" wp14:editId="668EE9E8">
              <wp:simplePos x="0" y="0"/>
              <wp:positionH relativeFrom="column">
                <wp:posOffset>3343275</wp:posOffset>
              </wp:positionH>
              <wp:positionV relativeFrom="paragraph">
                <wp:posOffset>-445135</wp:posOffset>
              </wp:positionV>
              <wp:extent cx="2686050" cy="466725"/>
              <wp:effectExtent l="0" t="0" r="0" b="952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0" cy="4667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60D98B" w14:textId="2DD831B0" w:rsidR="00664A6A" w:rsidRDefault="00664A6A" w:rsidP="00664A6A">
                          <w:pPr>
                            <w:pStyle w:val="Encabezado"/>
                            <w:spacing w:beforeLines="50" w:before="120" w:afterLines="50" w:after="120"/>
                            <w:suppressOverlap/>
                            <w:jc w:val="right"/>
                            <w:rPr>
                              <w:rFonts w:ascii="Arial" w:hAnsi="Arial"/>
                              <w:b/>
                              <w:sz w:val="28"/>
                              <w:szCs w:val="28"/>
                            </w:rPr>
                          </w:pPr>
                          <w:proofErr w:type="spellStart"/>
                          <w:r w:rsidRPr="004325BF">
                            <w:rPr>
                              <w:rFonts w:ascii="Arial" w:hAnsi="Arial"/>
                              <w:b/>
                              <w:sz w:val="28"/>
                              <w:szCs w:val="28"/>
                            </w:rPr>
                            <w:t>Departamento</w:t>
                          </w:r>
                          <w:proofErr w:type="spellEnd"/>
                          <w:r w:rsidRPr="004325BF">
                            <w:rPr>
                              <w:rFonts w:ascii="Arial" w:hAnsi="Arial"/>
                              <w:b/>
                              <w:sz w:val="28"/>
                              <w:szCs w:val="28"/>
                            </w:rPr>
                            <w:t xml:space="preserve"> de </w:t>
                          </w:r>
                          <w:proofErr w:type="spellStart"/>
                          <w:r w:rsidRPr="004325BF">
                            <w:rPr>
                              <w:rFonts w:ascii="Arial" w:hAnsi="Arial"/>
                              <w:b/>
                              <w:sz w:val="28"/>
                              <w:szCs w:val="28"/>
                            </w:rPr>
                            <w:t>Psicología</w:t>
                          </w:r>
                          <w:proofErr w:type="spellEnd"/>
                        </w:p>
                        <w:p w14:paraId="791CA68A" w14:textId="77777777" w:rsidR="00664A6A" w:rsidRDefault="00664A6A" w:rsidP="00664A6A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076132E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63.25pt;margin-top:-35.05pt;width:211.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" fillcolor="white [3201]" stroked="f" strokeweight=".5pt">
              <v:textbox>
                <w:txbxContent>
                  <w:p w14:paraId="2060D98B" w14:textId="2DD831B0" w:rsidR="00664A6A" w:rsidRDefault="00664A6A" w:rsidP="00664A6A">
                    <w:pPr>
                      <w:pStyle w:val="Encabezado"/>
                      <w:spacing w:beforeLines="50" w:before="120" w:afterLines="50" w:after="120"/>
                      <w:suppressOverlap/>
                      <w:jc w:val="right"/>
                      <w:rPr>
                        <w:rFonts w:ascii="Arial" w:hAnsi="Arial"/>
                        <w:b/>
                        <w:sz w:val="28"/>
                        <w:szCs w:val="28"/>
                      </w:rPr>
                    </w:pPr>
                    <w:proofErr w:type="spellStart"/>
                    <w:r w:rsidRPr="004325BF">
                      <w:rPr>
                        <w:rFonts w:ascii="Arial" w:hAnsi="Arial"/>
                        <w:b/>
                        <w:sz w:val="28"/>
                        <w:szCs w:val="28"/>
                      </w:rPr>
                      <w:t>Departamento</w:t>
                    </w:r>
                    <w:proofErr w:type="spellEnd"/>
                    <w:r w:rsidRPr="004325BF">
                      <w:rPr>
                        <w:rFonts w:ascii="Arial" w:hAnsi="Arial"/>
                        <w:b/>
                        <w:sz w:val="28"/>
                        <w:szCs w:val="28"/>
                      </w:rPr>
                      <w:t xml:space="preserve"> de </w:t>
                    </w:r>
                    <w:proofErr w:type="spellStart"/>
                    <w:r w:rsidRPr="004325BF">
                      <w:rPr>
                        <w:rFonts w:ascii="Arial" w:hAnsi="Arial"/>
                        <w:b/>
                        <w:sz w:val="28"/>
                        <w:szCs w:val="28"/>
                      </w:rPr>
                      <w:t>Psicología</w:t>
                    </w:r>
                    <w:proofErr w:type="spellEnd"/>
                  </w:p>
                  <w:p w14:paraId="791CA68A" w14:textId="77777777" w:rsidR="00664A6A" w:rsidRDefault="00664A6A" w:rsidP="00664A6A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12D655" wp14:editId="7863E9B8">
              <wp:simplePos x="0" y="0"/>
              <wp:positionH relativeFrom="column">
                <wp:posOffset>5561965</wp:posOffset>
              </wp:positionH>
              <wp:positionV relativeFrom="paragraph">
                <wp:posOffset>-741045</wp:posOffset>
              </wp:positionV>
              <wp:extent cx="619125" cy="523875"/>
              <wp:effectExtent l="0" t="0" r="0" b="0"/>
              <wp:wrapSquare wrapText="bothSides"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9125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364E8C" w14:textId="23041707" w:rsidR="00664A6A" w:rsidRDefault="00664A6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 w14:anchorId="5D12D655" id="Cuadro de texto 7" o:spid="_x0000_s1027" type="#_x0000_t202" style="position:absolute;margin-left:437.95pt;margin-top:-58.35pt;width:48.75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" filled="f" stroked="f" strokeweight=".5pt">
              <v:textbox>
                <w:txbxContent>
                  <w:p w14:paraId="5D364E8C" w14:textId="23041707" w:rsidR="00664A6A" w:rsidRDefault="00664A6A"/>
                </w:txbxContent>
              </v:textbox>
              <w10:wrap type="square"/>
            </v:shape>
          </w:pict>
        </mc:Fallback>
      </mc:AlternateContent>
    </w:r>
    <w:r>
      <w:rPr>
        <w:noProof/>
        <w:lang w:val="es-CL" w:eastAsia="es-CL"/>
      </w:rPr>
      <w:drawing>
        <wp:anchor distT="0" distB="0" distL="114300" distR="114300" simplePos="0" relativeHeight="251661312" behindDoc="0" locked="0" layoutInCell="1" allowOverlap="1" wp14:editId="6315F39C">
          <wp:simplePos x="0" y="0"/>
          <wp:positionH relativeFrom="column">
            <wp:posOffset>6757670</wp:posOffset>
          </wp:positionH>
          <wp:positionV relativeFrom="paragraph">
            <wp:posOffset>612775</wp:posOffset>
          </wp:positionV>
          <wp:extent cx="377190" cy="359410"/>
          <wp:effectExtent l="0" t="0" r="3810" b="254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60288" behindDoc="0" locked="0" layoutInCell="1" allowOverlap="1" wp14:editId="34F353D1">
          <wp:simplePos x="0" y="0"/>
          <wp:positionH relativeFrom="column">
            <wp:posOffset>6757670</wp:posOffset>
          </wp:positionH>
          <wp:positionV relativeFrom="paragraph">
            <wp:posOffset>612775</wp:posOffset>
          </wp:positionV>
          <wp:extent cx="377190" cy="359410"/>
          <wp:effectExtent l="0" t="0" r="3810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 wp14:editId="5582692A">
          <wp:simplePos x="0" y="0"/>
          <wp:positionH relativeFrom="column">
            <wp:posOffset>-361950</wp:posOffset>
          </wp:positionH>
          <wp:positionV relativeFrom="paragraph">
            <wp:posOffset>-786765</wp:posOffset>
          </wp:positionV>
          <wp:extent cx="1600200" cy="914326"/>
          <wp:effectExtent l="0" t="0" r="0" b="635"/>
          <wp:wrapNone/>
          <wp:docPr id="1" name="Imagen 1" descr="logo_CS_400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S_400_B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914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F2F82"/>
    <w:multiLevelType w:val="hybridMultilevel"/>
    <w:tmpl w:val="B63E0050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D30DFB"/>
    <w:multiLevelType w:val="hybridMultilevel"/>
    <w:tmpl w:val="4C748B2C"/>
    <w:lvl w:ilvl="0" w:tplc="ED5684A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C05E9"/>
    <w:multiLevelType w:val="hybridMultilevel"/>
    <w:tmpl w:val="FBF8FD52"/>
    <w:lvl w:ilvl="0" w:tplc="678E53E8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85134"/>
    <w:multiLevelType w:val="hybridMultilevel"/>
    <w:tmpl w:val="E9CE25FA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E6C5B"/>
    <w:multiLevelType w:val="hybridMultilevel"/>
    <w:tmpl w:val="069023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C220C"/>
    <w:multiLevelType w:val="hybridMultilevel"/>
    <w:tmpl w:val="ABCACF1C"/>
    <w:lvl w:ilvl="0" w:tplc="A8206F92">
      <w:start w:val="12"/>
      <w:numFmt w:val="bullet"/>
      <w:lvlText w:val="-"/>
      <w:lvlJc w:val="left"/>
      <w:pPr>
        <w:ind w:left="181" w:hanging="360"/>
      </w:pPr>
      <w:rPr>
        <w:rFonts w:ascii="Times New Roman" w:eastAsiaTheme="minorHAns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90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62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34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06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78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50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22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941" w:hanging="360"/>
      </w:pPr>
      <w:rPr>
        <w:rFonts w:ascii="Wingdings" w:hAnsi="Wingdings" w:hint="default"/>
      </w:rPr>
    </w:lvl>
  </w:abstractNum>
  <w:abstractNum w:abstractNumId="6" w15:restartNumberingAfterBreak="0">
    <w:nsid w:val="44000893"/>
    <w:multiLevelType w:val="hybridMultilevel"/>
    <w:tmpl w:val="BFBE6DE8"/>
    <w:lvl w:ilvl="0" w:tplc="AF3C4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530E7"/>
    <w:multiLevelType w:val="hybridMultilevel"/>
    <w:tmpl w:val="841E18F6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45C7A"/>
    <w:multiLevelType w:val="hybridMultilevel"/>
    <w:tmpl w:val="1E74B0EA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402F8F"/>
    <w:multiLevelType w:val="hybridMultilevel"/>
    <w:tmpl w:val="077C9CBA"/>
    <w:lvl w:ilvl="0" w:tplc="DBE689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09495A"/>
    <w:multiLevelType w:val="hybridMultilevel"/>
    <w:tmpl w:val="6B0C1B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547F7F"/>
    <w:multiLevelType w:val="hybridMultilevel"/>
    <w:tmpl w:val="E7901178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F37402"/>
    <w:multiLevelType w:val="hybridMultilevel"/>
    <w:tmpl w:val="BCE66A0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504A7C"/>
    <w:multiLevelType w:val="hybridMultilevel"/>
    <w:tmpl w:val="5E5A04F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106EBA"/>
    <w:multiLevelType w:val="hybridMultilevel"/>
    <w:tmpl w:val="303E400A"/>
    <w:lvl w:ilvl="0" w:tplc="3D54098E">
      <w:start w:val="1"/>
      <w:numFmt w:val="decimal"/>
      <w:lvlText w:val="(%1)"/>
      <w:lvlJc w:val="left"/>
      <w:pPr>
        <w:ind w:left="1500" w:hanging="360"/>
      </w:pPr>
      <w:rPr>
        <w:rFonts w:ascii="Times New Roman" w:eastAsiaTheme="minorHAnsi" w:hAnsi="Times New Roman" w:cs="Times New Roman"/>
      </w:rPr>
    </w:lvl>
    <w:lvl w:ilvl="1" w:tplc="0C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0"/>
  </w:num>
  <w:num w:numId="5">
    <w:abstractNumId w:val="14"/>
  </w:num>
  <w:num w:numId="6">
    <w:abstractNumId w:val="4"/>
  </w:num>
  <w:num w:numId="7">
    <w:abstractNumId w:val="13"/>
  </w:num>
  <w:num w:numId="8">
    <w:abstractNumId w:val="12"/>
  </w:num>
  <w:num w:numId="9">
    <w:abstractNumId w:val="1"/>
  </w:num>
  <w:num w:numId="10">
    <w:abstractNumId w:val="5"/>
  </w:num>
  <w:num w:numId="11">
    <w:abstractNumId w:val="2"/>
  </w:num>
  <w:num w:numId="12">
    <w:abstractNumId w:val="11"/>
  </w:num>
  <w:num w:numId="13">
    <w:abstractNumId w:val="3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42F"/>
    <w:rsid w:val="00005D06"/>
    <w:rsid w:val="000402AB"/>
    <w:rsid w:val="0004354F"/>
    <w:rsid w:val="000448A1"/>
    <w:rsid w:val="00050A24"/>
    <w:rsid w:val="00064C80"/>
    <w:rsid w:val="00074148"/>
    <w:rsid w:val="00077CC2"/>
    <w:rsid w:val="000A1500"/>
    <w:rsid w:val="000B37F8"/>
    <w:rsid w:val="000C0C64"/>
    <w:rsid w:val="000C4318"/>
    <w:rsid w:val="0010008E"/>
    <w:rsid w:val="001357A4"/>
    <w:rsid w:val="00135C86"/>
    <w:rsid w:val="00144E95"/>
    <w:rsid w:val="00162D4A"/>
    <w:rsid w:val="00166C34"/>
    <w:rsid w:val="00181012"/>
    <w:rsid w:val="001B78DC"/>
    <w:rsid w:val="001C2B34"/>
    <w:rsid w:val="001F1DE1"/>
    <w:rsid w:val="001F4999"/>
    <w:rsid w:val="00204A23"/>
    <w:rsid w:val="002054FE"/>
    <w:rsid w:val="0021592A"/>
    <w:rsid w:val="00222244"/>
    <w:rsid w:val="00227AF5"/>
    <w:rsid w:val="0023114A"/>
    <w:rsid w:val="00231CAB"/>
    <w:rsid w:val="0023260B"/>
    <w:rsid w:val="00244CF6"/>
    <w:rsid w:val="0024667C"/>
    <w:rsid w:val="002529A1"/>
    <w:rsid w:val="00253043"/>
    <w:rsid w:val="0027608A"/>
    <w:rsid w:val="00284EA7"/>
    <w:rsid w:val="002910FE"/>
    <w:rsid w:val="002B592B"/>
    <w:rsid w:val="002E4A63"/>
    <w:rsid w:val="00305137"/>
    <w:rsid w:val="00311B14"/>
    <w:rsid w:val="003175DA"/>
    <w:rsid w:val="00327BAE"/>
    <w:rsid w:val="003649B8"/>
    <w:rsid w:val="003A500A"/>
    <w:rsid w:val="003A5F93"/>
    <w:rsid w:val="003A7DE1"/>
    <w:rsid w:val="003F1572"/>
    <w:rsid w:val="00420007"/>
    <w:rsid w:val="00451BF3"/>
    <w:rsid w:val="00455CBF"/>
    <w:rsid w:val="004A226A"/>
    <w:rsid w:val="004C0233"/>
    <w:rsid w:val="004E505A"/>
    <w:rsid w:val="004E7002"/>
    <w:rsid w:val="004F4385"/>
    <w:rsid w:val="004F73DE"/>
    <w:rsid w:val="005252D9"/>
    <w:rsid w:val="005262FC"/>
    <w:rsid w:val="005415D7"/>
    <w:rsid w:val="0054691E"/>
    <w:rsid w:val="00577424"/>
    <w:rsid w:val="005C7BE8"/>
    <w:rsid w:val="005E1D94"/>
    <w:rsid w:val="005E4375"/>
    <w:rsid w:val="00605E3D"/>
    <w:rsid w:val="006104D6"/>
    <w:rsid w:val="00623D4E"/>
    <w:rsid w:val="00630128"/>
    <w:rsid w:val="00637A6F"/>
    <w:rsid w:val="00642177"/>
    <w:rsid w:val="006532EF"/>
    <w:rsid w:val="00653F78"/>
    <w:rsid w:val="00656C62"/>
    <w:rsid w:val="00664A6A"/>
    <w:rsid w:val="006B14C0"/>
    <w:rsid w:val="006B361C"/>
    <w:rsid w:val="006C03D8"/>
    <w:rsid w:val="006C7CBF"/>
    <w:rsid w:val="006D7603"/>
    <w:rsid w:val="006F0EB9"/>
    <w:rsid w:val="00704AC5"/>
    <w:rsid w:val="00742C07"/>
    <w:rsid w:val="007501A3"/>
    <w:rsid w:val="00782758"/>
    <w:rsid w:val="00796803"/>
    <w:rsid w:val="007C3C17"/>
    <w:rsid w:val="007C544D"/>
    <w:rsid w:val="007E3142"/>
    <w:rsid w:val="007F2929"/>
    <w:rsid w:val="007F74A1"/>
    <w:rsid w:val="00812095"/>
    <w:rsid w:val="00813EF9"/>
    <w:rsid w:val="008215DD"/>
    <w:rsid w:val="00834763"/>
    <w:rsid w:val="00837CBB"/>
    <w:rsid w:val="00864C21"/>
    <w:rsid w:val="00866412"/>
    <w:rsid w:val="008676AD"/>
    <w:rsid w:val="008762A8"/>
    <w:rsid w:val="008E11CC"/>
    <w:rsid w:val="008F70B1"/>
    <w:rsid w:val="00907871"/>
    <w:rsid w:val="00910AA2"/>
    <w:rsid w:val="00933FD2"/>
    <w:rsid w:val="00934073"/>
    <w:rsid w:val="00936F52"/>
    <w:rsid w:val="00941983"/>
    <w:rsid w:val="00960A68"/>
    <w:rsid w:val="00960D22"/>
    <w:rsid w:val="0097687A"/>
    <w:rsid w:val="0098431D"/>
    <w:rsid w:val="009C7391"/>
    <w:rsid w:val="009D3BF7"/>
    <w:rsid w:val="009E0D82"/>
    <w:rsid w:val="00A0251D"/>
    <w:rsid w:val="00A33911"/>
    <w:rsid w:val="00A4657E"/>
    <w:rsid w:val="00A72B10"/>
    <w:rsid w:val="00A72E08"/>
    <w:rsid w:val="00A8213D"/>
    <w:rsid w:val="00AA64E3"/>
    <w:rsid w:val="00AC1BCD"/>
    <w:rsid w:val="00AD5069"/>
    <w:rsid w:val="00AD6922"/>
    <w:rsid w:val="00AF7DDA"/>
    <w:rsid w:val="00B05311"/>
    <w:rsid w:val="00B11391"/>
    <w:rsid w:val="00B26513"/>
    <w:rsid w:val="00B4197A"/>
    <w:rsid w:val="00B55D2B"/>
    <w:rsid w:val="00B674EA"/>
    <w:rsid w:val="00B90471"/>
    <w:rsid w:val="00BA2B67"/>
    <w:rsid w:val="00BB45BA"/>
    <w:rsid w:val="00BC6173"/>
    <w:rsid w:val="00C24128"/>
    <w:rsid w:val="00C31C7E"/>
    <w:rsid w:val="00C407EE"/>
    <w:rsid w:val="00C51F86"/>
    <w:rsid w:val="00C55251"/>
    <w:rsid w:val="00C65817"/>
    <w:rsid w:val="00C770E8"/>
    <w:rsid w:val="00C83A2C"/>
    <w:rsid w:val="00CA659F"/>
    <w:rsid w:val="00CA6C16"/>
    <w:rsid w:val="00CD142F"/>
    <w:rsid w:val="00CE30F9"/>
    <w:rsid w:val="00D010C1"/>
    <w:rsid w:val="00D10E95"/>
    <w:rsid w:val="00D1411A"/>
    <w:rsid w:val="00D41B1F"/>
    <w:rsid w:val="00D444F7"/>
    <w:rsid w:val="00D55F9B"/>
    <w:rsid w:val="00D64BA3"/>
    <w:rsid w:val="00D752B8"/>
    <w:rsid w:val="00D8023B"/>
    <w:rsid w:val="00D87316"/>
    <w:rsid w:val="00D909F8"/>
    <w:rsid w:val="00DB0ACB"/>
    <w:rsid w:val="00DC05A5"/>
    <w:rsid w:val="00DC63A0"/>
    <w:rsid w:val="00DC6741"/>
    <w:rsid w:val="00DE6275"/>
    <w:rsid w:val="00E12BC6"/>
    <w:rsid w:val="00E21B50"/>
    <w:rsid w:val="00E31E70"/>
    <w:rsid w:val="00E46122"/>
    <w:rsid w:val="00E5111B"/>
    <w:rsid w:val="00E60FA8"/>
    <w:rsid w:val="00E64650"/>
    <w:rsid w:val="00E73065"/>
    <w:rsid w:val="00E91EFC"/>
    <w:rsid w:val="00EA2320"/>
    <w:rsid w:val="00EA30FA"/>
    <w:rsid w:val="00EB4428"/>
    <w:rsid w:val="00EC6FFB"/>
    <w:rsid w:val="00ED6D3E"/>
    <w:rsid w:val="00EE708C"/>
    <w:rsid w:val="00EF02FF"/>
    <w:rsid w:val="00F16D22"/>
    <w:rsid w:val="00F232B4"/>
    <w:rsid w:val="00F275D6"/>
    <w:rsid w:val="00F32471"/>
    <w:rsid w:val="00F33BC9"/>
    <w:rsid w:val="00F35EE6"/>
    <w:rsid w:val="00F37973"/>
    <w:rsid w:val="00F41512"/>
    <w:rsid w:val="00F56612"/>
    <w:rsid w:val="00F7597C"/>
    <w:rsid w:val="00F85A57"/>
    <w:rsid w:val="00F86EEF"/>
    <w:rsid w:val="00F94069"/>
    <w:rsid w:val="00F941BB"/>
    <w:rsid w:val="00F94A76"/>
    <w:rsid w:val="00FA3CC2"/>
    <w:rsid w:val="00FA410E"/>
    <w:rsid w:val="00FA5818"/>
    <w:rsid w:val="00FB1137"/>
    <w:rsid w:val="00FD14AA"/>
    <w:rsid w:val="00FD4986"/>
    <w:rsid w:val="00FE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7D2FA6"/>
  <w15:docId w15:val="{E85E880A-6F00-4D16-812E-6E2379838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D1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D142F"/>
    <w:pPr>
      <w:ind w:left="720"/>
      <w:contextualSpacing/>
    </w:pPr>
  </w:style>
  <w:style w:type="paragraph" w:customStyle="1" w:styleId="Default">
    <w:name w:val="Default"/>
    <w:rsid w:val="00CD14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adecuadrcula4-nfasis31">
    <w:name w:val="Tabla de cuadrícula 4 - Énfasis 31"/>
    <w:basedOn w:val="Tablanormal"/>
    <w:uiPriority w:val="49"/>
    <w:rsid w:val="00FA410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62D4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2D4A"/>
    <w:rPr>
      <w:rFonts w:ascii="Lucida Grande" w:hAnsi="Lucida Grande" w:cs="Lucida Grande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F0EB9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F0EB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F0EB9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2159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592A"/>
  </w:style>
  <w:style w:type="paragraph" w:styleId="Piedepgina">
    <w:name w:val="footer"/>
    <w:basedOn w:val="Normal"/>
    <w:link w:val="PiedepginaCar"/>
    <w:uiPriority w:val="99"/>
    <w:unhideWhenUsed/>
    <w:rsid w:val="002159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592A"/>
  </w:style>
  <w:style w:type="table" w:customStyle="1" w:styleId="Tablanormal11">
    <w:name w:val="Tabla normal 11"/>
    <w:basedOn w:val="Tablanormal"/>
    <w:uiPriority w:val="41"/>
    <w:rsid w:val="00AA64E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51">
    <w:name w:val="Tabla normal 51"/>
    <w:basedOn w:val="Tablanormal"/>
    <w:uiPriority w:val="45"/>
    <w:rsid w:val="00AA64E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concuadrcula1clara1">
    <w:name w:val="Tabla con cuadrícula 1 clara1"/>
    <w:basedOn w:val="Tablanormal"/>
    <w:uiPriority w:val="46"/>
    <w:rsid w:val="00AA64E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5oscura-nfasis31">
    <w:name w:val="Tabla con cuadrícula 5 oscura - Énfasis 31"/>
    <w:basedOn w:val="Tablanormal"/>
    <w:uiPriority w:val="50"/>
    <w:rsid w:val="00AA64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907871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07871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07871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07871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07871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4C0233"/>
    <w:rPr>
      <w:color w:val="0563C1" w:themeColor="hyperlink"/>
      <w:u w:val="single"/>
    </w:rPr>
  </w:style>
  <w:style w:type="table" w:styleId="Tablaconcuadrcula1clara">
    <w:name w:val="Grid Table 1 Light"/>
    <w:basedOn w:val="Tablanormal"/>
    <w:uiPriority w:val="46"/>
    <w:rsid w:val="004C0233"/>
    <w:pPr>
      <w:spacing w:after="0" w:line="240" w:lineRule="auto"/>
    </w:pPr>
    <w:rPr>
      <w:sz w:val="24"/>
      <w:szCs w:val="24"/>
      <w:lang w:val="es-C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4C0233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E91E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7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3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1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2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9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9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2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4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15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4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5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uchile.cl/portal/noticias/noticias-por-unidad/vicerrectoria-de-investigacion-y-desarrollo/160139/transdisciplina-en-la-u-de-chile-conceptos-barreras-y-desafios" TargetMode="External"/><Relationship Id="rId18" Type="http://schemas.openxmlformats.org/officeDocument/2006/relationships/hyperlink" Target="http://leycambioclimatico.cl/wp-content/uploads/2019/01/Derecho_comparado.pdf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cr2.cl/wp-content/uploads/2020/01/Informe-CR2-IncendiosforestalesenChile.pdf" TargetMode="External"/><Relationship Id="rId17" Type="http://schemas.openxmlformats.org/officeDocument/2006/relationships/hyperlink" Target="http://leycambioclimatico.cl/wp-content/uploads/2019/08/Policy-brief-N%C2%B09-agosto-2019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pcc.ch/site/assets/uploads/2018/02/SYR_AR5_FINAL_full_es.pdf" TargetMode="External"/><Relationship Id="rId20" Type="http://schemas.openxmlformats.org/officeDocument/2006/relationships/hyperlink" Target="https://drive.google.com/file/d/1bpTjL1yELz0OehWdDR5iXWm6WKUqQKvy/view?usp=sharin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urnals.openedition.org/orda/1774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unfccc.int/resource/docs/convkp/convsp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ipcc.ch/site/assets/uploads/sites/2/2019/09/IPCC-Special-Report-1.5-SPM_es.pdf" TargetMode="External"/><Relationship Id="rId19" Type="http://schemas.openxmlformats.org/officeDocument/2006/relationships/hyperlink" Target="https://mma.gob.cl/wp-content/uploads/2018/06/PANCCv3-19-10-baj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r2.cl/wp-content/uploads/2019/06/Informe-Antropoceno-castellano.pdf" TargetMode="External"/><Relationship Id="rId14" Type="http://schemas.openxmlformats.org/officeDocument/2006/relationships/hyperlink" Target="https://unfccc.int/sites/default/files/spanish_paris_agreement.pdf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8535D-8C1C-425C-8514-A80322B99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2218</Words>
  <Characters>12204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UQ</Company>
  <LinksUpToDate>false</LinksUpToDate>
  <CharactersWithSpaces>14394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 Sapiains</dc:creator>
  <cp:keywords/>
  <dc:description/>
  <cp:lastModifiedBy>Anahi Veronica Josefina Urquiza Gomez (anahiurquiza)</cp:lastModifiedBy>
  <cp:revision>3</cp:revision>
  <cp:lastPrinted>2015-09-23T13:17:00Z</cp:lastPrinted>
  <dcterms:created xsi:type="dcterms:W3CDTF">2021-07-13T15:47:00Z</dcterms:created>
  <dcterms:modified xsi:type="dcterms:W3CDTF">2021-07-13T15:48:00Z</dcterms:modified>
</cp:coreProperties>
</file>