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02867" w14:textId="77777777" w:rsidR="00D86920" w:rsidRPr="00584BDD" w:rsidRDefault="00D86920" w:rsidP="00D86920">
      <w:pPr>
        <w:pStyle w:val="Default"/>
        <w:jc w:val="both"/>
        <w:rPr>
          <w:rFonts w:asciiTheme="minorHAnsi" w:hAnsiTheme="minorHAnsi" w:cstheme="minorHAnsi"/>
        </w:rPr>
      </w:pPr>
      <w:bookmarkStart w:id="0" w:name="_GoBack"/>
      <w:bookmarkEnd w:id="0"/>
    </w:p>
    <w:p w14:paraId="183AAD98" w14:textId="77777777" w:rsidR="00D86920" w:rsidRPr="00584BDD" w:rsidRDefault="00D86920" w:rsidP="00D86920">
      <w:pPr>
        <w:jc w:val="center"/>
        <w:rPr>
          <w:rFonts w:cstheme="minorHAnsi"/>
          <w:b/>
          <w:sz w:val="24"/>
          <w:szCs w:val="24"/>
        </w:rPr>
      </w:pPr>
      <w:r w:rsidRPr="00584BDD">
        <w:rPr>
          <w:rFonts w:cstheme="minorHAnsi"/>
          <w:b/>
          <w:sz w:val="24"/>
          <w:szCs w:val="24"/>
        </w:rPr>
        <w:t>FORMATO DE PLANIFICACIÓN DE CURSO</w:t>
      </w:r>
    </w:p>
    <w:p w14:paraId="1E226036" w14:textId="77777777" w:rsidR="00D86920" w:rsidRPr="00584BDD" w:rsidRDefault="00D86920" w:rsidP="00D86920">
      <w:pPr>
        <w:pStyle w:val="Prrafodelista"/>
        <w:numPr>
          <w:ilvl w:val="0"/>
          <w:numId w:val="1"/>
        </w:numPr>
        <w:jc w:val="both"/>
        <w:rPr>
          <w:rFonts w:cstheme="minorHAnsi"/>
          <w:b/>
          <w:sz w:val="24"/>
          <w:szCs w:val="24"/>
        </w:rPr>
      </w:pPr>
      <w:r w:rsidRPr="00584BDD">
        <w:rPr>
          <w:rFonts w:cstheme="minorHAnsi"/>
          <w:b/>
          <w:sz w:val="24"/>
          <w:szCs w:val="24"/>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8990"/>
        <w:gridCol w:w="3994"/>
      </w:tblGrid>
      <w:tr w:rsidR="00D86920" w:rsidRPr="00584BDD" w14:paraId="38BA3FF1" w14:textId="77777777" w:rsidTr="00C86EBA">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D1AFBE" w14:textId="77777777"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Nombre del curso:</w:t>
            </w:r>
            <w:r w:rsidRPr="00584BDD">
              <w:rPr>
                <w:rFonts w:cstheme="minorHAnsi"/>
                <w:sz w:val="24"/>
                <w:szCs w:val="24"/>
              </w:rPr>
              <w:t xml:space="preserve"> </w:t>
            </w:r>
            <w:r w:rsidR="0086537C">
              <w:t xml:space="preserve"> </w:t>
            </w:r>
            <w:r w:rsidR="00121FBE">
              <w:t xml:space="preserve"> </w:t>
            </w:r>
            <w:r w:rsidR="00121FBE" w:rsidRPr="00121FBE">
              <w:rPr>
                <w:rFonts w:eastAsia="Calibri" w:cstheme="minorHAnsi"/>
                <w:b/>
                <w:bCs/>
                <w:color w:val="000000" w:themeColor="text1"/>
                <w:kern w:val="24"/>
                <w:sz w:val="24"/>
                <w:szCs w:val="24"/>
                <w:lang w:eastAsia="es-CL"/>
              </w:rPr>
              <w:t>EVALUACION SOCIAL DE PROGRAMAS Y PROYECTOS</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4FC160" w14:textId="77777777" w:rsidR="00D86920" w:rsidRPr="00584BDD" w:rsidRDefault="00D86920" w:rsidP="00C86EBA">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Código del curso:</w:t>
            </w:r>
          </w:p>
        </w:tc>
      </w:tr>
      <w:tr w:rsidR="00D86920" w:rsidRPr="00584BDD" w14:paraId="484BCE2B" w14:textId="77777777" w:rsidTr="00C86EBA">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33BFA4" w14:textId="77777777"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 xml:space="preserve">Profesor/a: </w:t>
            </w:r>
            <w:r w:rsidRPr="00584BDD">
              <w:rPr>
                <w:rFonts w:cstheme="minorHAnsi"/>
                <w:b/>
                <w:bCs/>
                <w:sz w:val="24"/>
                <w:szCs w:val="24"/>
                <w:lang w:val="es-ES"/>
              </w:rPr>
              <w:t xml:space="preserve"> </w:t>
            </w:r>
            <w:r w:rsidR="00F77CA8">
              <w:rPr>
                <w:rFonts w:cstheme="minorHAnsi"/>
                <w:b/>
                <w:bCs/>
                <w:sz w:val="24"/>
                <w:szCs w:val="24"/>
                <w:lang w:val="es-ES"/>
              </w:rPr>
              <w:t>CARLA FRIAS ORTEGA</w:t>
            </w:r>
          </w:p>
        </w:tc>
      </w:tr>
      <w:tr w:rsidR="00D86920" w:rsidRPr="00584BDD" w14:paraId="088EC1F7" w14:textId="77777777" w:rsidTr="00C86EBA">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312E6D" w14:textId="77777777" w:rsidR="00D86920" w:rsidRPr="00584BDD" w:rsidRDefault="00D86920" w:rsidP="00C86EBA">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Descripción general del curso:</w:t>
            </w:r>
          </w:p>
          <w:p w14:paraId="3CCEC72B" w14:textId="77777777" w:rsidR="00D86920" w:rsidRPr="00584BDD" w:rsidRDefault="00D86920" w:rsidP="00C86EBA">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 </w:t>
            </w:r>
          </w:p>
          <w:p w14:paraId="63BB7F9B" w14:textId="77777777" w:rsidR="00D31B9D" w:rsidRPr="00D31B9D" w:rsidRDefault="00D31B9D" w:rsidP="00D31B9D">
            <w:pPr>
              <w:spacing w:after="0" w:line="256" w:lineRule="auto"/>
              <w:jc w:val="both"/>
              <w:rPr>
                <w:rFonts w:eastAsia="Times New Roman" w:cstheme="minorHAnsi"/>
                <w:sz w:val="24"/>
                <w:szCs w:val="24"/>
                <w:lang w:eastAsia="es-CL"/>
              </w:rPr>
            </w:pPr>
            <w:r w:rsidRPr="00D31B9D">
              <w:rPr>
                <w:rFonts w:eastAsia="Times New Roman" w:cstheme="minorHAnsi"/>
                <w:sz w:val="24"/>
                <w:szCs w:val="24"/>
                <w:lang w:eastAsia="es-CL"/>
              </w:rPr>
              <w:t>La preparación y evaluación de programas y proyectos es parte importante de la formación curricular del Trabajo social y de las ciencias sociales, debido a que constituye una de sus ocupaciones, pues se relaciona directamente con la toma de decisiones de asignación de recursos públicos a proyectos y programas de inversión social. Dichas decisiones deben ser guiadas por principios, metodologías e información confiable que permitan reducir incertidumbre de las alternativas, seleccionar aquellas innovadoras que retornen mayor beneficio y ventajas las personas y a la sociedad mediante el cumplimiento de sus objetivos y metas.</w:t>
            </w:r>
          </w:p>
          <w:p w14:paraId="2B1B45FC" w14:textId="77777777" w:rsidR="00D31B9D" w:rsidRPr="00D31B9D" w:rsidRDefault="00D31B9D" w:rsidP="00D31B9D">
            <w:pPr>
              <w:spacing w:after="0" w:line="256" w:lineRule="auto"/>
              <w:jc w:val="both"/>
              <w:rPr>
                <w:rFonts w:eastAsia="Times New Roman" w:cstheme="minorHAnsi"/>
                <w:sz w:val="24"/>
                <w:szCs w:val="24"/>
                <w:lang w:eastAsia="es-CL"/>
              </w:rPr>
            </w:pPr>
          </w:p>
          <w:p w14:paraId="5058A4DF" w14:textId="77777777" w:rsidR="00D31B9D" w:rsidRPr="00D31B9D" w:rsidRDefault="00D31B9D" w:rsidP="00D31B9D">
            <w:pPr>
              <w:spacing w:after="0" w:line="256" w:lineRule="auto"/>
              <w:jc w:val="both"/>
              <w:rPr>
                <w:rFonts w:eastAsia="Times New Roman" w:cstheme="minorHAnsi"/>
                <w:sz w:val="24"/>
                <w:szCs w:val="24"/>
                <w:lang w:eastAsia="es-CL"/>
              </w:rPr>
            </w:pPr>
            <w:r w:rsidRPr="00D31B9D">
              <w:rPr>
                <w:rFonts w:eastAsia="Times New Roman" w:cstheme="minorHAnsi"/>
                <w:sz w:val="24"/>
                <w:szCs w:val="24"/>
                <w:lang w:eastAsia="es-CL"/>
              </w:rPr>
              <w:t>La evaluación social de programas y proyectos sociales, tanto Chile como en Latinoamérica, se enmarca principalmente en el enfoque de efectividad para el Desarrollo, lo que apunta a medir no sólo los resultados esperados, sino también los procesos y los impactos logrados. Por lo anterior, es relevante propiciar el desarrollo de competencias y habilidades que permita a los y las estudiantes a futuro desenvolverse como evaluadores de programas y proyectos sociales, lo que nos lleva a presentar diversas metodologías, dialogar entre ellas y establecer parámetros y estándares de calidad de las evaluaciones sociales de programas y proyectos.</w:t>
            </w:r>
          </w:p>
          <w:p w14:paraId="73B9CE0F" w14:textId="77777777" w:rsidR="00D31B9D" w:rsidRPr="00D31B9D" w:rsidRDefault="00D31B9D" w:rsidP="00D31B9D">
            <w:pPr>
              <w:spacing w:after="0" w:line="256" w:lineRule="auto"/>
              <w:jc w:val="both"/>
              <w:rPr>
                <w:rFonts w:eastAsia="Times New Roman" w:cstheme="minorHAnsi"/>
                <w:sz w:val="24"/>
                <w:szCs w:val="24"/>
                <w:lang w:eastAsia="es-CL"/>
              </w:rPr>
            </w:pPr>
          </w:p>
          <w:p w14:paraId="3A23077E" w14:textId="77777777" w:rsidR="00D31B9D" w:rsidRPr="00D31B9D" w:rsidRDefault="00D31B9D" w:rsidP="00D31B9D">
            <w:pPr>
              <w:spacing w:after="0" w:line="256" w:lineRule="auto"/>
              <w:jc w:val="both"/>
              <w:rPr>
                <w:rFonts w:eastAsia="Times New Roman" w:cstheme="minorHAnsi"/>
                <w:sz w:val="24"/>
                <w:szCs w:val="24"/>
                <w:lang w:eastAsia="es-CL"/>
              </w:rPr>
            </w:pPr>
            <w:r w:rsidRPr="00D31B9D">
              <w:rPr>
                <w:rFonts w:eastAsia="Times New Roman" w:cstheme="minorHAnsi"/>
                <w:sz w:val="24"/>
                <w:szCs w:val="24"/>
                <w:lang w:eastAsia="es-CL"/>
              </w:rPr>
              <w:t>La asignatura es introductoria, entregará los conceptos fundamentales para entender en qué consisten las evaluaciones sociales de programas y proyectos, por qué son importantes, cómo se diseñan e implementan, y cómo usar sus resultados. Combinando clases teóricas y casos de estudio basados en evaluaciones reales, con especial énfasis en la metodología experimental, se revisarán las ventajas y limitaciones del análisis para el caso de las intervenciones sociales.</w:t>
            </w:r>
          </w:p>
          <w:p w14:paraId="6CE331EE" w14:textId="77777777" w:rsidR="00D31B9D" w:rsidRPr="00D31B9D" w:rsidRDefault="00D31B9D" w:rsidP="00D31B9D">
            <w:pPr>
              <w:spacing w:after="0" w:line="256" w:lineRule="auto"/>
              <w:jc w:val="both"/>
              <w:rPr>
                <w:rFonts w:eastAsia="Times New Roman" w:cstheme="minorHAnsi"/>
                <w:sz w:val="24"/>
                <w:szCs w:val="24"/>
                <w:lang w:eastAsia="es-CL"/>
              </w:rPr>
            </w:pPr>
          </w:p>
          <w:p w14:paraId="62FF6A66" w14:textId="77777777" w:rsidR="00D31B9D" w:rsidRDefault="00D31B9D" w:rsidP="00D31B9D">
            <w:pPr>
              <w:spacing w:after="0" w:line="256" w:lineRule="auto"/>
              <w:jc w:val="both"/>
              <w:rPr>
                <w:rFonts w:eastAsia="Times New Roman" w:cstheme="minorHAnsi"/>
                <w:sz w:val="24"/>
                <w:szCs w:val="24"/>
                <w:lang w:eastAsia="es-CL"/>
              </w:rPr>
            </w:pPr>
            <w:r w:rsidRPr="00D31B9D">
              <w:rPr>
                <w:rFonts w:eastAsia="Times New Roman" w:cstheme="minorHAnsi"/>
                <w:sz w:val="24"/>
                <w:szCs w:val="24"/>
                <w:lang w:eastAsia="es-CL"/>
              </w:rPr>
              <w:lastRenderedPageBreak/>
              <w:t xml:space="preserve">Asimismo, se discuten otros temas que son relevantes para cualquier tipo de evaluación de programas, tales como medir adecuadamente los resultados de interés, asegurar la calidad de los datos y usar los resultados en el diseño de programas y políticas nuevas o en rediseño de las actuales. La asignatura Evaluación social está diseñada para mostrar múltiples herramientas de análisis, así como para dar cuenta de la institucionalidad pública responsable de los procesos de evaluación social y monitoreo de programas y proyectos sociales. </w:t>
            </w:r>
          </w:p>
          <w:p w14:paraId="7BA1BD78" w14:textId="77777777" w:rsidR="00D31B9D" w:rsidRDefault="00D31B9D" w:rsidP="00D31B9D">
            <w:pPr>
              <w:spacing w:after="0" w:line="256" w:lineRule="auto"/>
              <w:jc w:val="both"/>
              <w:rPr>
                <w:rFonts w:eastAsia="Times New Roman" w:cstheme="minorHAnsi"/>
                <w:sz w:val="24"/>
                <w:szCs w:val="24"/>
                <w:lang w:eastAsia="es-CL"/>
              </w:rPr>
            </w:pPr>
          </w:p>
          <w:p w14:paraId="06EE8C73" w14:textId="77777777" w:rsidR="00D86920" w:rsidRPr="00584BDD" w:rsidRDefault="00D86920" w:rsidP="00C86EBA">
            <w:pPr>
              <w:spacing w:after="0" w:line="256" w:lineRule="auto"/>
              <w:jc w:val="both"/>
              <w:rPr>
                <w:rFonts w:eastAsia="Times New Roman" w:cstheme="minorHAnsi"/>
                <w:sz w:val="24"/>
                <w:szCs w:val="24"/>
                <w:lang w:eastAsia="es-CL"/>
              </w:rPr>
            </w:pPr>
          </w:p>
        </w:tc>
      </w:tr>
      <w:tr w:rsidR="00D86920" w:rsidRPr="00584BDD" w14:paraId="201DED7A" w14:textId="77777777" w:rsidTr="00C86EBA">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B3DE52" w14:textId="77777777" w:rsidR="00D86920" w:rsidRPr="00584BDD" w:rsidRDefault="00D86920" w:rsidP="00C86EBA">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lastRenderedPageBreak/>
              <w:t>Competencias a las que contribuye el curso</w:t>
            </w:r>
            <w:r w:rsidR="0086537C">
              <w:rPr>
                <w:rStyle w:val="Refdenotaalpie"/>
                <w:rFonts w:eastAsia="Calibri" w:cstheme="minorHAnsi"/>
                <w:b/>
                <w:bCs/>
                <w:color w:val="000000" w:themeColor="text1"/>
                <w:kern w:val="24"/>
                <w:sz w:val="24"/>
                <w:szCs w:val="24"/>
                <w:lang w:eastAsia="es-CL"/>
              </w:rPr>
              <w:footnoteReference w:id="1"/>
            </w:r>
          </w:p>
          <w:p w14:paraId="7A64D577" w14:textId="77777777" w:rsidR="00115947" w:rsidRPr="00115947" w:rsidRDefault="00115947" w:rsidP="00115947">
            <w:pPr>
              <w:spacing w:after="0" w:line="256" w:lineRule="auto"/>
              <w:jc w:val="both"/>
              <w:rPr>
                <w:rFonts w:eastAsia="Calibri" w:cstheme="minorHAnsi"/>
                <w:bCs/>
                <w:color w:val="000000" w:themeColor="text1"/>
                <w:kern w:val="24"/>
                <w:sz w:val="24"/>
                <w:szCs w:val="24"/>
                <w:lang w:eastAsia="es-CL"/>
              </w:rPr>
            </w:pPr>
            <w:r w:rsidRPr="00115947">
              <w:rPr>
                <w:rFonts w:eastAsia="Calibri" w:cstheme="minorHAnsi"/>
                <w:bCs/>
                <w:color w:val="000000" w:themeColor="text1"/>
                <w:kern w:val="24"/>
                <w:sz w:val="24"/>
                <w:szCs w:val="24"/>
                <w:lang w:eastAsia="es-CL"/>
              </w:rPr>
              <w:t>Las competencias dentro del ámbito de investigación social son:</w:t>
            </w:r>
          </w:p>
          <w:p w14:paraId="095E22BB" w14:textId="77777777" w:rsidR="00115947" w:rsidRPr="00F448C0" w:rsidRDefault="00115947" w:rsidP="00115947">
            <w:pPr>
              <w:spacing w:after="0" w:line="256" w:lineRule="auto"/>
              <w:jc w:val="both"/>
              <w:rPr>
                <w:rFonts w:eastAsia="Calibri" w:cstheme="minorHAnsi"/>
                <w:b/>
                <w:color w:val="000000" w:themeColor="text1"/>
                <w:kern w:val="24"/>
                <w:sz w:val="24"/>
                <w:szCs w:val="24"/>
                <w:lang w:eastAsia="es-CL"/>
              </w:rPr>
            </w:pPr>
            <w:r w:rsidRPr="00F448C0">
              <w:rPr>
                <w:rFonts w:eastAsia="Calibri" w:cstheme="minorHAnsi"/>
                <w:b/>
                <w:color w:val="000000" w:themeColor="text1"/>
                <w:kern w:val="24"/>
                <w:sz w:val="24"/>
                <w:szCs w:val="24"/>
                <w:lang w:eastAsia="es-CL"/>
              </w:rPr>
              <w:t>2.1 Realizar investigaciones básicas y aplicadas que formulen preguntas relevantes al campo de los fenómenos y realidad social, aplicando metodologías pertinentes provenientes de distintas áreas del conocimiento de las ciencias sociales y humanidades</w:t>
            </w:r>
          </w:p>
          <w:p w14:paraId="7B671401" w14:textId="77777777" w:rsidR="00115947" w:rsidRPr="00115947" w:rsidRDefault="00115947" w:rsidP="00115947">
            <w:pPr>
              <w:spacing w:after="0" w:line="256" w:lineRule="auto"/>
              <w:jc w:val="both"/>
              <w:rPr>
                <w:rFonts w:eastAsia="Calibri" w:cstheme="minorHAnsi"/>
                <w:bCs/>
                <w:color w:val="000000" w:themeColor="text1"/>
                <w:kern w:val="24"/>
                <w:sz w:val="24"/>
                <w:szCs w:val="24"/>
                <w:lang w:eastAsia="es-CL"/>
              </w:rPr>
            </w:pPr>
            <w:r w:rsidRPr="00115947">
              <w:rPr>
                <w:rFonts w:eastAsia="Calibri" w:cstheme="minorHAnsi"/>
                <w:bCs/>
                <w:color w:val="000000" w:themeColor="text1"/>
                <w:kern w:val="24"/>
                <w:sz w:val="24"/>
                <w:szCs w:val="24"/>
                <w:lang w:eastAsia="es-CL"/>
              </w:rPr>
              <w:t>i)</w:t>
            </w:r>
            <w:r w:rsidRPr="00115947">
              <w:rPr>
                <w:rFonts w:eastAsia="Calibri" w:cstheme="minorHAnsi"/>
                <w:bCs/>
                <w:color w:val="000000" w:themeColor="text1"/>
                <w:kern w:val="24"/>
                <w:sz w:val="24"/>
                <w:szCs w:val="24"/>
                <w:lang w:eastAsia="es-CL"/>
              </w:rPr>
              <w:tab/>
              <w:t>Integrar distintas aproximaciones teóricas, debates y dimensiones relevantes para el campo de los fenómenos sociales vinculados a la desigualdad social, cultural, económica y política.</w:t>
            </w:r>
          </w:p>
          <w:p w14:paraId="3C7773C8" w14:textId="77777777" w:rsidR="00115947" w:rsidRPr="00115947" w:rsidRDefault="00115947" w:rsidP="00115947">
            <w:pPr>
              <w:spacing w:after="0" w:line="256" w:lineRule="auto"/>
              <w:jc w:val="both"/>
              <w:rPr>
                <w:rFonts w:eastAsia="Calibri" w:cstheme="minorHAnsi"/>
                <w:bCs/>
                <w:color w:val="000000" w:themeColor="text1"/>
                <w:kern w:val="24"/>
                <w:sz w:val="24"/>
                <w:szCs w:val="24"/>
                <w:lang w:eastAsia="es-CL"/>
              </w:rPr>
            </w:pPr>
            <w:r w:rsidRPr="00115947">
              <w:rPr>
                <w:rFonts w:eastAsia="Calibri" w:cstheme="minorHAnsi"/>
                <w:bCs/>
                <w:color w:val="000000" w:themeColor="text1"/>
                <w:kern w:val="24"/>
                <w:sz w:val="24"/>
                <w:szCs w:val="24"/>
                <w:lang w:eastAsia="es-CL"/>
              </w:rPr>
              <w:t>ii)</w:t>
            </w:r>
            <w:r w:rsidRPr="00115947">
              <w:rPr>
                <w:rFonts w:eastAsia="Calibri" w:cstheme="minorHAnsi"/>
                <w:bCs/>
                <w:color w:val="000000" w:themeColor="text1"/>
                <w:kern w:val="24"/>
                <w:sz w:val="24"/>
                <w:szCs w:val="24"/>
                <w:lang w:eastAsia="es-CL"/>
              </w:rPr>
              <w:tab/>
              <w:t xml:space="preserve">Aplicar metodologías provenientes de distintos marcos conceptuales para el estudio de la realidad </w:t>
            </w:r>
            <w:proofErr w:type="spellStart"/>
            <w:r w:rsidRPr="00115947">
              <w:rPr>
                <w:rFonts w:eastAsia="Calibri" w:cstheme="minorHAnsi"/>
                <w:bCs/>
                <w:color w:val="000000" w:themeColor="text1"/>
                <w:kern w:val="24"/>
                <w:sz w:val="24"/>
                <w:szCs w:val="24"/>
                <w:lang w:eastAsia="es-CL"/>
              </w:rPr>
              <w:t>sociohistórica</w:t>
            </w:r>
            <w:proofErr w:type="spellEnd"/>
            <w:r w:rsidRPr="00115947">
              <w:rPr>
                <w:rFonts w:eastAsia="Calibri" w:cstheme="minorHAnsi"/>
                <w:bCs/>
                <w:color w:val="000000" w:themeColor="text1"/>
                <w:kern w:val="24"/>
                <w:sz w:val="24"/>
                <w:szCs w:val="24"/>
                <w:lang w:eastAsia="es-CL"/>
              </w:rPr>
              <w:t xml:space="preserve"> chilena y latinoamericana, en proyectos de investigación. </w:t>
            </w:r>
          </w:p>
          <w:p w14:paraId="4DA19E97" w14:textId="77777777" w:rsidR="00115947" w:rsidRPr="00F448C0" w:rsidRDefault="00115947" w:rsidP="00115947">
            <w:pPr>
              <w:spacing w:after="0" w:line="256" w:lineRule="auto"/>
              <w:jc w:val="both"/>
              <w:rPr>
                <w:rFonts w:eastAsia="Calibri" w:cstheme="minorHAnsi"/>
                <w:b/>
                <w:color w:val="000000" w:themeColor="text1"/>
                <w:kern w:val="24"/>
                <w:sz w:val="24"/>
                <w:szCs w:val="24"/>
                <w:lang w:eastAsia="es-CL"/>
              </w:rPr>
            </w:pPr>
            <w:r w:rsidRPr="00F448C0">
              <w:rPr>
                <w:rFonts w:eastAsia="Calibri" w:cstheme="minorHAnsi"/>
                <w:b/>
                <w:color w:val="000000" w:themeColor="text1"/>
                <w:kern w:val="24"/>
                <w:sz w:val="24"/>
                <w:szCs w:val="24"/>
                <w:lang w:eastAsia="es-CL"/>
              </w:rPr>
              <w:t>2.2. Realizar investigaciones de carácter básico y/o aplicado que generen conocimiento y reflexión, que problematicen los horizontes y quehacer del campo profesional del Trabajo Social</w:t>
            </w:r>
          </w:p>
          <w:p w14:paraId="4C4DE604" w14:textId="77777777" w:rsidR="00115947" w:rsidRPr="00115947" w:rsidRDefault="00115947" w:rsidP="00115947">
            <w:pPr>
              <w:spacing w:after="0" w:line="256" w:lineRule="auto"/>
              <w:jc w:val="both"/>
              <w:rPr>
                <w:rFonts w:eastAsia="Calibri" w:cstheme="minorHAnsi"/>
                <w:bCs/>
                <w:color w:val="000000" w:themeColor="text1"/>
                <w:kern w:val="24"/>
                <w:sz w:val="24"/>
                <w:szCs w:val="24"/>
                <w:lang w:eastAsia="es-CL"/>
              </w:rPr>
            </w:pPr>
            <w:r w:rsidRPr="00115947">
              <w:rPr>
                <w:rFonts w:eastAsia="Calibri" w:cstheme="minorHAnsi"/>
                <w:bCs/>
                <w:color w:val="000000" w:themeColor="text1"/>
                <w:kern w:val="24"/>
                <w:sz w:val="24"/>
                <w:szCs w:val="24"/>
                <w:lang w:eastAsia="es-CL"/>
              </w:rPr>
              <w:t>i)</w:t>
            </w:r>
            <w:r w:rsidRPr="00115947">
              <w:rPr>
                <w:rFonts w:eastAsia="Calibri" w:cstheme="minorHAnsi"/>
                <w:bCs/>
                <w:color w:val="000000" w:themeColor="text1"/>
                <w:kern w:val="24"/>
                <w:sz w:val="24"/>
                <w:szCs w:val="24"/>
                <w:lang w:eastAsia="es-CL"/>
              </w:rPr>
              <w:tab/>
              <w:t>Reconocer los distintos debates actuales y temáticas, relacionadas con el quehacer profesional del Trabajo Social</w:t>
            </w:r>
          </w:p>
          <w:p w14:paraId="637DF527" w14:textId="77777777" w:rsidR="00115947" w:rsidRPr="00115947" w:rsidRDefault="00115947" w:rsidP="00115947">
            <w:pPr>
              <w:spacing w:after="0" w:line="256" w:lineRule="auto"/>
              <w:jc w:val="both"/>
              <w:rPr>
                <w:rFonts w:eastAsia="Calibri" w:cstheme="minorHAnsi"/>
                <w:bCs/>
                <w:color w:val="000000" w:themeColor="text1"/>
                <w:kern w:val="24"/>
                <w:sz w:val="24"/>
                <w:szCs w:val="24"/>
                <w:lang w:eastAsia="es-CL"/>
              </w:rPr>
            </w:pPr>
            <w:r w:rsidRPr="00115947">
              <w:rPr>
                <w:rFonts w:eastAsia="Calibri" w:cstheme="minorHAnsi"/>
                <w:bCs/>
                <w:color w:val="000000" w:themeColor="text1"/>
                <w:kern w:val="24"/>
                <w:sz w:val="24"/>
                <w:szCs w:val="24"/>
                <w:lang w:eastAsia="es-CL"/>
              </w:rPr>
              <w:t>ii)</w:t>
            </w:r>
            <w:r w:rsidRPr="00115947">
              <w:rPr>
                <w:rFonts w:eastAsia="Calibri" w:cstheme="minorHAnsi"/>
                <w:bCs/>
                <w:color w:val="000000" w:themeColor="text1"/>
                <w:kern w:val="24"/>
                <w:sz w:val="24"/>
                <w:szCs w:val="24"/>
                <w:lang w:eastAsia="es-CL"/>
              </w:rPr>
              <w:tab/>
              <w:t xml:space="preserve">Formular preguntas o puntos de vista que generen intervenciones sociales pertinentes a los desafíos sociales del país, capaces de proponer nuevas </w:t>
            </w:r>
            <w:proofErr w:type="gramStart"/>
            <w:r w:rsidRPr="00115947">
              <w:rPr>
                <w:rFonts w:eastAsia="Calibri" w:cstheme="minorHAnsi"/>
                <w:bCs/>
                <w:color w:val="000000" w:themeColor="text1"/>
                <w:kern w:val="24"/>
                <w:sz w:val="24"/>
                <w:szCs w:val="24"/>
                <w:lang w:eastAsia="es-CL"/>
              </w:rPr>
              <w:t>perspectivas  en</w:t>
            </w:r>
            <w:proofErr w:type="gramEnd"/>
            <w:r w:rsidRPr="00115947">
              <w:rPr>
                <w:rFonts w:eastAsia="Calibri" w:cstheme="minorHAnsi"/>
                <w:bCs/>
                <w:color w:val="000000" w:themeColor="text1"/>
                <w:kern w:val="24"/>
                <w:sz w:val="24"/>
                <w:szCs w:val="24"/>
                <w:lang w:eastAsia="es-CL"/>
              </w:rPr>
              <w:t xml:space="preserve"> diversas áreas del conocimiento. </w:t>
            </w:r>
          </w:p>
          <w:p w14:paraId="7232C0DE" w14:textId="77777777" w:rsidR="00D86920" w:rsidRPr="00584BDD" w:rsidRDefault="00D86920" w:rsidP="00C86EBA">
            <w:pPr>
              <w:spacing w:after="0" w:line="256" w:lineRule="auto"/>
              <w:jc w:val="both"/>
              <w:rPr>
                <w:rFonts w:eastAsia="Calibri" w:cstheme="minorHAnsi"/>
                <w:b/>
                <w:bCs/>
                <w:color w:val="000000" w:themeColor="text1"/>
                <w:kern w:val="24"/>
                <w:sz w:val="24"/>
                <w:szCs w:val="24"/>
                <w:lang w:eastAsia="es-CL"/>
              </w:rPr>
            </w:pPr>
          </w:p>
        </w:tc>
      </w:tr>
      <w:tr w:rsidR="00D86920" w:rsidRPr="00584BDD" w14:paraId="7EE4079C" w14:textId="77777777" w:rsidTr="00C86EBA">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2C194B" w14:textId="77777777" w:rsidR="00D86920" w:rsidRPr="00584BDD" w:rsidRDefault="00D86920" w:rsidP="00C86EBA">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Resultado de aprendizaje general para el curso:</w:t>
            </w:r>
          </w:p>
          <w:p w14:paraId="31D32006" w14:textId="77777777" w:rsidR="00D86920" w:rsidRDefault="0089572F" w:rsidP="00C86EBA">
            <w:pPr>
              <w:spacing w:after="0" w:line="256" w:lineRule="auto"/>
              <w:jc w:val="both"/>
              <w:rPr>
                <w:rFonts w:eastAsia="Times New Roman" w:cstheme="minorHAnsi"/>
                <w:sz w:val="24"/>
                <w:szCs w:val="24"/>
                <w:lang w:eastAsia="es-CL"/>
              </w:rPr>
            </w:pPr>
            <w:r w:rsidRPr="0089572F">
              <w:rPr>
                <w:rFonts w:eastAsia="Times New Roman" w:cstheme="minorHAnsi"/>
                <w:sz w:val="24"/>
                <w:szCs w:val="24"/>
                <w:lang w:eastAsia="es-CL"/>
              </w:rPr>
              <w:t>Al final del curso el/la estudiante estará en condiciones de:</w:t>
            </w:r>
          </w:p>
          <w:p w14:paraId="0B804E7D" w14:textId="77777777" w:rsidR="00F448C0" w:rsidRPr="00F448C0" w:rsidRDefault="00F448C0" w:rsidP="0089572F">
            <w:pPr>
              <w:spacing w:after="0" w:line="256" w:lineRule="auto"/>
              <w:ind w:left="313" w:hanging="313"/>
              <w:jc w:val="both"/>
              <w:rPr>
                <w:rFonts w:eastAsia="Times New Roman" w:cstheme="minorHAnsi"/>
                <w:sz w:val="24"/>
                <w:szCs w:val="24"/>
                <w:lang w:eastAsia="es-CL"/>
              </w:rPr>
            </w:pPr>
            <w:r w:rsidRPr="00F448C0">
              <w:rPr>
                <w:rFonts w:eastAsia="Times New Roman" w:cstheme="minorHAnsi"/>
                <w:sz w:val="24"/>
                <w:szCs w:val="24"/>
                <w:lang w:eastAsia="es-CL"/>
              </w:rPr>
              <w:lastRenderedPageBreak/>
              <w:t>•</w:t>
            </w:r>
            <w:r w:rsidRPr="00F448C0">
              <w:rPr>
                <w:rFonts w:eastAsia="Times New Roman" w:cstheme="minorHAnsi"/>
                <w:sz w:val="24"/>
                <w:szCs w:val="24"/>
                <w:lang w:eastAsia="es-CL"/>
              </w:rPr>
              <w:tab/>
              <w:t>Comprende y valora la aportación de las metodologías de evaluación social de programas y proyectos al quehacer del trabajador social.</w:t>
            </w:r>
          </w:p>
          <w:p w14:paraId="544FCFC0" w14:textId="77777777" w:rsidR="00F448C0" w:rsidRPr="00F448C0" w:rsidRDefault="00F448C0" w:rsidP="0089572F">
            <w:pPr>
              <w:spacing w:after="0" w:line="256" w:lineRule="auto"/>
              <w:ind w:left="313" w:hanging="313"/>
              <w:jc w:val="both"/>
              <w:rPr>
                <w:rFonts w:eastAsia="Times New Roman" w:cstheme="minorHAnsi"/>
                <w:sz w:val="24"/>
                <w:szCs w:val="24"/>
                <w:lang w:eastAsia="es-CL"/>
              </w:rPr>
            </w:pPr>
            <w:r w:rsidRPr="00F448C0">
              <w:rPr>
                <w:rFonts w:eastAsia="Times New Roman" w:cstheme="minorHAnsi"/>
                <w:sz w:val="24"/>
                <w:szCs w:val="24"/>
                <w:lang w:eastAsia="es-CL"/>
              </w:rPr>
              <w:t>•</w:t>
            </w:r>
            <w:r w:rsidRPr="00F448C0">
              <w:rPr>
                <w:rFonts w:eastAsia="Times New Roman" w:cstheme="minorHAnsi"/>
                <w:sz w:val="24"/>
                <w:szCs w:val="24"/>
                <w:lang w:eastAsia="es-CL"/>
              </w:rPr>
              <w:tab/>
              <w:t>Conoce los sistemas de evaluación social vigentes en relación al ejercicio profesional del trabajo social.</w:t>
            </w:r>
          </w:p>
          <w:p w14:paraId="14E1D763" w14:textId="77777777" w:rsidR="00F448C0" w:rsidRPr="00F448C0" w:rsidRDefault="00F448C0" w:rsidP="0089572F">
            <w:pPr>
              <w:spacing w:after="0" w:line="256" w:lineRule="auto"/>
              <w:ind w:left="313" w:hanging="313"/>
              <w:jc w:val="both"/>
              <w:rPr>
                <w:rFonts w:eastAsia="Times New Roman" w:cstheme="minorHAnsi"/>
                <w:sz w:val="24"/>
                <w:szCs w:val="24"/>
                <w:lang w:eastAsia="es-CL"/>
              </w:rPr>
            </w:pPr>
            <w:r w:rsidRPr="00F448C0">
              <w:rPr>
                <w:rFonts w:eastAsia="Times New Roman" w:cstheme="minorHAnsi"/>
                <w:sz w:val="24"/>
                <w:szCs w:val="24"/>
                <w:lang w:eastAsia="es-CL"/>
              </w:rPr>
              <w:t>•</w:t>
            </w:r>
            <w:r w:rsidRPr="00F448C0">
              <w:rPr>
                <w:rFonts w:eastAsia="Times New Roman" w:cstheme="minorHAnsi"/>
                <w:sz w:val="24"/>
                <w:szCs w:val="24"/>
                <w:lang w:eastAsia="es-CL"/>
              </w:rPr>
              <w:tab/>
              <w:t>Analiza los factores que inciden en las evaluaciones sociales de proyectos, identificando las fortalezas y debilidades de la medición social.</w:t>
            </w:r>
          </w:p>
          <w:p w14:paraId="3710B440" w14:textId="77777777" w:rsidR="00F448C0" w:rsidRPr="00F448C0" w:rsidRDefault="00F448C0" w:rsidP="0089572F">
            <w:pPr>
              <w:spacing w:after="0" w:line="256" w:lineRule="auto"/>
              <w:ind w:left="313" w:hanging="313"/>
              <w:jc w:val="both"/>
              <w:rPr>
                <w:rFonts w:eastAsia="Times New Roman" w:cstheme="minorHAnsi"/>
                <w:sz w:val="24"/>
                <w:szCs w:val="24"/>
                <w:lang w:eastAsia="es-CL"/>
              </w:rPr>
            </w:pPr>
            <w:r w:rsidRPr="00F448C0">
              <w:rPr>
                <w:rFonts w:eastAsia="Times New Roman" w:cstheme="minorHAnsi"/>
                <w:sz w:val="24"/>
                <w:szCs w:val="24"/>
                <w:lang w:eastAsia="es-CL"/>
              </w:rPr>
              <w:t>•</w:t>
            </w:r>
            <w:r w:rsidRPr="00F448C0">
              <w:rPr>
                <w:rFonts w:eastAsia="Times New Roman" w:cstheme="minorHAnsi"/>
                <w:sz w:val="24"/>
                <w:szCs w:val="24"/>
                <w:lang w:eastAsia="es-CL"/>
              </w:rPr>
              <w:tab/>
              <w:t>Analiza el papel que juegan el sistema nacional de inversiones en la intervención social e innovación social.</w:t>
            </w:r>
          </w:p>
          <w:p w14:paraId="16DFD970" w14:textId="77777777" w:rsidR="00F448C0" w:rsidRPr="00F448C0" w:rsidRDefault="00F448C0" w:rsidP="0089572F">
            <w:pPr>
              <w:spacing w:after="0" w:line="256" w:lineRule="auto"/>
              <w:ind w:left="313" w:hanging="313"/>
              <w:jc w:val="both"/>
              <w:rPr>
                <w:rFonts w:eastAsia="Times New Roman" w:cstheme="minorHAnsi"/>
                <w:sz w:val="24"/>
                <w:szCs w:val="24"/>
                <w:lang w:eastAsia="es-CL"/>
              </w:rPr>
            </w:pPr>
            <w:r w:rsidRPr="00F448C0">
              <w:rPr>
                <w:rFonts w:eastAsia="Times New Roman" w:cstheme="minorHAnsi"/>
                <w:sz w:val="24"/>
                <w:szCs w:val="24"/>
                <w:lang w:eastAsia="es-CL"/>
              </w:rPr>
              <w:t>•</w:t>
            </w:r>
            <w:r w:rsidRPr="00F448C0">
              <w:rPr>
                <w:rFonts w:eastAsia="Times New Roman" w:cstheme="minorHAnsi"/>
                <w:sz w:val="24"/>
                <w:szCs w:val="24"/>
                <w:lang w:eastAsia="es-CL"/>
              </w:rPr>
              <w:tab/>
              <w:t xml:space="preserve">Actitud de compromiso frente a los problemas sociales y culturales, visualizando los métodos pertinentes para medir los cambios y </w:t>
            </w:r>
            <w:proofErr w:type="gramStart"/>
            <w:r w:rsidRPr="00F448C0">
              <w:rPr>
                <w:rFonts w:eastAsia="Times New Roman" w:cstheme="minorHAnsi"/>
                <w:sz w:val="24"/>
                <w:szCs w:val="24"/>
                <w:lang w:eastAsia="es-CL"/>
              </w:rPr>
              <w:t>resultados  a</w:t>
            </w:r>
            <w:proofErr w:type="gramEnd"/>
            <w:r w:rsidRPr="00F448C0">
              <w:rPr>
                <w:rFonts w:eastAsia="Times New Roman" w:cstheme="minorHAnsi"/>
                <w:sz w:val="24"/>
                <w:szCs w:val="24"/>
                <w:lang w:eastAsia="es-CL"/>
              </w:rPr>
              <w:t xml:space="preserve"> mediano o largo plazo.</w:t>
            </w:r>
          </w:p>
          <w:p w14:paraId="24A55D87" w14:textId="77777777" w:rsidR="00F448C0" w:rsidRPr="00F448C0" w:rsidRDefault="00F448C0" w:rsidP="0089572F">
            <w:pPr>
              <w:spacing w:after="0" w:line="256" w:lineRule="auto"/>
              <w:ind w:left="313" w:hanging="313"/>
              <w:jc w:val="both"/>
              <w:rPr>
                <w:rFonts w:eastAsia="Times New Roman" w:cstheme="minorHAnsi"/>
                <w:sz w:val="24"/>
                <w:szCs w:val="24"/>
                <w:lang w:eastAsia="es-CL"/>
              </w:rPr>
            </w:pPr>
            <w:r w:rsidRPr="00F448C0">
              <w:rPr>
                <w:rFonts w:eastAsia="Times New Roman" w:cstheme="minorHAnsi"/>
                <w:sz w:val="24"/>
                <w:szCs w:val="24"/>
                <w:lang w:eastAsia="es-CL"/>
              </w:rPr>
              <w:t>•</w:t>
            </w:r>
            <w:r w:rsidRPr="00F448C0">
              <w:rPr>
                <w:rFonts w:eastAsia="Times New Roman" w:cstheme="minorHAnsi"/>
                <w:sz w:val="24"/>
                <w:szCs w:val="24"/>
                <w:lang w:eastAsia="es-CL"/>
              </w:rPr>
              <w:tab/>
              <w:t>Genera espacios de intercambios, reflexión y análisis críticos a nivel interdisciplinar divulgando las propuestas elaboradas.</w:t>
            </w:r>
          </w:p>
          <w:p w14:paraId="7701D496" w14:textId="77777777" w:rsidR="00F448C0" w:rsidRDefault="00F448C0" w:rsidP="0089572F">
            <w:pPr>
              <w:spacing w:after="0" w:line="256" w:lineRule="auto"/>
              <w:ind w:left="313" w:hanging="313"/>
              <w:jc w:val="both"/>
              <w:rPr>
                <w:rFonts w:eastAsia="Times New Roman" w:cstheme="minorHAnsi"/>
                <w:sz w:val="24"/>
                <w:szCs w:val="24"/>
                <w:lang w:eastAsia="es-CL"/>
              </w:rPr>
            </w:pPr>
            <w:r w:rsidRPr="00F448C0">
              <w:rPr>
                <w:rFonts w:eastAsia="Times New Roman" w:cstheme="minorHAnsi"/>
                <w:sz w:val="24"/>
                <w:szCs w:val="24"/>
                <w:lang w:eastAsia="es-CL"/>
              </w:rPr>
              <w:t>•</w:t>
            </w:r>
            <w:r w:rsidRPr="00F448C0">
              <w:rPr>
                <w:rFonts w:eastAsia="Times New Roman" w:cstheme="minorHAnsi"/>
                <w:sz w:val="24"/>
                <w:szCs w:val="24"/>
                <w:lang w:eastAsia="es-CL"/>
              </w:rPr>
              <w:tab/>
              <w:t>Conocer las fuentes de datos disponibles para evaluación sociales de programas y proyectos, así como para el monitoreo de Programas y proyectos.</w:t>
            </w:r>
          </w:p>
          <w:p w14:paraId="1C4588D0" w14:textId="77777777" w:rsidR="0086537C" w:rsidRDefault="0086537C" w:rsidP="0089572F">
            <w:pPr>
              <w:spacing w:after="0" w:line="256" w:lineRule="auto"/>
              <w:ind w:left="313" w:hanging="313"/>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Comunica los resultados de manera inteligible, utilizando un lenguaje adecuado a diferentes audiencias, tanto verbal como escrito</w:t>
            </w:r>
            <w:r w:rsidR="00F448C0">
              <w:rPr>
                <w:rFonts w:eastAsia="Times New Roman" w:cstheme="minorHAnsi"/>
                <w:sz w:val="24"/>
                <w:szCs w:val="24"/>
                <w:lang w:eastAsia="es-CL"/>
              </w:rPr>
              <w:t>.</w:t>
            </w:r>
          </w:p>
          <w:p w14:paraId="329E5307" w14:textId="77777777" w:rsidR="00F448C0" w:rsidRPr="00584BDD" w:rsidRDefault="00F448C0" w:rsidP="00F448C0">
            <w:pPr>
              <w:spacing w:after="0" w:line="256" w:lineRule="auto"/>
              <w:jc w:val="both"/>
              <w:rPr>
                <w:rFonts w:eastAsia="Times New Roman" w:cstheme="minorHAnsi"/>
                <w:sz w:val="24"/>
                <w:szCs w:val="24"/>
                <w:lang w:eastAsia="es-CL"/>
              </w:rPr>
            </w:pPr>
          </w:p>
        </w:tc>
      </w:tr>
      <w:tr w:rsidR="00D86920" w:rsidRPr="00584BDD" w14:paraId="2659CB20" w14:textId="77777777" w:rsidTr="00C86EBA">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04E43C" w14:textId="77777777" w:rsidR="00D86920" w:rsidRPr="00584BDD" w:rsidRDefault="00D86920" w:rsidP="00C86EBA">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Estrategia general de enseñanza:</w:t>
            </w:r>
          </w:p>
          <w:p w14:paraId="0FB48F51" w14:textId="77777777" w:rsidR="00025F6F" w:rsidRPr="00B1750F" w:rsidRDefault="00B1750F" w:rsidP="00B1750F">
            <w:pPr>
              <w:spacing w:after="0" w:line="256" w:lineRule="auto"/>
              <w:jc w:val="both"/>
              <w:rPr>
                <w:rFonts w:eastAsia="Calibri" w:cstheme="minorHAnsi"/>
                <w:color w:val="000000" w:themeColor="text1"/>
                <w:kern w:val="24"/>
                <w:sz w:val="24"/>
                <w:szCs w:val="24"/>
                <w:lang w:eastAsia="es-CL"/>
              </w:rPr>
            </w:pPr>
            <w:r w:rsidRPr="00B1750F">
              <w:rPr>
                <w:rFonts w:eastAsia="Calibri" w:cstheme="minorHAnsi"/>
                <w:color w:val="000000" w:themeColor="text1"/>
                <w:kern w:val="24"/>
                <w:sz w:val="24"/>
                <w:szCs w:val="24"/>
                <w:lang w:eastAsia="es-CL"/>
              </w:rPr>
              <w:t xml:space="preserve">Esta asignatura </w:t>
            </w:r>
            <w:r>
              <w:rPr>
                <w:rFonts w:eastAsia="Calibri" w:cstheme="minorHAnsi"/>
                <w:color w:val="000000" w:themeColor="text1"/>
                <w:kern w:val="24"/>
                <w:sz w:val="24"/>
                <w:szCs w:val="24"/>
                <w:lang w:eastAsia="es-CL"/>
              </w:rPr>
              <w:t>3 u</w:t>
            </w:r>
            <w:r w:rsidR="00025F6F" w:rsidRPr="00B1750F">
              <w:rPr>
                <w:rFonts w:eastAsia="Calibri" w:cstheme="minorHAnsi"/>
                <w:color w:val="000000" w:themeColor="text1"/>
                <w:kern w:val="24"/>
                <w:sz w:val="24"/>
                <w:szCs w:val="24"/>
                <w:lang w:eastAsia="es-CL"/>
              </w:rPr>
              <w:t>nidades</w:t>
            </w:r>
            <w:r w:rsidRPr="00B1750F">
              <w:rPr>
                <w:rFonts w:eastAsia="Calibri" w:cstheme="minorHAnsi"/>
                <w:color w:val="000000" w:themeColor="text1"/>
                <w:kern w:val="24"/>
                <w:sz w:val="24"/>
                <w:szCs w:val="24"/>
                <w:lang w:eastAsia="es-CL"/>
              </w:rPr>
              <w:t>, las cuales se han organizado en</w:t>
            </w:r>
            <w:r w:rsidR="00025F6F" w:rsidRPr="00B1750F">
              <w:rPr>
                <w:rFonts w:eastAsia="Calibri" w:cstheme="minorHAnsi"/>
                <w:color w:val="000000" w:themeColor="text1"/>
                <w:kern w:val="24"/>
                <w:sz w:val="24"/>
                <w:szCs w:val="24"/>
                <w:lang w:eastAsia="es-CL"/>
              </w:rPr>
              <w:t xml:space="preserve"> didáctica</w:t>
            </w:r>
            <w:r w:rsidRPr="00B1750F">
              <w:rPr>
                <w:rFonts w:eastAsia="Calibri" w:cstheme="minorHAnsi"/>
                <w:color w:val="000000" w:themeColor="text1"/>
                <w:kern w:val="24"/>
                <w:sz w:val="24"/>
                <w:szCs w:val="24"/>
                <w:lang w:eastAsia="es-CL"/>
              </w:rPr>
              <w:t>mente en 3 sesiones cada una, más las actividades de evaluación que son 2 por lo que se contemplan 10 sesiones de clases más 2 de evaluación</w:t>
            </w:r>
            <w:r w:rsidR="00025F6F" w:rsidRPr="00B1750F">
              <w:rPr>
                <w:rFonts w:eastAsia="Calibri" w:cstheme="minorHAnsi"/>
                <w:color w:val="000000" w:themeColor="text1"/>
                <w:kern w:val="24"/>
                <w:sz w:val="24"/>
                <w:szCs w:val="24"/>
                <w:lang w:eastAsia="es-CL"/>
              </w:rPr>
              <w:t>.</w:t>
            </w:r>
            <w:r w:rsidRPr="00B1750F">
              <w:rPr>
                <w:rFonts w:eastAsia="Calibri" w:cstheme="minorHAnsi"/>
                <w:color w:val="000000" w:themeColor="text1"/>
                <w:kern w:val="24"/>
                <w:sz w:val="24"/>
                <w:szCs w:val="24"/>
                <w:lang w:eastAsia="es-CL"/>
              </w:rPr>
              <w:t xml:space="preserve"> Ella da un total de 12 sesiones durante el segundo semestre.</w:t>
            </w:r>
          </w:p>
          <w:p w14:paraId="1CEACEC6" w14:textId="77777777" w:rsidR="00025F6F" w:rsidRPr="00B1750F" w:rsidRDefault="00B1750F" w:rsidP="00C86EBA">
            <w:pPr>
              <w:spacing w:after="0" w:line="256" w:lineRule="auto"/>
              <w:jc w:val="both"/>
              <w:rPr>
                <w:rFonts w:eastAsia="Calibri" w:cstheme="minorHAnsi"/>
                <w:color w:val="000000" w:themeColor="text1"/>
                <w:kern w:val="24"/>
                <w:sz w:val="24"/>
                <w:szCs w:val="24"/>
                <w:lang w:eastAsia="es-CL"/>
              </w:rPr>
            </w:pPr>
            <w:r w:rsidRPr="00B1750F">
              <w:rPr>
                <w:rFonts w:eastAsia="Calibri" w:cstheme="minorHAnsi"/>
                <w:color w:val="000000" w:themeColor="text1"/>
                <w:kern w:val="24"/>
                <w:sz w:val="24"/>
                <w:szCs w:val="24"/>
                <w:lang w:eastAsia="es-CL"/>
              </w:rPr>
              <w:t>La asignatura es</w:t>
            </w:r>
            <w:r w:rsidR="00025F6F" w:rsidRPr="00B1750F">
              <w:rPr>
                <w:rFonts w:eastAsia="Calibri" w:cstheme="minorHAnsi"/>
                <w:color w:val="000000" w:themeColor="text1"/>
                <w:kern w:val="24"/>
                <w:sz w:val="24"/>
                <w:szCs w:val="24"/>
                <w:lang w:eastAsia="es-CL"/>
              </w:rPr>
              <w:t xml:space="preserve"> teórico-práctico</w:t>
            </w:r>
            <w:r w:rsidRPr="00B1750F">
              <w:rPr>
                <w:rFonts w:eastAsia="Calibri" w:cstheme="minorHAnsi"/>
                <w:color w:val="000000" w:themeColor="text1"/>
                <w:kern w:val="24"/>
                <w:sz w:val="24"/>
                <w:szCs w:val="24"/>
                <w:lang w:eastAsia="es-CL"/>
              </w:rPr>
              <w:t>, por ende el curso combina</w:t>
            </w:r>
            <w:r w:rsidR="00025F6F" w:rsidRPr="00B1750F">
              <w:rPr>
                <w:rFonts w:eastAsia="Calibri" w:cstheme="minorHAnsi"/>
                <w:color w:val="000000" w:themeColor="text1"/>
                <w:kern w:val="24"/>
                <w:sz w:val="24"/>
                <w:szCs w:val="24"/>
                <w:lang w:eastAsia="es-CL"/>
              </w:rPr>
              <w:t xml:space="preserve"> actividades </w:t>
            </w:r>
            <w:r w:rsidRPr="00B1750F">
              <w:rPr>
                <w:rFonts w:eastAsia="Calibri" w:cstheme="minorHAnsi"/>
                <w:color w:val="000000" w:themeColor="text1"/>
                <w:kern w:val="24"/>
                <w:sz w:val="24"/>
                <w:szCs w:val="24"/>
                <w:lang w:eastAsia="es-CL"/>
              </w:rPr>
              <w:t xml:space="preserve">individuales y grupales, ello implica que la primera actividad es </w:t>
            </w:r>
            <w:proofErr w:type="spellStart"/>
            <w:r w:rsidRPr="00B1750F">
              <w:rPr>
                <w:rFonts w:eastAsia="Calibri" w:cstheme="minorHAnsi"/>
                <w:color w:val="000000" w:themeColor="text1"/>
                <w:kern w:val="24"/>
                <w:sz w:val="24"/>
                <w:szCs w:val="24"/>
                <w:lang w:eastAsia="es-CL"/>
              </w:rPr>
              <w:t>inividual</w:t>
            </w:r>
            <w:proofErr w:type="spellEnd"/>
            <w:r w:rsidRPr="00B1750F">
              <w:rPr>
                <w:rFonts w:eastAsia="Calibri" w:cstheme="minorHAnsi"/>
                <w:color w:val="000000" w:themeColor="text1"/>
                <w:kern w:val="24"/>
                <w:sz w:val="24"/>
                <w:szCs w:val="24"/>
                <w:lang w:eastAsia="es-CL"/>
              </w:rPr>
              <w:t xml:space="preserve"> y la segunda es una</w:t>
            </w:r>
            <w:r w:rsidR="00025F6F" w:rsidRPr="00B1750F">
              <w:rPr>
                <w:rFonts w:eastAsia="Calibri" w:cstheme="minorHAnsi"/>
                <w:color w:val="000000" w:themeColor="text1"/>
                <w:kern w:val="24"/>
                <w:sz w:val="24"/>
                <w:szCs w:val="24"/>
                <w:lang w:eastAsia="es-CL"/>
              </w:rPr>
              <w:t xml:space="preserve"> evaluaci</w:t>
            </w:r>
            <w:r w:rsidRPr="00B1750F">
              <w:rPr>
                <w:rFonts w:eastAsia="Calibri" w:cstheme="minorHAnsi"/>
                <w:color w:val="000000" w:themeColor="text1"/>
                <w:kern w:val="24"/>
                <w:sz w:val="24"/>
                <w:szCs w:val="24"/>
                <w:lang w:eastAsia="es-CL"/>
              </w:rPr>
              <w:t>ó</w:t>
            </w:r>
            <w:r w:rsidR="00025F6F" w:rsidRPr="00B1750F">
              <w:rPr>
                <w:rFonts w:eastAsia="Calibri" w:cstheme="minorHAnsi"/>
                <w:color w:val="000000" w:themeColor="text1"/>
                <w:kern w:val="24"/>
                <w:sz w:val="24"/>
                <w:szCs w:val="24"/>
                <w:lang w:eastAsia="es-CL"/>
              </w:rPr>
              <w:t>n</w:t>
            </w:r>
            <w:r w:rsidRPr="00B1750F">
              <w:rPr>
                <w:rFonts w:eastAsia="Calibri" w:cstheme="minorHAnsi"/>
                <w:color w:val="000000" w:themeColor="text1"/>
                <w:kern w:val="24"/>
                <w:sz w:val="24"/>
                <w:szCs w:val="24"/>
                <w:lang w:eastAsia="es-CL"/>
              </w:rPr>
              <w:t xml:space="preserve"> en</w:t>
            </w:r>
            <w:r w:rsidR="00025F6F" w:rsidRPr="00B1750F">
              <w:rPr>
                <w:rFonts w:eastAsia="Calibri" w:cstheme="minorHAnsi"/>
                <w:color w:val="000000" w:themeColor="text1"/>
                <w:kern w:val="24"/>
                <w:sz w:val="24"/>
                <w:szCs w:val="24"/>
                <w:lang w:eastAsia="es-CL"/>
              </w:rPr>
              <w:t xml:space="preserve"> equipo.</w:t>
            </w:r>
          </w:p>
          <w:p w14:paraId="770B4C2E" w14:textId="77777777" w:rsidR="00F57567" w:rsidRDefault="00D86920" w:rsidP="00C86EBA">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 </w:t>
            </w:r>
          </w:p>
          <w:p w14:paraId="07768124" w14:textId="77777777" w:rsidR="00B1750F" w:rsidRDefault="00F448C0" w:rsidP="00F448C0">
            <w:pPr>
              <w:spacing w:after="0" w:line="256" w:lineRule="auto"/>
              <w:jc w:val="both"/>
              <w:rPr>
                <w:rFonts w:eastAsia="Times New Roman" w:cstheme="minorHAnsi"/>
                <w:sz w:val="24"/>
                <w:szCs w:val="24"/>
                <w:lang w:eastAsia="es-CL"/>
              </w:rPr>
            </w:pPr>
            <w:r w:rsidRPr="00F448C0">
              <w:rPr>
                <w:rFonts w:eastAsia="Times New Roman" w:cstheme="minorHAnsi"/>
                <w:sz w:val="24"/>
                <w:szCs w:val="24"/>
                <w:lang w:eastAsia="es-CL"/>
              </w:rPr>
              <w:t xml:space="preserve">La asignatura será </w:t>
            </w:r>
            <w:proofErr w:type="spellStart"/>
            <w:r w:rsidRPr="00F448C0">
              <w:rPr>
                <w:rFonts w:eastAsia="Times New Roman" w:cstheme="minorHAnsi"/>
                <w:sz w:val="24"/>
                <w:szCs w:val="24"/>
                <w:lang w:eastAsia="es-CL"/>
              </w:rPr>
              <w:t>operacionalizada</w:t>
            </w:r>
            <w:proofErr w:type="spellEnd"/>
            <w:r w:rsidRPr="00F448C0">
              <w:rPr>
                <w:rFonts w:eastAsia="Times New Roman" w:cstheme="minorHAnsi"/>
                <w:sz w:val="24"/>
                <w:szCs w:val="24"/>
                <w:lang w:eastAsia="es-CL"/>
              </w:rPr>
              <w:t xml:space="preserve"> en forma de Seminario Avanzado, por lo que cada estudiante deberá cubrir un número específico de puntos en cada una de las actividades reportadas como básicas para acreditar el curso. Entre las cuales, los estudiantes realizarán la exposición de lecturas sugeridas por tema, en las que se combina la presentación de conceptos teóricos, con la discusión de aplicaciones y experiencias concretas relacionadas con los procesos de producción y análisis de programas/proyectos. </w:t>
            </w:r>
          </w:p>
          <w:p w14:paraId="68450270" w14:textId="77777777" w:rsidR="00B1750F" w:rsidRDefault="00B1750F" w:rsidP="00F448C0">
            <w:pPr>
              <w:spacing w:after="0" w:line="256" w:lineRule="auto"/>
              <w:jc w:val="both"/>
              <w:rPr>
                <w:rFonts w:eastAsia="Times New Roman" w:cstheme="minorHAnsi"/>
                <w:sz w:val="24"/>
                <w:szCs w:val="24"/>
                <w:lang w:eastAsia="es-CL"/>
              </w:rPr>
            </w:pPr>
          </w:p>
          <w:p w14:paraId="3A7B8404" w14:textId="77777777" w:rsidR="00B1750F" w:rsidRDefault="00F448C0" w:rsidP="00F448C0">
            <w:pPr>
              <w:spacing w:after="0" w:line="256" w:lineRule="auto"/>
              <w:jc w:val="both"/>
              <w:rPr>
                <w:rFonts w:eastAsia="Times New Roman" w:cstheme="minorHAnsi"/>
                <w:sz w:val="24"/>
                <w:szCs w:val="24"/>
                <w:lang w:eastAsia="es-CL"/>
              </w:rPr>
            </w:pPr>
            <w:r w:rsidRPr="00F448C0">
              <w:rPr>
                <w:rFonts w:eastAsia="Times New Roman" w:cstheme="minorHAnsi"/>
                <w:sz w:val="24"/>
                <w:szCs w:val="24"/>
                <w:lang w:eastAsia="es-CL"/>
              </w:rPr>
              <w:lastRenderedPageBreak/>
              <w:t xml:space="preserve">Para este fin, las clases </w:t>
            </w:r>
            <w:r w:rsidR="00B1750F">
              <w:rPr>
                <w:rFonts w:eastAsia="Times New Roman" w:cstheme="minorHAnsi"/>
                <w:sz w:val="24"/>
                <w:szCs w:val="24"/>
                <w:lang w:eastAsia="es-CL"/>
              </w:rPr>
              <w:t>serán online y estarán estructuradas de la siguiente manera:</w:t>
            </w:r>
          </w:p>
          <w:p w14:paraId="2F845490" w14:textId="6A86EEEB" w:rsidR="00B1750F" w:rsidRDefault="00F448C0" w:rsidP="00F448C0">
            <w:pPr>
              <w:spacing w:after="0" w:line="256" w:lineRule="auto"/>
              <w:jc w:val="both"/>
              <w:rPr>
                <w:rFonts w:eastAsia="Times New Roman" w:cstheme="minorHAnsi"/>
                <w:sz w:val="24"/>
                <w:szCs w:val="24"/>
                <w:lang w:eastAsia="es-CL"/>
              </w:rPr>
            </w:pPr>
            <w:r w:rsidRPr="00F448C0">
              <w:rPr>
                <w:rFonts w:eastAsia="Times New Roman" w:cstheme="minorHAnsi"/>
                <w:sz w:val="24"/>
                <w:szCs w:val="24"/>
                <w:lang w:eastAsia="es-CL"/>
              </w:rPr>
              <w:t>(a) bloque teórico</w:t>
            </w:r>
            <w:r w:rsidR="00B1750F">
              <w:rPr>
                <w:rFonts w:eastAsia="Times New Roman" w:cstheme="minorHAnsi"/>
                <w:sz w:val="24"/>
                <w:szCs w:val="24"/>
                <w:lang w:eastAsia="es-CL"/>
              </w:rPr>
              <w:t>: se</w:t>
            </w:r>
            <w:r w:rsidRPr="00F448C0">
              <w:rPr>
                <w:rFonts w:eastAsia="Times New Roman" w:cstheme="minorHAnsi"/>
                <w:sz w:val="24"/>
                <w:szCs w:val="24"/>
                <w:lang w:eastAsia="es-CL"/>
              </w:rPr>
              <w:t xml:space="preserve"> expondrán conceptos y miradas teóricas pertinentes</w:t>
            </w:r>
            <w:r w:rsidR="00B1750F">
              <w:rPr>
                <w:rFonts w:eastAsia="Times New Roman" w:cstheme="minorHAnsi"/>
                <w:sz w:val="24"/>
                <w:szCs w:val="24"/>
                <w:lang w:eastAsia="es-CL"/>
              </w:rPr>
              <w:t xml:space="preserve"> por parte de la docente</w:t>
            </w:r>
            <w:r w:rsidR="00DA763C">
              <w:rPr>
                <w:rFonts w:eastAsia="Times New Roman" w:cstheme="minorHAnsi"/>
                <w:sz w:val="24"/>
                <w:szCs w:val="24"/>
                <w:lang w:eastAsia="es-CL"/>
              </w:rPr>
              <w:t xml:space="preserve"> en 2</w:t>
            </w:r>
            <w:r w:rsidR="00D14A70">
              <w:rPr>
                <w:rFonts w:eastAsia="Times New Roman" w:cstheme="minorHAnsi"/>
                <w:sz w:val="24"/>
                <w:szCs w:val="24"/>
                <w:lang w:eastAsia="es-CL"/>
              </w:rPr>
              <w:t>0</w:t>
            </w:r>
            <w:r w:rsidR="00B252CE">
              <w:rPr>
                <w:rFonts w:eastAsia="Times New Roman" w:cstheme="minorHAnsi"/>
                <w:sz w:val="24"/>
                <w:szCs w:val="24"/>
                <w:lang w:eastAsia="es-CL"/>
              </w:rPr>
              <w:t xml:space="preserve"> </w:t>
            </w:r>
            <w:r w:rsidR="00DA763C">
              <w:rPr>
                <w:rFonts w:eastAsia="Times New Roman" w:cstheme="minorHAnsi"/>
                <w:sz w:val="24"/>
                <w:szCs w:val="24"/>
                <w:lang w:eastAsia="es-CL"/>
              </w:rPr>
              <w:t>minutos.</w:t>
            </w:r>
          </w:p>
          <w:p w14:paraId="02ACDA41" w14:textId="774485D7" w:rsidR="00B1750F" w:rsidRDefault="00F448C0" w:rsidP="00F448C0">
            <w:pPr>
              <w:spacing w:after="0" w:line="256" w:lineRule="auto"/>
              <w:jc w:val="both"/>
              <w:rPr>
                <w:rFonts w:eastAsia="Times New Roman" w:cstheme="minorHAnsi"/>
                <w:sz w:val="24"/>
                <w:szCs w:val="24"/>
                <w:lang w:eastAsia="es-CL"/>
              </w:rPr>
            </w:pPr>
            <w:r w:rsidRPr="00F448C0">
              <w:rPr>
                <w:rFonts w:eastAsia="Times New Roman" w:cstheme="minorHAnsi"/>
                <w:sz w:val="24"/>
                <w:szCs w:val="24"/>
                <w:lang w:eastAsia="es-CL"/>
              </w:rPr>
              <w:t xml:space="preserve">(b) bloque </w:t>
            </w:r>
            <w:r w:rsidR="00B1750F">
              <w:rPr>
                <w:rFonts w:eastAsia="Times New Roman" w:cstheme="minorHAnsi"/>
                <w:sz w:val="24"/>
                <w:szCs w:val="24"/>
                <w:lang w:eastAsia="es-CL"/>
              </w:rPr>
              <w:t>práctico: cada estudiante realizará un ejercicio práctico</w:t>
            </w:r>
            <w:r w:rsidR="00DA763C">
              <w:rPr>
                <w:rFonts w:eastAsia="Times New Roman" w:cstheme="minorHAnsi"/>
                <w:sz w:val="24"/>
                <w:szCs w:val="24"/>
                <w:lang w:eastAsia="es-CL"/>
              </w:rPr>
              <w:t xml:space="preserve"> </w:t>
            </w:r>
            <w:r w:rsidR="00B1750F">
              <w:rPr>
                <w:rFonts w:eastAsia="Times New Roman" w:cstheme="minorHAnsi"/>
                <w:sz w:val="24"/>
                <w:szCs w:val="24"/>
                <w:lang w:eastAsia="es-CL"/>
              </w:rPr>
              <w:t>(*) en base a l</w:t>
            </w:r>
            <w:r w:rsidRPr="00F448C0">
              <w:rPr>
                <w:rFonts w:eastAsia="Times New Roman" w:cstheme="minorHAnsi"/>
                <w:sz w:val="24"/>
                <w:szCs w:val="24"/>
                <w:lang w:eastAsia="es-CL"/>
              </w:rPr>
              <w:t>os contenidos teóricos presentados en el bloque anterior</w:t>
            </w:r>
            <w:r w:rsidR="00DA763C">
              <w:rPr>
                <w:rFonts w:eastAsia="Times New Roman" w:cstheme="minorHAnsi"/>
                <w:sz w:val="24"/>
                <w:szCs w:val="24"/>
                <w:lang w:eastAsia="es-CL"/>
              </w:rPr>
              <w:t xml:space="preserve">, se destinará </w:t>
            </w:r>
            <w:r w:rsidR="00B252CE">
              <w:rPr>
                <w:rFonts w:eastAsia="Times New Roman" w:cstheme="minorHAnsi"/>
                <w:sz w:val="24"/>
                <w:szCs w:val="24"/>
                <w:lang w:eastAsia="es-CL"/>
              </w:rPr>
              <w:t>3</w:t>
            </w:r>
            <w:r w:rsidR="00DA763C">
              <w:rPr>
                <w:rFonts w:eastAsia="Times New Roman" w:cstheme="minorHAnsi"/>
                <w:sz w:val="24"/>
                <w:szCs w:val="24"/>
                <w:lang w:eastAsia="es-CL"/>
              </w:rPr>
              <w:t>0 minutos</w:t>
            </w:r>
            <w:r w:rsidRPr="00F448C0">
              <w:rPr>
                <w:rFonts w:eastAsia="Times New Roman" w:cstheme="minorHAnsi"/>
                <w:sz w:val="24"/>
                <w:szCs w:val="24"/>
                <w:lang w:eastAsia="es-CL"/>
              </w:rPr>
              <w:t>.</w:t>
            </w:r>
          </w:p>
          <w:p w14:paraId="3C3D9D18" w14:textId="22AEBD3F" w:rsidR="00F448C0" w:rsidRDefault="00B1750F" w:rsidP="00F448C0">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(c) Bloque de integración: se podrán en común los aprendizajes obtenidos, se retroalimentarán los ejercicios y corregirán los posibles errores de la actividad práctica</w:t>
            </w:r>
            <w:r w:rsidR="00DA763C">
              <w:rPr>
                <w:rFonts w:eastAsia="Times New Roman" w:cstheme="minorHAnsi"/>
                <w:sz w:val="24"/>
                <w:szCs w:val="24"/>
                <w:lang w:eastAsia="es-CL"/>
              </w:rPr>
              <w:t>, se destinará</w:t>
            </w:r>
            <w:r w:rsidR="00D14A70">
              <w:rPr>
                <w:rFonts w:eastAsia="Times New Roman" w:cstheme="minorHAnsi"/>
                <w:sz w:val="24"/>
                <w:szCs w:val="24"/>
                <w:lang w:eastAsia="es-CL"/>
              </w:rPr>
              <w:t xml:space="preserve"> </w:t>
            </w:r>
            <w:r w:rsidR="00B252CE">
              <w:rPr>
                <w:rFonts w:eastAsia="Times New Roman" w:cstheme="minorHAnsi"/>
                <w:sz w:val="24"/>
                <w:szCs w:val="24"/>
                <w:lang w:eastAsia="es-CL"/>
              </w:rPr>
              <w:t>4</w:t>
            </w:r>
            <w:r w:rsidR="00D14A70">
              <w:rPr>
                <w:rFonts w:eastAsia="Times New Roman" w:cstheme="minorHAnsi"/>
                <w:sz w:val="24"/>
                <w:szCs w:val="24"/>
                <w:lang w:eastAsia="es-CL"/>
              </w:rPr>
              <w:t>0</w:t>
            </w:r>
            <w:r>
              <w:rPr>
                <w:rFonts w:eastAsia="Times New Roman" w:cstheme="minorHAnsi"/>
                <w:sz w:val="24"/>
                <w:szCs w:val="24"/>
                <w:lang w:eastAsia="es-CL"/>
              </w:rPr>
              <w:t>.</w:t>
            </w:r>
            <w:r w:rsidR="00F448C0" w:rsidRPr="00F448C0">
              <w:rPr>
                <w:rFonts w:eastAsia="Times New Roman" w:cstheme="minorHAnsi"/>
                <w:sz w:val="24"/>
                <w:szCs w:val="24"/>
                <w:lang w:eastAsia="es-CL"/>
              </w:rPr>
              <w:t xml:space="preserve"> </w:t>
            </w:r>
          </w:p>
          <w:p w14:paraId="22C08561" w14:textId="77777777" w:rsidR="00F448C0" w:rsidRPr="00F448C0" w:rsidRDefault="00F448C0" w:rsidP="00F448C0">
            <w:pPr>
              <w:spacing w:after="0" w:line="256" w:lineRule="auto"/>
              <w:jc w:val="both"/>
              <w:rPr>
                <w:rFonts w:eastAsia="Times New Roman" w:cstheme="minorHAnsi"/>
                <w:sz w:val="24"/>
                <w:szCs w:val="24"/>
                <w:lang w:eastAsia="es-CL"/>
              </w:rPr>
            </w:pPr>
          </w:p>
          <w:p w14:paraId="4EC994AF" w14:textId="77777777" w:rsidR="00F448C0" w:rsidRPr="00584BDD" w:rsidRDefault="00B1750F" w:rsidP="00F448C0">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 Los </w:t>
            </w:r>
            <w:r w:rsidR="00F448C0" w:rsidRPr="00F448C0">
              <w:rPr>
                <w:rFonts w:eastAsia="Times New Roman" w:cstheme="minorHAnsi"/>
                <w:sz w:val="24"/>
                <w:szCs w:val="24"/>
                <w:lang w:eastAsia="es-CL"/>
              </w:rPr>
              <w:t>ejercicios prácticos en</w:t>
            </w:r>
            <w:r>
              <w:rPr>
                <w:rFonts w:eastAsia="Times New Roman" w:cstheme="minorHAnsi"/>
                <w:sz w:val="24"/>
                <w:szCs w:val="24"/>
                <w:lang w:eastAsia="es-CL"/>
              </w:rPr>
              <w:t xml:space="preserve"> línea serán en</w:t>
            </w:r>
            <w:r w:rsidR="00F448C0" w:rsidRPr="00F448C0">
              <w:rPr>
                <w:rFonts w:eastAsia="Times New Roman" w:cstheme="minorHAnsi"/>
                <w:sz w:val="24"/>
                <w:szCs w:val="24"/>
                <w:lang w:eastAsia="es-CL"/>
              </w:rPr>
              <w:t xml:space="preserve"> computa</w:t>
            </w:r>
            <w:r>
              <w:rPr>
                <w:rFonts w:eastAsia="Times New Roman" w:cstheme="minorHAnsi"/>
                <w:sz w:val="24"/>
                <w:szCs w:val="24"/>
                <w:lang w:eastAsia="es-CL"/>
              </w:rPr>
              <w:t>dores personales de cada estudiante</w:t>
            </w:r>
            <w:r w:rsidR="00F448C0" w:rsidRPr="00F448C0">
              <w:rPr>
                <w:rFonts w:eastAsia="Times New Roman" w:cstheme="minorHAnsi"/>
                <w:sz w:val="24"/>
                <w:szCs w:val="24"/>
                <w:lang w:eastAsia="es-CL"/>
              </w:rPr>
              <w:t>, orientados al trabajo con datos y al análisis mediante software estadístico y planilla de cálculos</w:t>
            </w:r>
            <w:r w:rsidR="002917FF">
              <w:rPr>
                <w:rFonts w:eastAsia="Times New Roman" w:cstheme="minorHAnsi"/>
                <w:sz w:val="24"/>
                <w:szCs w:val="24"/>
                <w:lang w:eastAsia="es-CL"/>
              </w:rPr>
              <w:t>, lo que será</w:t>
            </w:r>
            <w:r w:rsidR="00F448C0" w:rsidRPr="00F448C0">
              <w:rPr>
                <w:rFonts w:eastAsia="Times New Roman" w:cstheme="minorHAnsi"/>
                <w:sz w:val="24"/>
                <w:szCs w:val="24"/>
                <w:lang w:eastAsia="es-CL"/>
              </w:rPr>
              <w:t xml:space="preserve"> con informes escritos a elaborar en grupo, en los que se busca vincular los procesos de análisis de información con la interpretación de resultados y la redacción de informes.</w:t>
            </w:r>
          </w:p>
        </w:tc>
      </w:tr>
      <w:tr w:rsidR="00D86920" w:rsidRPr="00584BDD" w14:paraId="51BDC7B6" w14:textId="77777777" w:rsidTr="00C86EBA">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D26463" w14:textId="77777777" w:rsidR="00D86920" w:rsidRPr="00584BDD" w:rsidRDefault="00D86920" w:rsidP="00C86EBA">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Estrategia general de evaluación de aprendizajes:</w:t>
            </w:r>
          </w:p>
          <w:p w14:paraId="6B621B08" w14:textId="77777777" w:rsidR="00483DC0" w:rsidRPr="00483DC0" w:rsidRDefault="00483DC0" w:rsidP="00483DC0">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S</w:t>
            </w:r>
            <w:r w:rsidRPr="00483DC0">
              <w:rPr>
                <w:rFonts w:eastAsia="Calibri" w:cstheme="minorHAnsi"/>
                <w:bCs/>
                <w:color w:val="000000" w:themeColor="text1"/>
                <w:kern w:val="24"/>
                <w:sz w:val="24"/>
                <w:szCs w:val="24"/>
                <w:lang w:eastAsia="es-CL"/>
              </w:rPr>
              <w:t>e desarrollan dos evaluaciones:</w:t>
            </w:r>
          </w:p>
          <w:p w14:paraId="2DB3DF6B" w14:textId="77777777" w:rsidR="00483DC0" w:rsidRPr="00483DC0" w:rsidRDefault="00483DC0" w:rsidP="00483DC0">
            <w:pPr>
              <w:spacing w:after="0" w:line="256" w:lineRule="auto"/>
              <w:jc w:val="both"/>
              <w:rPr>
                <w:rFonts w:eastAsia="Calibri" w:cstheme="minorHAnsi"/>
                <w:bCs/>
                <w:color w:val="000000" w:themeColor="text1"/>
                <w:kern w:val="24"/>
                <w:sz w:val="24"/>
                <w:szCs w:val="24"/>
                <w:lang w:eastAsia="es-CL"/>
              </w:rPr>
            </w:pPr>
            <w:r w:rsidRPr="00483DC0">
              <w:rPr>
                <w:rFonts w:eastAsia="Calibri" w:cstheme="minorHAnsi"/>
                <w:bCs/>
                <w:color w:val="000000" w:themeColor="text1"/>
                <w:kern w:val="24"/>
                <w:sz w:val="24"/>
                <w:szCs w:val="24"/>
                <w:lang w:eastAsia="es-CL"/>
              </w:rPr>
              <w:t xml:space="preserve">un control de lecturas con fichas bibliográficas al primer mes de clases (termino </w:t>
            </w:r>
            <w:r w:rsidR="00AF4854">
              <w:rPr>
                <w:rFonts w:eastAsia="Calibri" w:cstheme="minorHAnsi"/>
                <w:bCs/>
                <w:color w:val="000000" w:themeColor="text1"/>
                <w:kern w:val="24"/>
                <w:sz w:val="24"/>
                <w:szCs w:val="24"/>
                <w:lang w:eastAsia="es-CL"/>
              </w:rPr>
              <w:t>tercera</w:t>
            </w:r>
            <w:r w:rsidRPr="00483DC0">
              <w:rPr>
                <w:rFonts w:eastAsia="Calibri" w:cstheme="minorHAnsi"/>
                <w:bCs/>
                <w:color w:val="000000" w:themeColor="text1"/>
                <w:kern w:val="24"/>
                <w:sz w:val="24"/>
                <w:szCs w:val="24"/>
                <w:lang w:eastAsia="es-CL"/>
              </w:rPr>
              <w:t xml:space="preserve"> semana), y un diseño de proyecto con entregas</w:t>
            </w:r>
            <w:r w:rsidR="00AF4854">
              <w:rPr>
                <w:rFonts w:eastAsia="Calibri" w:cstheme="minorHAnsi"/>
                <w:bCs/>
                <w:color w:val="000000" w:themeColor="text1"/>
                <w:kern w:val="24"/>
                <w:sz w:val="24"/>
                <w:szCs w:val="24"/>
                <w:lang w:eastAsia="es-CL"/>
              </w:rPr>
              <w:t xml:space="preserve"> </w:t>
            </w:r>
            <w:r w:rsidRPr="00483DC0">
              <w:rPr>
                <w:rFonts w:eastAsia="Calibri" w:cstheme="minorHAnsi"/>
                <w:bCs/>
                <w:color w:val="000000" w:themeColor="text1"/>
                <w:kern w:val="24"/>
                <w:sz w:val="24"/>
                <w:szCs w:val="24"/>
                <w:lang w:eastAsia="es-CL"/>
              </w:rPr>
              <w:t xml:space="preserve">parciales (termino </w:t>
            </w:r>
            <w:r w:rsidR="00AF4854">
              <w:rPr>
                <w:rFonts w:eastAsia="Calibri" w:cstheme="minorHAnsi"/>
                <w:bCs/>
                <w:color w:val="000000" w:themeColor="text1"/>
                <w:kern w:val="24"/>
                <w:sz w:val="24"/>
                <w:szCs w:val="24"/>
                <w:lang w:eastAsia="es-CL"/>
              </w:rPr>
              <w:t xml:space="preserve">octava </w:t>
            </w:r>
            <w:r w:rsidRPr="00483DC0">
              <w:rPr>
                <w:rFonts w:eastAsia="Calibri" w:cstheme="minorHAnsi"/>
                <w:bCs/>
                <w:color w:val="000000" w:themeColor="text1"/>
                <w:kern w:val="24"/>
                <w:sz w:val="24"/>
                <w:szCs w:val="24"/>
                <w:lang w:eastAsia="es-CL"/>
              </w:rPr>
              <w:t xml:space="preserve">semana y </w:t>
            </w:r>
            <w:r w:rsidR="00AF4854">
              <w:rPr>
                <w:rFonts w:eastAsia="Calibri" w:cstheme="minorHAnsi"/>
                <w:bCs/>
                <w:color w:val="000000" w:themeColor="text1"/>
                <w:kern w:val="24"/>
                <w:sz w:val="24"/>
                <w:szCs w:val="24"/>
                <w:lang w:eastAsia="es-CL"/>
              </w:rPr>
              <w:t>décima</w:t>
            </w:r>
            <w:r w:rsidRPr="00483DC0">
              <w:rPr>
                <w:rFonts w:eastAsia="Calibri" w:cstheme="minorHAnsi"/>
                <w:bCs/>
                <w:color w:val="000000" w:themeColor="text1"/>
                <w:kern w:val="24"/>
                <w:sz w:val="24"/>
                <w:szCs w:val="24"/>
                <w:lang w:eastAsia="es-CL"/>
              </w:rPr>
              <w:t xml:space="preserve"> semana). Este diseño sirve como evaluación integradora de fin de curso.</w:t>
            </w:r>
          </w:p>
          <w:p w14:paraId="688ED9B8" w14:textId="77777777" w:rsidR="00483DC0" w:rsidRPr="00483DC0" w:rsidRDefault="00483DC0" w:rsidP="00483DC0">
            <w:pPr>
              <w:spacing w:after="0" w:line="256" w:lineRule="auto"/>
              <w:jc w:val="both"/>
              <w:rPr>
                <w:rFonts w:eastAsia="Calibri" w:cstheme="minorHAnsi"/>
                <w:bCs/>
                <w:color w:val="000000" w:themeColor="text1"/>
                <w:kern w:val="24"/>
                <w:sz w:val="24"/>
                <w:szCs w:val="24"/>
                <w:lang w:eastAsia="es-CL"/>
              </w:rPr>
            </w:pPr>
            <w:r w:rsidRPr="00483DC0">
              <w:rPr>
                <w:rFonts w:eastAsia="Calibri" w:cstheme="minorHAnsi"/>
                <w:bCs/>
                <w:color w:val="000000" w:themeColor="text1"/>
                <w:kern w:val="24"/>
                <w:sz w:val="24"/>
                <w:szCs w:val="24"/>
                <w:lang w:eastAsia="es-CL"/>
              </w:rPr>
              <w:t xml:space="preserve">Además, el curso considera una serie de tareas menores </w:t>
            </w:r>
            <w:r w:rsidR="00AF4854">
              <w:rPr>
                <w:rFonts w:eastAsia="Calibri" w:cstheme="minorHAnsi"/>
                <w:bCs/>
                <w:color w:val="000000" w:themeColor="text1"/>
                <w:kern w:val="24"/>
                <w:sz w:val="24"/>
                <w:szCs w:val="24"/>
                <w:lang w:eastAsia="es-CL"/>
              </w:rPr>
              <w:t>ayudarán a la</w:t>
            </w:r>
            <w:r w:rsidRPr="00483DC0">
              <w:rPr>
                <w:rFonts w:eastAsia="Calibri" w:cstheme="minorHAnsi"/>
                <w:bCs/>
                <w:color w:val="000000" w:themeColor="text1"/>
                <w:kern w:val="24"/>
                <w:sz w:val="24"/>
                <w:szCs w:val="24"/>
                <w:lang w:eastAsia="es-CL"/>
              </w:rPr>
              <w:t xml:space="preserve"> progresión de los</w:t>
            </w:r>
            <w:r w:rsidR="00AF4854">
              <w:rPr>
                <w:rFonts w:eastAsia="Calibri" w:cstheme="minorHAnsi"/>
                <w:bCs/>
                <w:color w:val="000000" w:themeColor="text1"/>
                <w:kern w:val="24"/>
                <w:sz w:val="24"/>
                <w:szCs w:val="24"/>
                <w:lang w:eastAsia="es-CL"/>
              </w:rPr>
              <w:t>/as</w:t>
            </w:r>
            <w:r w:rsidRPr="00483DC0">
              <w:rPr>
                <w:rFonts w:eastAsia="Calibri" w:cstheme="minorHAnsi"/>
                <w:bCs/>
                <w:color w:val="000000" w:themeColor="text1"/>
                <w:kern w:val="24"/>
                <w:sz w:val="24"/>
                <w:szCs w:val="24"/>
                <w:lang w:eastAsia="es-CL"/>
              </w:rPr>
              <w:t xml:space="preserve"> estudiantes en las</w:t>
            </w:r>
          </w:p>
          <w:p w14:paraId="4B435D7B" w14:textId="77777777" w:rsidR="00D86920" w:rsidRDefault="00483DC0" w:rsidP="00AF4854">
            <w:pPr>
              <w:spacing w:after="0" w:line="256" w:lineRule="auto"/>
              <w:jc w:val="both"/>
              <w:rPr>
                <w:rFonts w:eastAsia="Calibri" w:cstheme="minorHAnsi"/>
                <w:bCs/>
                <w:color w:val="000000" w:themeColor="text1"/>
                <w:kern w:val="24"/>
                <w:sz w:val="24"/>
                <w:szCs w:val="24"/>
                <w:lang w:eastAsia="es-CL"/>
              </w:rPr>
            </w:pPr>
            <w:r w:rsidRPr="00483DC0">
              <w:rPr>
                <w:rFonts w:eastAsia="Calibri" w:cstheme="minorHAnsi"/>
                <w:bCs/>
                <w:color w:val="000000" w:themeColor="text1"/>
                <w:kern w:val="24"/>
                <w:sz w:val="24"/>
                <w:szCs w:val="24"/>
                <w:lang w:eastAsia="es-CL"/>
              </w:rPr>
              <w:t>unidades y contenidos permit</w:t>
            </w:r>
            <w:r w:rsidR="00AF4854">
              <w:rPr>
                <w:rFonts w:eastAsia="Calibri" w:cstheme="minorHAnsi"/>
                <w:bCs/>
                <w:color w:val="000000" w:themeColor="text1"/>
                <w:kern w:val="24"/>
                <w:sz w:val="24"/>
                <w:szCs w:val="24"/>
                <w:lang w:eastAsia="es-CL"/>
              </w:rPr>
              <w:t>iendo avanzar paulatinamente para la entrega final.</w:t>
            </w:r>
          </w:p>
          <w:p w14:paraId="72661843" w14:textId="77777777" w:rsidR="00AF4854" w:rsidRPr="00584BDD" w:rsidRDefault="00AF4854" w:rsidP="00AF4854">
            <w:pPr>
              <w:spacing w:after="0" w:line="256" w:lineRule="auto"/>
              <w:jc w:val="both"/>
              <w:rPr>
                <w:rFonts w:eastAsia="Times New Roman" w:cstheme="minorHAnsi"/>
                <w:sz w:val="24"/>
                <w:szCs w:val="24"/>
                <w:lang w:eastAsia="es-CL"/>
              </w:rPr>
            </w:pPr>
          </w:p>
        </w:tc>
      </w:tr>
      <w:tr w:rsidR="00D86920" w:rsidRPr="00584BDD" w14:paraId="12497C1D" w14:textId="77777777"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A3773E" w14:textId="77777777" w:rsidR="00D86920" w:rsidRPr="00584BDD" w:rsidRDefault="00D86920" w:rsidP="00C86EBA">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Sistema de calificaciones y requisitos de aprobación:</w:t>
            </w:r>
          </w:p>
          <w:p w14:paraId="32227578" w14:textId="77777777" w:rsidR="00483DC0" w:rsidRPr="00483DC0" w:rsidRDefault="00483DC0" w:rsidP="00483DC0">
            <w:pPr>
              <w:pStyle w:val="Prrafodelista"/>
              <w:numPr>
                <w:ilvl w:val="0"/>
                <w:numId w:val="6"/>
              </w:numPr>
              <w:spacing w:after="0" w:line="256" w:lineRule="auto"/>
              <w:jc w:val="both"/>
              <w:rPr>
                <w:rFonts w:eastAsia="Calibri" w:cstheme="minorHAnsi"/>
                <w:bCs/>
                <w:color w:val="000000" w:themeColor="text1"/>
                <w:kern w:val="24"/>
                <w:sz w:val="24"/>
                <w:szCs w:val="24"/>
                <w:lang w:eastAsia="es-CL"/>
              </w:rPr>
            </w:pPr>
            <w:r w:rsidRPr="00483DC0">
              <w:rPr>
                <w:rFonts w:eastAsia="Calibri" w:cstheme="minorHAnsi"/>
                <w:bCs/>
                <w:color w:val="000000" w:themeColor="text1"/>
                <w:kern w:val="24"/>
                <w:sz w:val="24"/>
                <w:szCs w:val="24"/>
                <w:lang w:eastAsia="es-CL"/>
              </w:rPr>
              <w:t xml:space="preserve">Control de lectura: </w:t>
            </w:r>
            <w:r w:rsidR="00807785">
              <w:rPr>
                <w:rFonts w:eastAsia="Calibri" w:cstheme="minorHAnsi"/>
                <w:bCs/>
                <w:color w:val="000000" w:themeColor="text1"/>
                <w:kern w:val="24"/>
                <w:sz w:val="24"/>
                <w:szCs w:val="24"/>
                <w:lang w:eastAsia="es-CL"/>
              </w:rPr>
              <w:t>3</w:t>
            </w:r>
            <w:r w:rsidR="006A40E4">
              <w:rPr>
                <w:rFonts w:eastAsia="Calibri" w:cstheme="minorHAnsi"/>
                <w:bCs/>
                <w:color w:val="000000" w:themeColor="text1"/>
                <w:kern w:val="24"/>
                <w:sz w:val="24"/>
                <w:szCs w:val="24"/>
                <w:lang w:eastAsia="es-CL"/>
              </w:rPr>
              <w:t>0</w:t>
            </w:r>
            <w:r w:rsidRPr="00483DC0">
              <w:rPr>
                <w:rFonts w:eastAsia="Calibri" w:cstheme="minorHAnsi"/>
                <w:bCs/>
                <w:color w:val="000000" w:themeColor="text1"/>
                <w:kern w:val="24"/>
                <w:sz w:val="24"/>
                <w:szCs w:val="24"/>
                <w:lang w:eastAsia="es-CL"/>
              </w:rPr>
              <w:t>%</w:t>
            </w:r>
          </w:p>
          <w:p w14:paraId="6F013E74" w14:textId="36246271" w:rsidR="00483DC0" w:rsidRPr="00483DC0" w:rsidRDefault="00B252CE" w:rsidP="00483DC0">
            <w:pPr>
              <w:pStyle w:val="Prrafodelista"/>
              <w:numPr>
                <w:ilvl w:val="0"/>
                <w:numId w:val="6"/>
              </w:num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Informe</w:t>
            </w:r>
            <w:r w:rsidR="00807785">
              <w:rPr>
                <w:rFonts w:eastAsia="Calibri" w:cstheme="minorHAnsi"/>
                <w:bCs/>
                <w:color w:val="000000" w:themeColor="text1"/>
                <w:kern w:val="24"/>
                <w:sz w:val="24"/>
                <w:szCs w:val="24"/>
                <w:lang w:eastAsia="es-CL"/>
              </w:rPr>
              <w:t xml:space="preserve"> de evaluación y exposición</w:t>
            </w:r>
            <w:r w:rsidR="00483DC0" w:rsidRPr="00483DC0">
              <w:rPr>
                <w:rFonts w:eastAsia="Calibri" w:cstheme="minorHAnsi"/>
                <w:bCs/>
                <w:color w:val="000000" w:themeColor="text1"/>
                <w:kern w:val="24"/>
                <w:sz w:val="24"/>
                <w:szCs w:val="24"/>
                <w:lang w:eastAsia="es-CL"/>
              </w:rPr>
              <w:t xml:space="preserve">: </w:t>
            </w:r>
            <w:r w:rsidR="00807785">
              <w:rPr>
                <w:rFonts w:eastAsia="Calibri" w:cstheme="minorHAnsi"/>
                <w:bCs/>
                <w:color w:val="000000" w:themeColor="text1"/>
                <w:kern w:val="24"/>
                <w:sz w:val="24"/>
                <w:szCs w:val="24"/>
                <w:lang w:eastAsia="es-CL"/>
              </w:rPr>
              <w:t>40%+30%= 7</w:t>
            </w:r>
            <w:r w:rsidR="006A40E4">
              <w:rPr>
                <w:rFonts w:eastAsia="Calibri" w:cstheme="minorHAnsi"/>
                <w:bCs/>
                <w:color w:val="000000" w:themeColor="text1"/>
                <w:kern w:val="24"/>
                <w:sz w:val="24"/>
                <w:szCs w:val="24"/>
                <w:lang w:eastAsia="es-CL"/>
              </w:rPr>
              <w:t>0</w:t>
            </w:r>
            <w:r w:rsidR="00483DC0" w:rsidRPr="00483DC0">
              <w:rPr>
                <w:rFonts w:eastAsia="Calibri" w:cstheme="minorHAnsi"/>
                <w:bCs/>
                <w:color w:val="000000" w:themeColor="text1"/>
                <w:kern w:val="24"/>
                <w:sz w:val="24"/>
                <w:szCs w:val="24"/>
                <w:lang w:eastAsia="es-CL"/>
              </w:rPr>
              <w:t>%</w:t>
            </w:r>
          </w:p>
          <w:p w14:paraId="1DC5DB62" w14:textId="77777777" w:rsidR="00483DC0" w:rsidRDefault="00483DC0" w:rsidP="00483DC0">
            <w:pPr>
              <w:spacing w:after="0" w:line="256" w:lineRule="auto"/>
              <w:jc w:val="both"/>
              <w:rPr>
                <w:rFonts w:eastAsia="Times New Roman" w:cstheme="minorHAnsi"/>
                <w:sz w:val="24"/>
                <w:szCs w:val="24"/>
                <w:lang w:eastAsia="es-CL"/>
              </w:rPr>
            </w:pPr>
          </w:p>
          <w:p w14:paraId="4A7E002A" w14:textId="77777777" w:rsidR="00483DC0" w:rsidRPr="00483DC0" w:rsidRDefault="00483DC0" w:rsidP="00483DC0">
            <w:pPr>
              <w:spacing w:after="0" w:line="256" w:lineRule="auto"/>
              <w:jc w:val="both"/>
              <w:rPr>
                <w:rFonts w:eastAsia="Times New Roman" w:cstheme="minorHAnsi"/>
                <w:sz w:val="24"/>
                <w:szCs w:val="24"/>
                <w:lang w:eastAsia="es-CL"/>
              </w:rPr>
            </w:pPr>
            <w:r w:rsidRPr="00483DC0">
              <w:rPr>
                <w:rFonts w:eastAsia="Times New Roman" w:cstheme="minorHAnsi"/>
                <w:sz w:val="24"/>
                <w:szCs w:val="24"/>
                <w:lang w:eastAsia="es-CL"/>
              </w:rPr>
              <w:t>El promedio de notas del semestre tiene una ponderación del 60% y el examen 40%. La nota de aprobación del curso es 4.0 (cuatro</w:t>
            </w:r>
          </w:p>
          <w:p w14:paraId="5ED9229F" w14:textId="77777777" w:rsidR="0086537C" w:rsidRDefault="00483DC0" w:rsidP="00483DC0">
            <w:pPr>
              <w:spacing w:after="0" w:line="256" w:lineRule="auto"/>
              <w:jc w:val="both"/>
              <w:rPr>
                <w:rFonts w:eastAsia="Times New Roman" w:cstheme="minorHAnsi"/>
                <w:sz w:val="24"/>
                <w:szCs w:val="24"/>
                <w:lang w:eastAsia="es-CL"/>
              </w:rPr>
            </w:pPr>
            <w:r w:rsidRPr="00483DC0">
              <w:rPr>
                <w:rFonts w:eastAsia="Times New Roman" w:cstheme="minorHAnsi"/>
                <w:sz w:val="24"/>
                <w:szCs w:val="24"/>
                <w:lang w:eastAsia="es-CL"/>
              </w:rPr>
              <w:t>punto cero). Se eximirán del examen quienes obtengan un promedio igual o superior a 5.5 (cinco punto cinco)</w:t>
            </w:r>
          </w:p>
          <w:p w14:paraId="4B122605" w14:textId="77777777" w:rsidR="00483DC0" w:rsidRPr="00584BDD" w:rsidRDefault="00483DC0" w:rsidP="00483DC0">
            <w:pPr>
              <w:spacing w:after="0" w:line="256" w:lineRule="auto"/>
              <w:jc w:val="both"/>
              <w:rPr>
                <w:rFonts w:eastAsia="Times New Roman" w:cstheme="minorHAnsi"/>
                <w:sz w:val="24"/>
                <w:szCs w:val="24"/>
                <w:lang w:eastAsia="es-CL"/>
              </w:rPr>
            </w:pPr>
          </w:p>
        </w:tc>
      </w:tr>
      <w:tr w:rsidR="00D86920" w:rsidRPr="00584BDD" w14:paraId="3A23C3E3" w14:textId="77777777" w:rsidTr="00C86EBA">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2B2666" w14:textId="77777777" w:rsidR="00D86920" w:rsidRPr="00483DC0" w:rsidRDefault="00D86920" w:rsidP="0086537C">
            <w:pPr>
              <w:spacing w:after="0" w:line="256" w:lineRule="auto"/>
              <w:jc w:val="both"/>
              <w:rPr>
                <w:rFonts w:eastAsia="Calibri" w:cstheme="minorHAnsi"/>
                <w:b/>
                <w:color w:val="000000" w:themeColor="text1"/>
                <w:kern w:val="24"/>
                <w:sz w:val="24"/>
                <w:szCs w:val="24"/>
                <w:lang w:eastAsia="es-CL"/>
              </w:rPr>
            </w:pPr>
            <w:r w:rsidRPr="00483DC0">
              <w:rPr>
                <w:rFonts w:eastAsia="Calibri" w:cstheme="minorHAnsi"/>
                <w:b/>
                <w:color w:val="000000" w:themeColor="text1"/>
                <w:kern w:val="24"/>
                <w:sz w:val="24"/>
                <w:szCs w:val="24"/>
                <w:lang w:eastAsia="es-CL"/>
              </w:rPr>
              <w:lastRenderedPageBreak/>
              <w:t>Normativa del curso (políticas sobre asistencia, puntualidad, participación en clase, honestidad académica, seguridad, otros.):</w:t>
            </w:r>
          </w:p>
          <w:p w14:paraId="1A6CE3EF" w14:textId="77777777" w:rsidR="00DC31A2" w:rsidRPr="00483DC0" w:rsidRDefault="00DC31A2" w:rsidP="0086537C">
            <w:pPr>
              <w:spacing w:after="0" w:line="256" w:lineRule="auto"/>
              <w:jc w:val="both"/>
              <w:rPr>
                <w:rFonts w:eastAsia="Calibri" w:cstheme="minorHAnsi"/>
                <w:bCs/>
                <w:color w:val="000000" w:themeColor="text1"/>
                <w:kern w:val="24"/>
                <w:sz w:val="24"/>
                <w:szCs w:val="24"/>
                <w:lang w:eastAsia="es-CL"/>
              </w:rPr>
            </w:pPr>
          </w:p>
          <w:p w14:paraId="5E71093C" w14:textId="77777777" w:rsidR="00DC31A2" w:rsidRPr="00483DC0" w:rsidRDefault="00DC31A2" w:rsidP="0086537C">
            <w:pPr>
              <w:pStyle w:val="Prrafodelista"/>
              <w:numPr>
                <w:ilvl w:val="0"/>
                <w:numId w:val="6"/>
              </w:numPr>
              <w:spacing w:after="0" w:line="256" w:lineRule="auto"/>
              <w:jc w:val="both"/>
              <w:rPr>
                <w:rFonts w:eastAsia="Calibri" w:cstheme="minorHAnsi"/>
                <w:bCs/>
                <w:color w:val="000000" w:themeColor="text1"/>
                <w:kern w:val="24"/>
                <w:sz w:val="24"/>
                <w:szCs w:val="24"/>
                <w:lang w:eastAsia="es-CL"/>
              </w:rPr>
            </w:pPr>
            <w:r w:rsidRPr="00483DC0">
              <w:rPr>
                <w:rFonts w:eastAsia="Calibri" w:cstheme="minorHAnsi"/>
                <w:bCs/>
                <w:color w:val="000000" w:themeColor="text1"/>
                <w:kern w:val="24"/>
                <w:sz w:val="24"/>
                <w:szCs w:val="24"/>
                <w:lang w:eastAsia="es-CL"/>
              </w:rPr>
              <w:t>Asistencia mínima: 50%</w:t>
            </w:r>
            <w:r w:rsidR="00D86920" w:rsidRPr="00483DC0">
              <w:rPr>
                <w:rFonts w:eastAsia="Calibri" w:cstheme="minorHAnsi"/>
                <w:bCs/>
                <w:color w:val="000000" w:themeColor="text1"/>
                <w:kern w:val="24"/>
                <w:sz w:val="24"/>
                <w:szCs w:val="24"/>
                <w:lang w:eastAsia="es-CL"/>
              </w:rPr>
              <w:t xml:space="preserve">  </w:t>
            </w:r>
          </w:p>
          <w:p w14:paraId="317C3297" w14:textId="77777777" w:rsidR="00DC31A2" w:rsidRPr="00483DC0" w:rsidRDefault="00DC31A2" w:rsidP="0086537C">
            <w:pPr>
              <w:spacing w:after="0" w:line="256" w:lineRule="auto"/>
              <w:jc w:val="both"/>
              <w:rPr>
                <w:rFonts w:eastAsia="Calibri" w:cstheme="minorHAnsi"/>
                <w:bCs/>
                <w:color w:val="000000" w:themeColor="text1"/>
                <w:kern w:val="24"/>
                <w:sz w:val="24"/>
                <w:szCs w:val="24"/>
                <w:lang w:eastAsia="es-CL"/>
              </w:rPr>
            </w:pPr>
          </w:p>
          <w:p w14:paraId="04ADA500" w14:textId="77777777" w:rsidR="00DC31A2" w:rsidRPr="00483DC0" w:rsidRDefault="00DC31A2" w:rsidP="0086537C">
            <w:pPr>
              <w:pStyle w:val="Prrafodelista"/>
              <w:numPr>
                <w:ilvl w:val="0"/>
                <w:numId w:val="6"/>
              </w:numPr>
              <w:spacing w:after="0" w:line="256" w:lineRule="auto"/>
              <w:jc w:val="both"/>
              <w:rPr>
                <w:rFonts w:eastAsia="Calibri" w:cstheme="minorHAnsi"/>
                <w:bCs/>
                <w:color w:val="000000" w:themeColor="text1"/>
                <w:kern w:val="24"/>
                <w:sz w:val="24"/>
                <w:szCs w:val="24"/>
                <w:lang w:eastAsia="es-CL"/>
              </w:rPr>
            </w:pPr>
            <w:r w:rsidRPr="00483DC0">
              <w:rPr>
                <w:rFonts w:eastAsia="Calibri" w:cstheme="minorHAnsi"/>
                <w:bCs/>
                <w:color w:val="000000" w:themeColor="text1"/>
                <w:kern w:val="24"/>
                <w:sz w:val="24"/>
                <w:szCs w:val="24"/>
                <w:lang w:eastAsia="es-CL"/>
              </w:rPr>
              <w:t>Exámenes: 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14:paraId="149F91D2" w14:textId="77777777" w:rsidR="00DC31A2" w:rsidRPr="00483DC0" w:rsidRDefault="00DC31A2" w:rsidP="0086537C">
            <w:pPr>
              <w:pStyle w:val="Prrafodelista"/>
              <w:spacing w:after="0" w:line="256" w:lineRule="auto"/>
              <w:jc w:val="both"/>
              <w:rPr>
                <w:rFonts w:eastAsia="Calibri" w:cstheme="minorHAnsi"/>
                <w:bCs/>
                <w:color w:val="000000" w:themeColor="text1"/>
                <w:kern w:val="24"/>
                <w:sz w:val="24"/>
                <w:szCs w:val="24"/>
                <w:lang w:eastAsia="es-CL"/>
              </w:rPr>
            </w:pPr>
            <w:r w:rsidRPr="00483DC0">
              <w:rPr>
                <w:rFonts w:eastAsia="Calibri" w:cstheme="minorHAnsi"/>
                <w:bCs/>
                <w:color w:val="000000" w:themeColor="text1"/>
                <w:kern w:val="24"/>
                <w:sz w:val="24"/>
                <w:szCs w:val="24"/>
                <w:lang w:eastAsia="es-CL"/>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14:paraId="48A9EE32" w14:textId="77777777" w:rsidR="0086537C" w:rsidRPr="00483DC0" w:rsidRDefault="00DC31A2" w:rsidP="00F57567">
            <w:pPr>
              <w:spacing w:line="256" w:lineRule="auto"/>
              <w:ind w:left="708"/>
              <w:jc w:val="both"/>
              <w:rPr>
                <w:rFonts w:eastAsia="Calibri" w:cstheme="minorHAnsi"/>
                <w:bCs/>
                <w:color w:val="000000" w:themeColor="text1"/>
                <w:kern w:val="24"/>
                <w:sz w:val="24"/>
                <w:szCs w:val="24"/>
                <w:lang w:eastAsia="es-CL"/>
              </w:rPr>
            </w:pPr>
            <w:r w:rsidRPr="00483DC0">
              <w:rPr>
                <w:rFonts w:eastAsia="Calibri" w:cstheme="minorHAnsi"/>
                <w:bCs/>
                <w:color w:val="000000" w:themeColor="text1"/>
                <w:kern w:val="24"/>
                <w:sz w:val="24"/>
                <w:szCs w:val="24"/>
                <w:lang w:eastAsia="es-CL"/>
              </w:rPr>
              <w:t>Los/las estudiantes que, teniendo derecho no se presenten a la primera oportunidad, perderán esa opción. En el caso que no se presenten a examen de segunda oportunidad, se considerarán como reprobados/as.</w:t>
            </w:r>
          </w:p>
        </w:tc>
      </w:tr>
      <w:tr w:rsidR="00D86920" w:rsidRPr="00973FE7" w14:paraId="028A3644" w14:textId="77777777" w:rsidTr="00C86EBA">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1EBF7F" w14:textId="77777777" w:rsidR="00D86920" w:rsidRPr="00584BDD" w:rsidRDefault="00D86920" w:rsidP="00C86EBA">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 xml:space="preserve">Bibliografía </w:t>
            </w:r>
            <w:r w:rsidR="000A4435">
              <w:rPr>
                <w:rFonts w:eastAsia="Times New Roman" w:cstheme="minorHAnsi"/>
                <w:b/>
                <w:bCs/>
                <w:color w:val="000000" w:themeColor="text1"/>
                <w:kern w:val="24"/>
                <w:sz w:val="24"/>
                <w:szCs w:val="24"/>
                <w:lang w:val="es-ES_tradnl" w:eastAsia="es-CL"/>
              </w:rPr>
              <w:t>Básica</w:t>
            </w:r>
            <w:r w:rsidRPr="00584BDD">
              <w:rPr>
                <w:rFonts w:eastAsia="Times New Roman" w:cstheme="minorHAnsi"/>
                <w:b/>
                <w:bCs/>
                <w:color w:val="000000" w:themeColor="text1"/>
                <w:kern w:val="24"/>
                <w:sz w:val="24"/>
                <w:szCs w:val="24"/>
                <w:lang w:val="es-ES_tradnl" w:eastAsia="es-CL"/>
              </w:rPr>
              <w:t xml:space="preserve"> y complementaria:</w:t>
            </w:r>
          </w:p>
          <w:p w14:paraId="7BA5316B" w14:textId="77777777" w:rsidR="00F448C0" w:rsidRDefault="00F448C0" w:rsidP="00C86EBA">
            <w:pPr>
              <w:spacing w:after="0" w:line="240" w:lineRule="auto"/>
              <w:jc w:val="both"/>
              <w:rPr>
                <w:rFonts w:eastAsia="Times New Roman" w:cstheme="minorHAnsi"/>
                <w:b/>
                <w:bCs/>
                <w:color w:val="000000" w:themeColor="text1"/>
                <w:kern w:val="24"/>
                <w:sz w:val="24"/>
                <w:szCs w:val="24"/>
                <w:lang w:val="es-ES_tradnl" w:eastAsia="es-CL"/>
              </w:rPr>
            </w:pPr>
          </w:p>
          <w:p w14:paraId="0B65BE40" w14:textId="77777777" w:rsidR="00D86920" w:rsidRPr="00584BDD" w:rsidRDefault="00D86920" w:rsidP="00C86EBA">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Bibliografía Básica:</w:t>
            </w:r>
          </w:p>
          <w:p w14:paraId="594051C6" w14:textId="77777777" w:rsidR="00F448C0" w:rsidRPr="00F448C0"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r w:rsidRPr="00F448C0">
              <w:rPr>
                <w:rFonts w:eastAsia="Times New Roman" w:cstheme="minorHAnsi"/>
                <w:bCs/>
                <w:color w:val="000000" w:themeColor="text1"/>
                <w:kern w:val="24"/>
                <w:sz w:val="24"/>
                <w:szCs w:val="24"/>
                <w:lang w:val="es-ES_tradnl" w:eastAsia="es-CL"/>
              </w:rPr>
              <w:t xml:space="preserve">Ministerio de Desarrollo Social (2016): “Metodología de medición de pobreza Multidimensional con entorno y redes”. Gobierno de Chile, Ministerio de Desarrollo Social: Serie Documentos Metodológicos Nº32, División Observatorio Social. Versión revisada: 26 de </w:t>
            </w:r>
            <w:proofErr w:type="gramStart"/>
            <w:r w:rsidRPr="00F448C0">
              <w:rPr>
                <w:rFonts w:eastAsia="Times New Roman" w:cstheme="minorHAnsi"/>
                <w:bCs/>
                <w:color w:val="000000" w:themeColor="text1"/>
                <w:kern w:val="24"/>
                <w:sz w:val="24"/>
                <w:szCs w:val="24"/>
                <w:lang w:val="es-ES_tradnl" w:eastAsia="es-CL"/>
              </w:rPr>
              <w:t>Diciembre</w:t>
            </w:r>
            <w:proofErr w:type="gramEnd"/>
            <w:r w:rsidRPr="00F448C0">
              <w:rPr>
                <w:rFonts w:eastAsia="Times New Roman" w:cstheme="minorHAnsi"/>
                <w:bCs/>
                <w:color w:val="000000" w:themeColor="text1"/>
                <w:kern w:val="24"/>
                <w:sz w:val="24"/>
                <w:szCs w:val="24"/>
                <w:lang w:val="es-ES_tradnl" w:eastAsia="es-CL"/>
              </w:rPr>
              <w:t xml:space="preserve"> de 2016.</w:t>
            </w:r>
          </w:p>
          <w:p w14:paraId="138DFF6F" w14:textId="77777777" w:rsidR="00F448C0" w:rsidRPr="00F448C0"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r w:rsidRPr="00F448C0">
              <w:rPr>
                <w:rFonts w:eastAsia="Times New Roman" w:cstheme="minorHAnsi"/>
                <w:bCs/>
                <w:color w:val="000000" w:themeColor="text1"/>
                <w:kern w:val="24"/>
                <w:sz w:val="24"/>
                <w:szCs w:val="24"/>
                <w:lang w:val="es-ES_tradnl" w:eastAsia="es-CL"/>
              </w:rPr>
              <w:t xml:space="preserve">Cohen y Franco (1992) Evaluación de proyectos sociales, </w:t>
            </w:r>
            <w:proofErr w:type="spellStart"/>
            <w:r w:rsidRPr="00F448C0">
              <w:rPr>
                <w:rFonts w:eastAsia="Times New Roman" w:cstheme="minorHAnsi"/>
                <w:bCs/>
                <w:color w:val="000000" w:themeColor="text1"/>
                <w:kern w:val="24"/>
                <w:sz w:val="24"/>
                <w:szCs w:val="24"/>
                <w:lang w:val="es-ES_tradnl" w:eastAsia="es-CL"/>
              </w:rPr>
              <w:t>Cepal</w:t>
            </w:r>
            <w:proofErr w:type="spellEnd"/>
            <w:r w:rsidRPr="00F448C0">
              <w:rPr>
                <w:rFonts w:eastAsia="Times New Roman" w:cstheme="minorHAnsi"/>
                <w:bCs/>
                <w:color w:val="000000" w:themeColor="text1"/>
                <w:kern w:val="24"/>
                <w:sz w:val="24"/>
                <w:szCs w:val="24"/>
                <w:lang w:val="es-ES_tradnl" w:eastAsia="es-CL"/>
              </w:rPr>
              <w:t>.</w:t>
            </w:r>
          </w:p>
          <w:p w14:paraId="498D0B62" w14:textId="77777777" w:rsidR="00F448C0" w:rsidRPr="00F448C0"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r w:rsidRPr="00F448C0">
              <w:rPr>
                <w:rFonts w:eastAsia="Times New Roman" w:cstheme="minorHAnsi"/>
                <w:bCs/>
                <w:color w:val="000000" w:themeColor="text1"/>
                <w:kern w:val="24"/>
                <w:sz w:val="24"/>
                <w:szCs w:val="24"/>
                <w:lang w:val="es-ES_tradnl" w:eastAsia="es-CL"/>
              </w:rPr>
              <w:t xml:space="preserve">HM </w:t>
            </w:r>
            <w:proofErr w:type="spellStart"/>
            <w:r w:rsidRPr="00F448C0">
              <w:rPr>
                <w:rFonts w:eastAsia="Times New Roman" w:cstheme="minorHAnsi"/>
                <w:bCs/>
                <w:color w:val="000000" w:themeColor="text1"/>
                <w:kern w:val="24"/>
                <w:sz w:val="24"/>
                <w:szCs w:val="24"/>
                <w:lang w:val="es-ES_tradnl" w:eastAsia="es-CL"/>
              </w:rPr>
              <w:t>Treasury</w:t>
            </w:r>
            <w:proofErr w:type="spellEnd"/>
            <w:r w:rsidRPr="00F448C0">
              <w:rPr>
                <w:rFonts w:eastAsia="Times New Roman" w:cstheme="minorHAnsi"/>
                <w:bCs/>
                <w:color w:val="000000" w:themeColor="text1"/>
                <w:kern w:val="24"/>
                <w:sz w:val="24"/>
                <w:szCs w:val="24"/>
                <w:lang w:val="es-ES_tradnl" w:eastAsia="es-CL"/>
              </w:rPr>
              <w:t xml:space="preserve">. (2011). </w:t>
            </w:r>
            <w:proofErr w:type="spellStart"/>
            <w:r w:rsidRPr="00F448C0">
              <w:rPr>
                <w:rFonts w:eastAsia="Times New Roman" w:cstheme="minorHAnsi"/>
                <w:bCs/>
                <w:color w:val="000000" w:themeColor="text1"/>
                <w:kern w:val="24"/>
                <w:sz w:val="24"/>
                <w:szCs w:val="24"/>
                <w:lang w:val="es-ES_tradnl" w:eastAsia="es-CL"/>
              </w:rPr>
              <w:t>The</w:t>
            </w:r>
            <w:proofErr w:type="spellEnd"/>
            <w:r w:rsidRPr="00F448C0">
              <w:rPr>
                <w:rFonts w:eastAsia="Times New Roman" w:cstheme="minorHAnsi"/>
                <w:bCs/>
                <w:color w:val="000000" w:themeColor="text1"/>
                <w:kern w:val="24"/>
                <w:sz w:val="24"/>
                <w:szCs w:val="24"/>
                <w:lang w:val="es-ES_tradnl" w:eastAsia="es-CL"/>
              </w:rPr>
              <w:t xml:space="preserve"> Green Book, </w:t>
            </w:r>
            <w:proofErr w:type="spellStart"/>
            <w:r w:rsidRPr="00F448C0">
              <w:rPr>
                <w:rFonts w:eastAsia="Times New Roman" w:cstheme="minorHAnsi"/>
                <w:bCs/>
                <w:color w:val="000000" w:themeColor="text1"/>
                <w:kern w:val="24"/>
                <w:sz w:val="24"/>
                <w:szCs w:val="24"/>
                <w:lang w:val="es-ES_tradnl" w:eastAsia="es-CL"/>
              </w:rPr>
              <w:t>Appraisal</w:t>
            </w:r>
            <w:proofErr w:type="spellEnd"/>
            <w:r w:rsidRPr="00F448C0">
              <w:rPr>
                <w:rFonts w:eastAsia="Times New Roman" w:cstheme="minorHAnsi"/>
                <w:bCs/>
                <w:color w:val="000000" w:themeColor="text1"/>
                <w:kern w:val="24"/>
                <w:sz w:val="24"/>
                <w:szCs w:val="24"/>
                <w:lang w:val="es-ES_tradnl" w:eastAsia="es-CL"/>
              </w:rPr>
              <w:t xml:space="preserve"> and </w:t>
            </w:r>
            <w:proofErr w:type="spellStart"/>
            <w:r w:rsidRPr="00F448C0">
              <w:rPr>
                <w:rFonts w:eastAsia="Times New Roman" w:cstheme="minorHAnsi"/>
                <w:bCs/>
                <w:color w:val="000000" w:themeColor="text1"/>
                <w:kern w:val="24"/>
                <w:sz w:val="24"/>
                <w:szCs w:val="24"/>
                <w:lang w:val="es-ES_tradnl" w:eastAsia="es-CL"/>
              </w:rPr>
              <w:t>Evaluation</w:t>
            </w:r>
            <w:proofErr w:type="spellEnd"/>
            <w:r w:rsidRPr="00F448C0">
              <w:rPr>
                <w:rFonts w:eastAsia="Times New Roman" w:cstheme="minorHAnsi"/>
                <w:bCs/>
                <w:color w:val="000000" w:themeColor="text1"/>
                <w:kern w:val="24"/>
                <w:sz w:val="24"/>
                <w:szCs w:val="24"/>
                <w:lang w:val="es-ES_tradnl" w:eastAsia="es-CL"/>
              </w:rPr>
              <w:t xml:space="preserve"> in Central </w:t>
            </w:r>
            <w:proofErr w:type="spellStart"/>
            <w:r w:rsidRPr="00F448C0">
              <w:rPr>
                <w:rFonts w:eastAsia="Times New Roman" w:cstheme="minorHAnsi"/>
                <w:bCs/>
                <w:color w:val="000000" w:themeColor="text1"/>
                <w:kern w:val="24"/>
                <w:sz w:val="24"/>
                <w:szCs w:val="24"/>
                <w:lang w:val="es-ES_tradnl" w:eastAsia="es-CL"/>
              </w:rPr>
              <w:t>Government</w:t>
            </w:r>
            <w:proofErr w:type="spellEnd"/>
            <w:r w:rsidRPr="00F448C0">
              <w:rPr>
                <w:rFonts w:eastAsia="Times New Roman" w:cstheme="minorHAnsi"/>
                <w:bCs/>
                <w:color w:val="000000" w:themeColor="text1"/>
                <w:kern w:val="24"/>
                <w:sz w:val="24"/>
                <w:szCs w:val="24"/>
                <w:lang w:val="es-ES_tradnl" w:eastAsia="es-CL"/>
              </w:rPr>
              <w:t>, Reino Unido.</w:t>
            </w:r>
          </w:p>
          <w:p w14:paraId="42FA8212" w14:textId="77777777" w:rsidR="00F448C0" w:rsidRPr="00F448C0"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proofErr w:type="spellStart"/>
            <w:r w:rsidRPr="00F448C0">
              <w:rPr>
                <w:rFonts w:eastAsia="Times New Roman" w:cstheme="minorHAnsi"/>
                <w:bCs/>
                <w:color w:val="000000" w:themeColor="text1"/>
                <w:kern w:val="24"/>
                <w:sz w:val="24"/>
                <w:szCs w:val="24"/>
                <w:lang w:val="es-ES_tradnl" w:eastAsia="es-CL"/>
              </w:rPr>
              <w:t>Weiss</w:t>
            </w:r>
            <w:proofErr w:type="spellEnd"/>
            <w:r w:rsidRPr="00F448C0">
              <w:rPr>
                <w:rFonts w:eastAsia="Times New Roman" w:cstheme="minorHAnsi"/>
                <w:bCs/>
                <w:color w:val="000000" w:themeColor="text1"/>
                <w:kern w:val="24"/>
                <w:sz w:val="24"/>
                <w:szCs w:val="24"/>
                <w:lang w:val="es-ES_tradnl" w:eastAsia="es-CL"/>
              </w:rPr>
              <w:t>, C. (1982), Investigación evaluativa. Métodos para determinar la eficiencia de los programas de acción, México, Editorial Trillas.</w:t>
            </w:r>
          </w:p>
          <w:p w14:paraId="1F5CD3B8" w14:textId="77777777" w:rsidR="00F448C0" w:rsidRPr="00F448C0"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r w:rsidRPr="00F448C0">
              <w:rPr>
                <w:rFonts w:eastAsia="Times New Roman" w:cstheme="minorHAnsi"/>
                <w:bCs/>
                <w:color w:val="000000" w:themeColor="text1"/>
                <w:kern w:val="24"/>
                <w:sz w:val="24"/>
                <w:szCs w:val="24"/>
                <w:lang w:val="es-ES_tradnl" w:eastAsia="es-CL"/>
              </w:rPr>
              <w:t xml:space="preserve">Ministerio de Desarrollo Social. (2011). Subsistema de Evaluación ex post en el Sistema Nacional de Inversiones de Chile: La experiencia de la Evaluación Ex Post de Simplificada del año 2011. Departamento de Estudios, División de Evaluación Social de Inversiones. Chile. </w:t>
            </w:r>
          </w:p>
          <w:p w14:paraId="4732F1E4" w14:textId="77777777" w:rsidR="00F448C0" w:rsidRPr="00F448C0"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r w:rsidRPr="00F448C0">
              <w:rPr>
                <w:rFonts w:eastAsia="Times New Roman" w:cstheme="minorHAnsi"/>
                <w:bCs/>
                <w:color w:val="000000" w:themeColor="text1"/>
                <w:kern w:val="24"/>
                <w:sz w:val="24"/>
                <w:szCs w:val="24"/>
                <w:lang w:val="es-ES_tradnl" w:eastAsia="es-CL"/>
              </w:rPr>
              <w:lastRenderedPageBreak/>
              <w:t xml:space="preserve">Ministerio de Desarrollo Social. (2013a). Estudio de Evaluación Socioeconómica Ex Post de Impacto del Embalso </w:t>
            </w:r>
            <w:proofErr w:type="spellStart"/>
            <w:r w:rsidRPr="00F448C0">
              <w:rPr>
                <w:rFonts w:eastAsia="Times New Roman" w:cstheme="minorHAnsi"/>
                <w:bCs/>
                <w:color w:val="000000" w:themeColor="text1"/>
                <w:kern w:val="24"/>
                <w:sz w:val="24"/>
                <w:szCs w:val="24"/>
                <w:lang w:val="es-ES_tradnl" w:eastAsia="es-CL"/>
              </w:rPr>
              <w:t>Puclaro</w:t>
            </w:r>
            <w:proofErr w:type="spellEnd"/>
            <w:r w:rsidRPr="00F448C0">
              <w:rPr>
                <w:rFonts w:eastAsia="Times New Roman" w:cstheme="minorHAnsi"/>
                <w:bCs/>
                <w:color w:val="000000" w:themeColor="text1"/>
                <w:kern w:val="24"/>
                <w:sz w:val="24"/>
                <w:szCs w:val="24"/>
                <w:lang w:val="es-ES_tradnl" w:eastAsia="es-CL"/>
              </w:rPr>
              <w:t xml:space="preserve">. Departamento de Estudios con Green </w:t>
            </w:r>
            <w:proofErr w:type="spellStart"/>
            <w:r w:rsidRPr="00F448C0">
              <w:rPr>
                <w:rFonts w:eastAsia="Times New Roman" w:cstheme="minorHAnsi"/>
                <w:bCs/>
                <w:color w:val="000000" w:themeColor="text1"/>
                <w:kern w:val="24"/>
                <w:sz w:val="24"/>
                <w:szCs w:val="24"/>
                <w:lang w:val="es-ES_tradnl" w:eastAsia="es-CL"/>
              </w:rPr>
              <w:t>Lab</w:t>
            </w:r>
            <w:proofErr w:type="spellEnd"/>
            <w:r w:rsidRPr="00F448C0">
              <w:rPr>
                <w:rFonts w:eastAsia="Times New Roman" w:cstheme="minorHAnsi"/>
                <w:bCs/>
                <w:color w:val="000000" w:themeColor="text1"/>
                <w:kern w:val="24"/>
                <w:sz w:val="24"/>
                <w:szCs w:val="24"/>
                <w:lang w:val="es-ES_tradnl" w:eastAsia="es-CL"/>
              </w:rPr>
              <w:t xml:space="preserve"> UC, División Evaluación Social de Inversiones. Chile. </w:t>
            </w:r>
          </w:p>
          <w:p w14:paraId="08768C93" w14:textId="77777777" w:rsidR="00F448C0" w:rsidRPr="00F448C0"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r w:rsidRPr="00F448C0">
              <w:rPr>
                <w:rFonts w:eastAsia="Times New Roman" w:cstheme="minorHAnsi"/>
                <w:bCs/>
                <w:color w:val="000000" w:themeColor="text1"/>
                <w:kern w:val="24"/>
                <w:sz w:val="24"/>
                <w:szCs w:val="24"/>
                <w:lang w:val="es-ES_tradnl" w:eastAsia="es-CL"/>
              </w:rPr>
              <w:t xml:space="preserve">MIDEPLAN. (2010). Benchmarking de Sistemas de Inversión Pública. Departamento de Estudios. Chile. </w:t>
            </w:r>
          </w:p>
          <w:p w14:paraId="46FBA796" w14:textId="77777777" w:rsidR="00F448C0" w:rsidRPr="00F448C0"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r w:rsidRPr="00F448C0">
              <w:rPr>
                <w:rFonts w:eastAsia="Times New Roman" w:cstheme="minorHAnsi"/>
                <w:bCs/>
                <w:color w:val="000000" w:themeColor="text1"/>
                <w:kern w:val="24"/>
                <w:sz w:val="24"/>
                <w:szCs w:val="24"/>
                <w:lang w:val="es-ES_tradnl" w:eastAsia="es-CL"/>
              </w:rPr>
              <w:t xml:space="preserve">MIDEPLAN. (2011). Diseño de una metodología para la evaluación de impacto de proyectos de inversión pública. EMG Consultores para MIDEPLAN. Chile. </w:t>
            </w:r>
          </w:p>
          <w:p w14:paraId="3F590A92" w14:textId="77777777" w:rsidR="00F448C0" w:rsidRPr="00F448C0"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r w:rsidRPr="00F448C0">
              <w:rPr>
                <w:rFonts w:eastAsia="Times New Roman" w:cstheme="minorHAnsi"/>
                <w:bCs/>
                <w:color w:val="000000" w:themeColor="text1"/>
                <w:kern w:val="24"/>
                <w:sz w:val="24"/>
                <w:szCs w:val="24"/>
                <w:lang w:val="es-ES_tradnl" w:eastAsia="es-CL"/>
              </w:rPr>
              <w:t xml:space="preserve">Moral I. (2009). Técnicas Cuantitativas de Evaluación de Políticas Públicas. </w:t>
            </w:r>
          </w:p>
          <w:p w14:paraId="55F75E27" w14:textId="77777777" w:rsidR="00F448C0" w:rsidRPr="00F448C0"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r w:rsidRPr="00F448C0">
              <w:rPr>
                <w:rFonts w:eastAsia="Times New Roman" w:cstheme="minorHAnsi"/>
                <w:bCs/>
                <w:color w:val="000000" w:themeColor="text1"/>
                <w:kern w:val="24"/>
                <w:sz w:val="24"/>
                <w:szCs w:val="24"/>
                <w:lang w:val="es-ES_tradnl" w:eastAsia="es-CL"/>
              </w:rPr>
              <w:t xml:space="preserve">Navarro H, King K, Ortegón E, Pacheco J. (2006). Pauta metodológica de evaluación de impacto ex-ante y ex-post de programas sociales de lucha contra la pobreza.  Instituto Latinoamericano y del Caribe de Planificación Económica y Social (ILPES), CEPAL, Naciones Unidas. </w:t>
            </w:r>
          </w:p>
          <w:p w14:paraId="0DE3D337" w14:textId="77777777" w:rsidR="00F448C0" w:rsidRPr="00F448C0"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r w:rsidRPr="00F448C0">
              <w:rPr>
                <w:rFonts w:eastAsia="Times New Roman" w:cstheme="minorHAnsi"/>
                <w:bCs/>
                <w:color w:val="000000" w:themeColor="text1"/>
                <w:kern w:val="24"/>
                <w:sz w:val="24"/>
                <w:szCs w:val="24"/>
                <w:lang w:val="es-ES_tradnl" w:eastAsia="es-CL"/>
              </w:rPr>
              <w:t xml:space="preserve">Ortegón E, Pacheco J, Prieto A. (2005). Metodología del marco lógico para la planificación, el seguimiento y la evaluación de proyectos y programas. Instituto Latinoamericano y del Caribe de Planificación Económica y Social (ILPES), CEPAL, Naciones Unidas. </w:t>
            </w:r>
          </w:p>
          <w:p w14:paraId="782A9EAC" w14:textId="77777777" w:rsidR="00F448C0" w:rsidRPr="00F448C0"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r w:rsidRPr="00F448C0">
              <w:rPr>
                <w:rFonts w:eastAsia="Times New Roman" w:cstheme="minorHAnsi"/>
                <w:bCs/>
                <w:color w:val="000000" w:themeColor="text1"/>
                <w:kern w:val="24"/>
                <w:sz w:val="24"/>
                <w:szCs w:val="24"/>
                <w:lang w:val="es-ES_tradnl" w:eastAsia="es-CL"/>
              </w:rPr>
              <w:t xml:space="preserve">PNUD. (2002). Manual de Seguimiento y evaluación de resultados. Oficina de Evaluación. 273 </w:t>
            </w:r>
          </w:p>
          <w:p w14:paraId="16162772" w14:textId="77777777" w:rsidR="009B5353" w:rsidRDefault="00F448C0" w:rsidP="00F448C0">
            <w:pPr>
              <w:pStyle w:val="Prrafodelista"/>
              <w:numPr>
                <w:ilvl w:val="0"/>
                <w:numId w:val="13"/>
              </w:numPr>
              <w:spacing w:after="0" w:line="240" w:lineRule="auto"/>
              <w:ind w:left="444"/>
              <w:jc w:val="both"/>
              <w:rPr>
                <w:rFonts w:eastAsia="Times New Roman" w:cstheme="minorHAnsi"/>
                <w:bCs/>
                <w:color w:val="000000" w:themeColor="text1"/>
                <w:kern w:val="24"/>
                <w:sz w:val="24"/>
                <w:szCs w:val="24"/>
                <w:lang w:val="es-ES_tradnl" w:eastAsia="es-CL"/>
              </w:rPr>
            </w:pPr>
            <w:proofErr w:type="spellStart"/>
            <w:r w:rsidRPr="00F448C0">
              <w:rPr>
                <w:rFonts w:eastAsia="Times New Roman" w:cstheme="minorHAnsi"/>
                <w:bCs/>
                <w:color w:val="000000" w:themeColor="text1"/>
                <w:kern w:val="24"/>
                <w:sz w:val="24"/>
                <w:szCs w:val="24"/>
                <w:lang w:val="es-ES_tradnl" w:eastAsia="es-CL"/>
              </w:rPr>
              <w:t>Yishay</w:t>
            </w:r>
            <w:proofErr w:type="spellEnd"/>
            <w:r w:rsidRPr="00F448C0">
              <w:rPr>
                <w:rFonts w:eastAsia="Times New Roman" w:cstheme="minorHAnsi"/>
                <w:bCs/>
                <w:color w:val="000000" w:themeColor="text1"/>
                <w:kern w:val="24"/>
                <w:sz w:val="24"/>
                <w:szCs w:val="24"/>
                <w:lang w:val="es-ES_tradnl" w:eastAsia="es-CL"/>
              </w:rPr>
              <w:t xml:space="preserve"> A, </w:t>
            </w:r>
            <w:proofErr w:type="spellStart"/>
            <w:r w:rsidRPr="00F448C0">
              <w:rPr>
                <w:rFonts w:eastAsia="Times New Roman" w:cstheme="minorHAnsi"/>
                <w:bCs/>
                <w:color w:val="000000" w:themeColor="text1"/>
                <w:kern w:val="24"/>
                <w:sz w:val="24"/>
                <w:szCs w:val="24"/>
                <w:lang w:val="es-ES_tradnl" w:eastAsia="es-CL"/>
              </w:rPr>
              <w:t>Tunstall</w:t>
            </w:r>
            <w:proofErr w:type="spellEnd"/>
            <w:r w:rsidRPr="00F448C0">
              <w:rPr>
                <w:rFonts w:eastAsia="Times New Roman" w:cstheme="minorHAnsi"/>
                <w:bCs/>
                <w:color w:val="000000" w:themeColor="text1"/>
                <w:kern w:val="24"/>
                <w:sz w:val="24"/>
                <w:szCs w:val="24"/>
                <w:lang w:val="es-ES_tradnl" w:eastAsia="es-CL"/>
              </w:rPr>
              <w:t xml:space="preserve"> R. (2010). </w:t>
            </w:r>
            <w:proofErr w:type="spellStart"/>
            <w:r w:rsidRPr="00F448C0">
              <w:rPr>
                <w:rFonts w:eastAsia="Times New Roman" w:cstheme="minorHAnsi"/>
                <w:bCs/>
                <w:color w:val="000000" w:themeColor="text1"/>
                <w:kern w:val="24"/>
                <w:sz w:val="24"/>
                <w:szCs w:val="24"/>
                <w:lang w:val="es-ES_tradnl" w:eastAsia="es-CL"/>
              </w:rPr>
              <w:t>Impact</w:t>
            </w:r>
            <w:proofErr w:type="spellEnd"/>
            <w:r w:rsidRPr="00F448C0">
              <w:rPr>
                <w:rFonts w:eastAsia="Times New Roman" w:cstheme="minorHAnsi"/>
                <w:bCs/>
                <w:color w:val="000000" w:themeColor="text1"/>
                <w:kern w:val="24"/>
                <w:sz w:val="24"/>
                <w:szCs w:val="24"/>
                <w:lang w:val="es-ES_tradnl" w:eastAsia="es-CL"/>
              </w:rPr>
              <w:t xml:space="preserve"> </w:t>
            </w:r>
            <w:proofErr w:type="spellStart"/>
            <w:r w:rsidRPr="00F448C0">
              <w:rPr>
                <w:rFonts w:eastAsia="Times New Roman" w:cstheme="minorHAnsi"/>
                <w:bCs/>
                <w:color w:val="000000" w:themeColor="text1"/>
                <w:kern w:val="24"/>
                <w:sz w:val="24"/>
                <w:szCs w:val="24"/>
                <w:lang w:val="es-ES_tradnl" w:eastAsia="es-CL"/>
              </w:rPr>
              <w:t>Evaluation</w:t>
            </w:r>
            <w:proofErr w:type="spellEnd"/>
            <w:r w:rsidRPr="00F448C0">
              <w:rPr>
                <w:rFonts w:eastAsia="Times New Roman" w:cstheme="minorHAnsi"/>
                <w:bCs/>
                <w:color w:val="000000" w:themeColor="text1"/>
                <w:kern w:val="24"/>
                <w:sz w:val="24"/>
                <w:szCs w:val="24"/>
                <w:lang w:val="es-ES_tradnl" w:eastAsia="es-CL"/>
              </w:rPr>
              <w:t xml:space="preserve"> of </w:t>
            </w:r>
            <w:proofErr w:type="spellStart"/>
            <w:r w:rsidRPr="00F448C0">
              <w:rPr>
                <w:rFonts w:eastAsia="Times New Roman" w:cstheme="minorHAnsi"/>
                <w:bCs/>
                <w:color w:val="000000" w:themeColor="text1"/>
                <w:kern w:val="24"/>
                <w:sz w:val="24"/>
                <w:szCs w:val="24"/>
                <w:lang w:val="es-ES_tradnl" w:eastAsia="es-CL"/>
              </w:rPr>
              <w:t>Infrastructure</w:t>
            </w:r>
            <w:proofErr w:type="spellEnd"/>
            <w:r w:rsidRPr="00F448C0">
              <w:rPr>
                <w:rFonts w:eastAsia="Times New Roman" w:cstheme="minorHAnsi"/>
                <w:bCs/>
                <w:color w:val="000000" w:themeColor="text1"/>
                <w:kern w:val="24"/>
                <w:sz w:val="24"/>
                <w:szCs w:val="24"/>
                <w:lang w:val="es-ES_tradnl" w:eastAsia="es-CL"/>
              </w:rPr>
              <w:t xml:space="preserve"> </w:t>
            </w:r>
            <w:proofErr w:type="spellStart"/>
            <w:r w:rsidRPr="00F448C0">
              <w:rPr>
                <w:rFonts w:eastAsia="Times New Roman" w:cstheme="minorHAnsi"/>
                <w:bCs/>
                <w:color w:val="000000" w:themeColor="text1"/>
                <w:kern w:val="24"/>
                <w:sz w:val="24"/>
                <w:szCs w:val="24"/>
                <w:lang w:val="es-ES_tradnl" w:eastAsia="es-CL"/>
              </w:rPr>
              <w:t>Investments</w:t>
            </w:r>
            <w:proofErr w:type="spellEnd"/>
            <w:r w:rsidRPr="00F448C0">
              <w:rPr>
                <w:rFonts w:eastAsia="Times New Roman" w:cstheme="minorHAnsi"/>
                <w:bCs/>
                <w:color w:val="000000" w:themeColor="text1"/>
                <w:kern w:val="24"/>
                <w:sz w:val="24"/>
                <w:szCs w:val="24"/>
                <w:lang w:val="es-ES_tradnl" w:eastAsia="es-CL"/>
              </w:rPr>
              <w:t xml:space="preserve">: </w:t>
            </w:r>
            <w:proofErr w:type="spellStart"/>
            <w:r w:rsidRPr="00F448C0">
              <w:rPr>
                <w:rFonts w:eastAsia="Times New Roman" w:cstheme="minorHAnsi"/>
                <w:bCs/>
                <w:color w:val="000000" w:themeColor="text1"/>
                <w:kern w:val="24"/>
                <w:sz w:val="24"/>
                <w:szCs w:val="24"/>
                <w:lang w:val="es-ES_tradnl" w:eastAsia="es-CL"/>
              </w:rPr>
              <w:t>The</w:t>
            </w:r>
            <w:proofErr w:type="spellEnd"/>
            <w:r w:rsidRPr="00F448C0">
              <w:rPr>
                <w:rFonts w:eastAsia="Times New Roman" w:cstheme="minorHAnsi"/>
                <w:bCs/>
                <w:color w:val="000000" w:themeColor="text1"/>
                <w:kern w:val="24"/>
                <w:sz w:val="24"/>
                <w:szCs w:val="24"/>
                <w:lang w:val="es-ES_tradnl" w:eastAsia="es-CL"/>
              </w:rPr>
              <w:t xml:space="preserve"> </w:t>
            </w:r>
            <w:proofErr w:type="spellStart"/>
            <w:r w:rsidRPr="00F448C0">
              <w:rPr>
                <w:rFonts w:eastAsia="Times New Roman" w:cstheme="minorHAnsi"/>
                <w:bCs/>
                <w:color w:val="000000" w:themeColor="text1"/>
                <w:kern w:val="24"/>
                <w:sz w:val="24"/>
                <w:szCs w:val="24"/>
                <w:lang w:val="es-ES_tradnl" w:eastAsia="es-CL"/>
              </w:rPr>
              <w:t>experience</w:t>
            </w:r>
            <w:proofErr w:type="spellEnd"/>
            <w:r w:rsidRPr="00F448C0">
              <w:rPr>
                <w:rFonts w:eastAsia="Times New Roman" w:cstheme="minorHAnsi"/>
                <w:bCs/>
                <w:color w:val="000000" w:themeColor="text1"/>
                <w:kern w:val="24"/>
                <w:sz w:val="24"/>
                <w:szCs w:val="24"/>
                <w:lang w:val="es-ES_tradnl" w:eastAsia="es-CL"/>
              </w:rPr>
              <w:t xml:space="preserve"> of </w:t>
            </w:r>
            <w:proofErr w:type="spellStart"/>
            <w:r w:rsidRPr="00F448C0">
              <w:rPr>
                <w:rFonts w:eastAsia="Times New Roman" w:cstheme="minorHAnsi"/>
                <w:bCs/>
                <w:color w:val="000000" w:themeColor="text1"/>
                <w:kern w:val="24"/>
                <w:sz w:val="24"/>
                <w:szCs w:val="24"/>
                <w:lang w:val="es-ES_tradnl" w:eastAsia="es-CL"/>
              </w:rPr>
              <w:t>the</w:t>
            </w:r>
            <w:proofErr w:type="spellEnd"/>
            <w:r w:rsidRPr="00F448C0">
              <w:rPr>
                <w:rFonts w:eastAsia="Times New Roman" w:cstheme="minorHAnsi"/>
                <w:bCs/>
                <w:color w:val="000000" w:themeColor="text1"/>
                <w:kern w:val="24"/>
                <w:sz w:val="24"/>
                <w:szCs w:val="24"/>
                <w:lang w:val="es-ES_tradnl" w:eastAsia="es-CL"/>
              </w:rPr>
              <w:t xml:space="preserve"> Millennium </w:t>
            </w:r>
            <w:proofErr w:type="spellStart"/>
            <w:r w:rsidRPr="00F448C0">
              <w:rPr>
                <w:rFonts w:eastAsia="Times New Roman" w:cstheme="minorHAnsi"/>
                <w:bCs/>
                <w:color w:val="000000" w:themeColor="text1"/>
                <w:kern w:val="24"/>
                <w:sz w:val="24"/>
                <w:szCs w:val="24"/>
                <w:lang w:val="es-ES_tradnl" w:eastAsia="es-CL"/>
              </w:rPr>
              <w:t>Challenge</w:t>
            </w:r>
            <w:proofErr w:type="spellEnd"/>
            <w:r w:rsidRPr="00F448C0">
              <w:rPr>
                <w:rFonts w:eastAsia="Times New Roman" w:cstheme="minorHAnsi"/>
                <w:bCs/>
                <w:color w:val="000000" w:themeColor="text1"/>
                <w:kern w:val="24"/>
                <w:sz w:val="24"/>
                <w:szCs w:val="24"/>
                <w:lang w:val="es-ES_tradnl" w:eastAsia="es-CL"/>
              </w:rPr>
              <w:t xml:space="preserve"> </w:t>
            </w:r>
            <w:proofErr w:type="spellStart"/>
            <w:r w:rsidRPr="00F448C0">
              <w:rPr>
                <w:rFonts w:eastAsia="Times New Roman" w:cstheme="minorHAnsi"/>
                <w:bCs/>
                <w:color w:val="000000" w:themeColor="text1"/>
                <w:kern w:val="24"/>
                <w:sz w:val="24"/>
                <w:szCs w:val="24"/>
                <w:lang w:val="es-ES_tradnl" w:eastAsia="es-CL"/>
              </w:rPr>
              <w:t>Corporation</w:t>
            </w:r>
            <w:proofErr w:type="spellEnd"/>
            <w:r w:rsidRPr="00F448C0">
              <w:rPr>
                <w:rFonts w:eastAsia="Times New Roman" w:cstheme="minorHAnsi"/>
                <w:bCs/>
                <w:color w:val="000000" w:themeColor="text1"/>
                <w:kern w:val="24"/>
                <w:sz w:val="24"/>
                <w:szCs w:val="24"/>
                <w:lang w:val="es-ES_tradnl" w:eastAsia="es-CL"/>
              </w:rPr>
              <w:t>.</w:t>
            </w:r>
          </w:p>
          <w:p w14:paraId="6AF3F6BC" w14:textId="77777777" w:rsidR="009B5353" w:rsidRPr="00025F6F" w:rsidRDefault="009B5353" w:rsidP="00C86EBA">
            <w:pPr>
              <w:spacing w:after="0" w:line="240" w:lineRule="auto"/>
              <w:jc w:val="both"/>
              <w:rPr>
                <w:rFonts w:eastAsia="Times New Roman" w:cstheme="minorHAnsi"/>
                <w:bCs/>
                <w:color w:val="000000" w:themeColor="text1"/>
                <w:kern w:val="24"/>
                <w:sz w:val="24"/>
                <w:szCs w:val="24"/>
                <w:lang w:val="es-ES_tradnl" w:eastAsia="es-CL"/>
              </w:rPr>
            </w:pPr>
          </w:p>
          <w:p w14:paraId="2C4D7E96" w14:textId="77777777" w:rsidR="00D86920" w:rsidRPr="00584BDD" w:rsidRDefault="00D86920" w:rsidP="00C86EBA">
            <w:pPr>
              <w:spacing w:after="0" w:line="240" w:lineRule="auto"/>
              <w:jc w:val="both"/>
              <w:rPr>
                <w:rFonts w:eastAsia="Times New Roman" w:cstheme="minorHAnsi"/>
                <w:b/>
                <w:sz w:val="24"/>
                <w:szCs w:val="24"/>
                <w:lang w:eastAsia="es-CL"/>
              </w:rPr>
            </w:pPr>
            <w:r w:rsidRPr="00584BDD">
              <w:rPr>
                <w:rFonts w:eastAsia="Times New Roman" w:cstheme="minorHAnsi"/>
                <w:b/>
                <w:sz w:val="24"/>
                <w:szCs w:val="24"/>
                <w:lang w:eastAsia="es-CL"/>
              </w:rPr>
              <w:t>Bibliografía Complementaria</w:t>
            </w:r>
          </w:p>
          <w:p w14:paraId="33FE16BC" w14:textId="77777777" w:rsidR="00F448C0" w:rsidRPr="00F448C0" w:rsidRDefault="00F448C0" w:rsidP="00F448C0">
            <w:pPr>
              <w:pStyle w:val="Prrafodelista"/>
              <w:numPr>
                <w:ilvl w:val="0"/>
                <w:numId w:val="10"/>
              </w:numPr>
              <w:spacing w:after="0" w:line="256" w:lineRule="auto"/>
              <w:jc w:val="both"/>
              <w:rPr>
                <w:rFonts w:eastAsia="Calibri" w:cstheme="minorHAnsi"/>
                <w:bCs/>
                <w:color w:val="000000" w:themeColor="text1"/>
                <w:kern w:val="24"/>
                <w:sz w:val="24"/>
                <w:szCs w:val="24"/>
                <w:lang w:eastAsia="es-CL"/>
              </w:rPr>
            </w:pPr>
            <w:r w:rsidRPr="00F448C0">
              <w:rPr>
                <w:rFonts w:eastAsia="Calibri" w:cstheme="minorHAnsi"/>
                <w:bCs/>
                <w:color w:val="000000" w:themeColor="text1"/>
                <w:kern w:val="24"/>
                <w:sz w:val="24"/>
                <w:szCs w:val="24"/>
                <w:lang w:eastAsia="es-CL"/>
              </w:rPr>
              <w:t>Ministerio de Desarrollo Social (2015): “Nueva Metodología de Medición de la Pobreza por Ingresos y Multidimensional”. Gobierno de Chile, Ministerio de Desarrollo Social: Serie Documentos Metodológicos Nº28, División Observatorio Social. Versión revisada: 26 de Enero de 2015</w:t>
            </w:r>
          </w:p>
          <w:p w14:paraId="35BB06C2" w14:textId="77777777" w:rsidR="00F448C0" w:rsidRPr="00F448C0" w:rsidRDefault="00F448C0" w:rsidP="00F448C0">
            <w:pPr>
              <w:pStyle w:val="Prrafodelista"/>
              <w:numPr>
                <w:ilvl w:val="0"/>
                <w:numId w:val="10"/>
              </w:numPr>
              <w:spacing w:after="0" w:line="256" w:lineRule="auto"/>
              <w:jc w:val="both"/>
              <w:rPr>
                <w:rFonts w:eastAsia="Calibri" w:cstheme="minorHAnsi"/>
                <w:bCs/>
                <w:color w:val="000000" w:themeColor="text1"/>
                <w:kern w:val="24"/>
                <w:sz w:val="24"/>
                <w:szCs w:val="24"/>
                <w:lang w:eastAsia="es-CL"/>
              </w:rPr>
            </w:pPr>
            <w:r w:rsidRPr="00F448C0">
              <w:rPr>
                <w:rFonts w:eastAsia="Calibri" w:cstheme="minorHAnsi"/>
                <w:bCs/>
                <w:color w:val="000000" w:themeColor="text1"/>
                <w:kern w:val="24"/>
                <w:sz w:val="24"/>
                <w:szCs w:val="24"/>
                <w:lang w:eastAsia="es-CL"/>
              </w:rPr>
              <w:t xml:space="preserve">OPHI (Oxford </w:t>
            </w:r>
            <w:proofErr w:type="spellStart"/>
            <w:r w:rsidRPr="00F448C0">
              <w:rPr>
                <w:rFonts w:eastAsia="Calibri" w:cstheme="minorHAnsi"/>
                <w:bCs/>
                <w:color w:val="000000" w:themeColor="text1"/>
                <w:kern w:val="24"/>
                <w:sz w:val="24"/>
                <w:szCs w:val="24"/>
                <w:lang w:eastAsia="es-CL"/>
              </w:rPr>
              <w:t>Poverty</w:t>
            </w:r>
            <w:proofErr w:type="spellEnd"/>
            <w:r w:rsidRPr="00F448C0">
              <w:rPr>
                <w:rFonts w:eastAsia="Calibri" w:cstheme="minorHAnsi"/>
                <w:bCs/>
                <w:color w:val="000000" w:themeColor="text1"/>
                <w:kern w:val="24"/>
                <w:sz w:val="24"/>
                <w:szCs w:val="24"/>
                <w:lang w:eastAsia="es-CL"/>
              </w:rPr>
              <w:t xml:space="preserve"> and </w:t>
            </w:r>
            <w:proofErr w:type="spellStart"/>
            <w:r w:rsidRPr="00F448C0">
              <w:rPr>
                <w:rFonts w:eastAsia="Calibri" w:cstheme="minorHAnsi"/>
                <w:bCs/>
                <w:color w:val="000000" w:themeColor="text1"/>
                <w:kern w:val="24"/>
                <w:sz w:val="24"/>
                <w:szCs w:val="24"/>
                <w:lang w:eastAsia="es-CL"/>
              </w:rPr>
              <w:t>Humand</w:t>
            </w:r>
            <w:proofErr w:type="spellEnd"/>
            <w:r w:rsidRPr="00F448C0">
              <w:rPr>
                <w:rFonts w:eastAsia="Calibri" w:cstheme="minorHAnsi"/>
                <w:bCs/>
                <w:color w:val="000000" w:themeColor="text1"/>
                <w:kern w:val="24"/>
                <w:sz w:val="24"/>
                <w:szCs w:val="24"/>
                <w:lang w:eastAsia="es-CL"/>
              </w:rPr>
              <w:t xml:space="preserve"> </w:t>
            </w:r>
            <w:proofErr w:type="spellStart"/>
            <w:r w:rsidRPr="00F448C0">
              <w:rPr>
                <w:rFonts w:eastAsia="Calibri" w:cstheme="minorHAnsi"/>
                <w:bCs/>
                <w:color w:val="000000" w:themeColor="text1"/>
                <w:kern w:val="24"/>
                <w:sz w:val="24"/>
                <w:szCs w:val="24"/>
                <w:lang w:eastAsia="es-CL"/>
              </w:rPr>
              <w:t>Development</w:t>
            </w:r>
            <w:proofErr w:type="spellEnd"/>
            <w:r w:rsidRPr="00F448C0">
              <w:rPr>
                <w:rFonts w:eastAsia="Calibri" w:cstheme="minorHAnsi"/>
                <w:bCs/>
                <w:color w:val="000000" w:themeColor="text1"/>
                <w:kern w:val="24"/>
                <w:sz w:val="24"/>
                <w:szCs w:val="24"/>
                <w:lang w:eastAsia="es-CL"/>
              </w:rPr>
              <w:t xml:space="preserve"> </w:t>
            </w:r>
            <w:proofErr w:type="spellStart"/>
            <w:r w:rsidRPr="00F448C0">
              <w:rPr>
                <w:rFonts w:eastAsia="Calibri" w:cstheme="minorHAnsi"/>
                <w:bCs/>
                <w:color w:val="000000" w:themeColor="text1"/>
                <w:kern w:val="24"/>
                <w:sz w:val="24"/>
                <w:szCs w:val="24"/>
                <w:lang w:eastAsia="es-CL"/>
              </w:rPr>
              <w:t>Initiative</w:t>
            </w:r>
            <w:proofErr w:type="spellEnd"/>
            <w:r w:rsidRPr="00F448C0">
              <w:rPr>
                <w:rFonts w:eastAsia="Calibri" w:cstheme="minorHAnsi"/>
                <w:bCs/>
                <w:color w:val="000000" w:themeColor="text1"/>
                <w:kern w:val="24"/>
                <w:sz w:val="24"/>
                <w:szCs w:val="24"/>
                <w:lang w:eastAsia="es-CL"/>
              </w:rPr>
              <w:t>) (2015): Las dimensiones faltantes en la medición de la pobreza. Corporación Andina de Fomento (CAF), Bogotá: 2015, 142 p.</w:t>
            </w:r>
          </w:p>
          <w:p w14:paraId="62FF1FDC" w14:textId="77777777" w:rsidR="0086537C" w:rsidRPr="00F448C0" w:rsidRDefault="00F448C0" w:rsidP="00F448C0">
            <w:pPr>
              <w:pStyle w:val="Prrafodelista"/>
              <w:numPr>
                <w:ilvl w:val="0"/>
                <w:numId w:val="10"/>
              </w:numPr>
              <w:spacing w:after="0" w:line="256" w:lineRule="auto"/>
              <w:jc w:val="both"/>
              <w:rPr>
                <w:rFonts w:eastAsia="Calibri" w:cstheme="minorHAnsi"/>
                <w:bCs/>
                <w:color w:val="000000" w:themeColor="text1"/>
                <w:kern w:val="24"/>
                <w:sz w:val="24"/>
                <w:szCs w:val="24"/>
                <w:lang w:eastAsia="es-CL"/>
              </w:rPr>
            </w:pPr>
            <w:r w:rsidRPr="00F448C0">
              <w:rPr>
                <w:rFonts w:eastAsia="Calibri" w:cstheme="minorHAnsi"/>
                <w:bCs/>
                <w:color w:val="000000" w:themeColor="text1"/>
                <w:kern w:val="24"/>
                <w:sz w:val="24"/>
                <w:szCs w:val="24"/>
                <w:lang w:eastAsia="es-CL"/>
              </w:rPr>
              <w:t>CONEVAL (2013): Manual para el Diseño y la Construcción de Indicadores. Instrumentos principales para el monitoreo de programas sociales de México. Consejo Nacional de Evaluación de la Política de Desarrollo Social, Gobierno Federal: México</w:t>
            </w:r>
          </w:p>
          <w:p w14:paraId="70761D86" w14:textId="77777777" w:rsidR="00D86920" w:rsidRPr="00F448C0" w:rsidRDefault="0086537C" w:rsidP="00F448C0">
            <w:pPr>
              <w:pStyle w:val="Prrafodelista"/>
              <w:numPr>
                <w:ilvl w:val="0"/>
                <w:numId w:val="10"/>
              </w:numPr>
              <w:spacing w:after="0" w:line="256" w:lineRule="auto"/>
              <w:jc w:val="both"/>
              <w:rPr>
                <w:rFonts w:eastAsia="Calibri" w:cstheme="minorHAnsi"/>
                <w:bCs/>
                <w:color w:val="000000" w:themeColor="text1"/>
                <w:kern w:val="24"/>
                <w:sz w:val="24"/>
                <w:szCs w:val="24"/>
                <w:lang w:eastAsia="es-CL"/>
              </w:rPr>
            </w:pPr>
            <w:r w:rsidRPr="00F448C0">
              <w:rPr>
                <w:rFonts w:eastAsia="Calibri" w:cstheme="minorHAnsi"/>
                <w:bCs/>
                <w:color w:val="000000" w:themeColor="text1"/>
                <w:kern w:val="24"/>
                <w:sz w:val="24"/>
                <w:szCs w:val="24"/>
                <w:lang w:eastAsia="es-CL"/>
              </w:rPr>
              <w:t>RAGIN, CHARLES. (2007). La construcción de la investigación social, introducción a los métodos y su diversidad. Bogotá: Siglo del Hombre Editores</w:t>
            </w:r>
          </w:p>
          <w:p w14:paraId="7E579F61" w14:textId="77777777" w:rsidR="00D86920" w:rsidRPr="00973FE7" w:rsidRDefault="00D86920" w:rsidP="00C86EBA">
            <w:pPr>
              <w:spacing w:after="0" w:line="240" w:lineRule="auto"/>
              <w:jc w:val="both"/>
              <w:rPr>
                <w:rFonts w:eastAsia="Times New Roman" w:cstheme="minorHAnsi"/>
                <w:sz w:val="24"/>
                <w:szCs w:val="24"/>
                <w:lang w:val="es-MX" w:eastAsia="es-CL"/>
              </w:rPr>
            </w:pPr>
            <w:r w:rsidRPr="00973FE7">
              <w:rPr>
                <w:rFonts w:eastAsia="Times New Roman" w:cstheme="minorHAnsi"/>
                <w:b/>
                <w:bCs/>
                <w:color w:val="000000" w:themeColor="text1"/>
                <w:kern w:val="24"/>
                <w:sz w:val="24"/>
                <w:szCs w:val="24"/>
                <w:lang w:val="es-MX" w:eastAsia="es-CL"/>
              </w:rPr>
              <w:t> </w:t>
            </w:r>
          </w:p>
        </w:tc>
      </w:tr>
    </w:tbl>
    <w:p w14:paraId="0B508315" w14:textId="77777777" w:rsidR="00D86920" w:rsidRPr="00973FE7" w:rsidRDefault="00D86920" w:rsidP="00D86920">
      <w:pPr>
        <w:jc w:val="both"/>
        <w:rPr>
          <w:rFonts w:cstheme="minorHAnsi"/>
          <w:b/>
          <w:sz w:val="24"/>
          <w:szCs w:val="24"/>
          <w:lang w:val="es-MX"/>
        </w:rPr>
      </w:pPr>
    </w:p>
    <w:p w14:paraId="2AC16ED6" w14:textId="77777777" w:rsidR="00D86920" w:rsidRPr="00973FE7" w:rsidRDefault="00D86920" w:rsidP="00D86920">
      <w:pPr>
        <w:rPr>
          <w:rFonts w:cstheme="minorHAnsi"/>
          <w:b/>
          <w:sz w:val="24"/>
          <w:szCs w:val="24"/>
          <w:lang w:val="es-MX"/>
        </w:rPr>
      </w:pPr>
      <w:r w:rsidRPr="00973FE7">
        <w:rPr>
          <w:rFonts w:cstheme="minorHAnsi"/>
          <w:b/>
          <w:sz w:val="24"/>
          <w:szCs w:val="24"/>
          <w:lang w:val="es-MX"/>
        </w:rPr>
        <w:lastRenderedPageBreak/>
        <w:br w:type="page"/>
      </w:r>
    </w:p>
    <w:p w14:paraId="59C5C6AC" w14:textId="77777777" w:rsidR="00D86920" w:rsidRDefault="00D86920" w:rsidP="00D86920">
      <w:pPr>
        <w:jc w:val="both"/>
        <w:rPr>
          <w:rFonts w:cstheme="minorHAnsi"/>
          <w:b/>
          <w:sz w:val="24"/>
          <w:szCs w:val="24"/>
        </w:rPr>
      </w:pPr>
    </w:p>
    <w:p w14:paraId="13639542" w14:textId="77777777" w:rsidR="00D86920" w:rsidRPr="005C005C" w:rsidRDefault="00D86920" w:rsidP="005C005C">
      <w:pPr>
        <w:pStyle w:val="Prrafodelista"/>
        <w:numPr>
          <w:ilvl w:val="0"/>
          <w:numId w:val="1"/>
        </w:numPr>
        <w:jc w:val="both"/>
        <w:rPr>
          <w:rFonts w:cstheme="minorHAnsi"/>
          <w:b/>
          <w:sz w:val="24"/>
          <w:szCs w:val="24"/>
        </w:rPr>
      </w:pPr>
      <w:r w:rsidRPr="005C005C">
        <w:rPr>
          <w:rFonts w:cstheme="minorHAnsi"/>
          <w:b/>
          <w:sz w:val="24"/>
          <w:szCs w:val="24"/>
        </w:rPr>
        <w:lastRenderedPageBreak/>
        <w:t xml:space="preserve">MICROPLANEACIÓN POR SESIÓN </w:t>
      </w:r>
    </w:p>
    <w:p w14:paraId="6E61BBD2" w14:textId="77777777" w:rsidR="005C005C" w:rsidRPr="000A4435" w:rsidRDefault="000A4435" w:rsidP="000A4435">
      <w:pPr>
        <w:pStyle w:val="Prrafodelista"/>
        <w:jc w:val="both"/>
        <w:rPr>
          <w:rFonts w:cstheme="minorHAnsi"/>
          <w:sz w:val="24"/>
          <w:szCs w:val="24"/>
        </w:rPr>
      </w:pPr>
      <w:r>
        <w:rPr>
          <w:rFonts w:cstheme="minorHAnsi"/>
          <w:sz w:val="24"/>
          <w:szCs w:val="24"/>
        </w:rPr>
        <w:lastRenderedPageBreak/>
        <w:t>-</w:t>
      </w:r>
      <w:r w:rsidR="005C005C" w:rsidRPr="000A4435">
        <w:rPr>
          <w:rFonts w:cstheme="minorHAnsi"/>
          <w:sz w:val="24"/>
          <w:szCs w:val="24"/>
        </w:rPr>
        <w:t xml:space="preserve">Recuerde sacar las evaluaciones de la planeación </w:t>
      </w:r>
      <w:r w:rsidRPr="000A4435">
        <w:rPr>
          <w:rFonts w:cstheme="minorHAnsi"/>
          <w:sz w:val="24"/>
          <w:szCs w:val="24"/>
        </w:rPr>
        <w:t xml:space="preserve">de actividades </w:t>
      </w:r>
      <w:r w:rsidR="005C005C" w:rsidRPr="000A4435">
        <w:rPr>
          <w:rFonts w:cstheme="minorHAnsi"/>
          <w:sz w:val="24"/>
          <w:szCs w:val="24"/>
        </w:rPr>
        <w:t>dentro del aula-</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765"/>
        <w:gridCol w:w="421"/>
        <w:gridCol w:w="1809"/>
        <w:gridCol w:w="2091"/>
        <w:gridCol w:w="1954"/>
        <w:gridCol w:w="837"/>
        <w:gridCol w:w="1954"/>
        <w:gridCol w:w="1592"/>
      </w:tblGrid>
      <w:tr w:rsidR="00D86920" w:rsidRPr="00E57EE8" w14:paraId="5211997D" w14:textId="77777777" w:rsidTr="00CB6E55">
        <w:tc>
          <w:tcPr>
            <w:tcW w:w="580" w:type="pct"/>
          </w:tcPr>
          <w:p w14:paraId="366F65FE" w14:textId="77777777" w:rsidR="00D86920" w:rsidRPr="00E57EE8" w:rsidRDefault="00D86920" w:rsidP="00C86EBA">
            <w:pPr>
              <w:spacing w:after="0" w:line="240" w:lineRule="auto"/>
              <w:jc w:val="center"/>
              <w:rPr>
                <w:rFonts w:cstheme="minorHAnsi"/>
                <w:spacing w:val="-20"/>
                <w:sz w:val="16"/>
                <w:szCs w:val="18"/>
              </w:rPr>
            </w:pPr>
            <w:r>
              <w:rPr>
                <w:rFonts w:cstheme="minorHAnsi"/>
                <w:spacing w:val="-20"/>
                <w:sz w:val="16"/>
                <w:szCs w:val="18"/>
              </w:rPr>
              <w:t>Propósito de Aprendizaje</w:t>
            </w:r>
            <w:r w:rsidR="00940EBF">
              <w:rPr>
                <w:rStyle w:val="Refdenotaalpie"/>
                <w:rFonts w:cstheme="minorHAnsi"/>
                <w:spacing w:val="-20"/>
                <w:sz w:val="16"/>
                <w:szCs w:val="18"/>
              </w:rPr>
              <w:footnoteReference w:id="2"/>
            </w:r>
          </w:p>
        </w:tc>
        <w:tc>
          <w:tcPr>
            <w:tcW w:w="296" w:type="pct"/>
            <w:shd w:val="clear" w:color="auto" w:fill="auto"/>
          </w:tcPr>
          <w:p w14:paraId="6AA8A11B" w14:textId="77777777" w:rsidR="00D86920" w:rsidRPr="00E57EE8" w:rsidRDefault="00D86920" w:rsidP="00CA2E4D">
            <w:pPr>
              <w:spacing w:after="0" w:line="240" w:lineRule="auto"/>
              <w:ind w:left="-59"/>
              <w:jc w:val="center"/>
              <w:rPr>
                <w:rFonts w:cstheme="minorHAnsi"/>
                <w:spacing w:val="-20"/>
                <w:sz w:val="16"/>
                <w:szCs w:val="18"/>
              </w:rPr>
            </w:pPr>
            <w:r w:rsidRPr="00E57EE8">
              <w:rPr>
                <w:rFonts w:cstheme="minorHAnsi"/>
                <w:spacing w:val="-20"/>
                <w:sz w:val="16"/>
                <w:szCs w:val="18"/>
              </w:rPr>
              <w:t>Sesión</w:t>
            </w:r>
            <w:r w:rsidR="00940EBF">
              <w:rPr>
                <w:rStyle w:val="Refdenotaalpie"/>
                <w:rFonts w:cstheme="minorHAnsi"/>
                <w:spacing w:val="-20"/>
                <w:sz w:val="16"/>
                <w:szCs w:val="18"/>
              </w:rPr>
              <w:footnoteReference w:id="3"/>
            </w:r>
          </w:p>
        </w:tc>
        <w:tc>
          <w:tcPr>
            <w:tcW w:w="163" w:type="pct"/>
            <w:shd w:val="clear" w:color="auto" w:fill="auto"/>
          </w:tcPr>
          <w:p w14:paraId="62396EDC" w14:textId="77777777" w:rsidR="00D86920" w:rsidRPr="00E57EE8" w:rsidRDefault="00D86920" w:rsidP="00CA2E4D">
            <w:pPr>
              <w:spacing w:after="0" w:line="240" w:lineRule="auto"/>
              <w:ind w:left="-107" w:right="-107"/>
              <w:jc w:val="center"/>
              <w:rPr>
                <w:rFonts w:cstheme="minorHAnsi"/>
                <w:spacing w:val="-20"/>
                <w:sz w:val="16"/>
                <w:szCs w:val="18"/>
              </w:rPr>
            </w:pPr>
            <w:r w:rsidRPr="00E57EE8">
              <w:rPr>
                <w:rFonts w:cstheme="minorHAnsi"/>
                <w:spacing w:val="-20"/>
                <w:sz w:val="16"/>
                <w:szCs w:val="18"/>
              </w:rPr>
              <w:t>Unidad</w:t>
            </w:r>
          </w:p>
        </w:tc>
        <w:tc>
          <w:tcPr>
            <w:tcW w:w="700" w:type="pct"/>
          </w:tcPr>
          <w:p w14:paraId="505ED6E5" w14:textId="77777777" w:rsidR="00D86920" w:rsidRPr="00E57EE8" w:rsidRDefault="00D86920" w:rsidP="00C86EBA">
            <w:pPr>
              <w:spacing w:after="0" w:line="240" w:lineRule="auto"/>
              <w:rPr>
                <w:rFonts w:cstheme="minorHAnsi"/>
                <w:spacing w:val="-20"/>
                <w:sz w:val="16"/>
                <w:szCs w:val="18"/>
              </w:rPr>
            </w:pPr>
            <w:r w:rsidRPr="00E57EE8">
              <w:rPr>
                <w:rFonts w:cstheme="minorHAnsi"/>
                <w:spacing w:val="-20"/>
                <w:sz w:val="16"/>
                <w:szCs w:val="18"/>
              </w:rPr>
              <w:t xml:space="preserve">Estructura </w:t>
            </w:r>
            <w:r>
              <w:rPr>
                <w:rFonts w:cstheme="minorHAnsi"/>
                <w:spacing w:val="-20"/>
                <w:sz w:val="16"/>
                <w:szCs w:val="18"/>
              </w:rPr>
              <w:t xml:space="preserve"> d</w:t>
            </w:r>
            <w:r w:rsidRPr="00E57EE8">
              <w:rPr>
                <w:rFonts w:cstheme="minorHAnsi"/>
                <w:spacing w:val="-20"/>
                <w:sz w:val="16"/>
                <w:szCs w:val="18"/>
              </w:rPr>
              <w:t xml:space="preserve">e </w:t>
            </w:r>
            <w:r>
              <w:rPr>
                <w:rFonts w:cstheme="minorHAnsi"/>
                <w:spacing w:val="-20"/>
                <w:sz w:val="16"/>
                <w:szCs w:val="18"/>
              </w:rPr>
              <w:t xml:space="preserve"> l</w:t>
            </w:r>
            <w:r w:rsidRPr="00E57EE8">
              <w:rPr>
                <w:rFonts w:cstheme="minorHAnsi"/>
                <w:spacing w:val="-20"/>
                <w:sz w:val="16"/>
                <w:szCs w:val="18"/>
              </w:rPr>
              <w:t>a</w:t>
            </w:r>
            <w:r>
              <w:rPr>
                <w:rFonts w:cstheme="minorHAnsi"/>
                <w:spacing w:val="-20"/>
                <w:sz w:val="16"/>
                <w:szCs w:val="18"/>
              </w:rPr>
              <w:t xml:space="preserve"> </w:t>
            </w:r>
            <w:r w:rsidRPr="00E57EE8">
              <w:rPr>
                <w:rFonts w:cstheme="minorHAnsi"/>
                <w:spacing w:val="-20"/>
                <w:sz w:val="16"/>
                <w:szCs w:val="18"/>
              </w:rPr>
              <w:t xml:space="preserve"> Sesión</w:t>
            </w:r>
            <w:r w:rsidR="0086537C">
              <w:rPr>
                <w:rStyle w:val="Refdenotaalpie"/>
                <w:rFonts w:cstheme="minorHAnsi"/>
                <w:spacing w:val="-20"/>
                <w:sz w:val="16"/>
                <w:szCs w:val="18"/>
              </w:rPr>
              <w:footnoteReference w:id="4"/>
            </w:r>
          </w:p>
        </w:tc>
        <w:tc>
          <w:tcPr>
            <w:tcW w:w="809" w:type="pct"/>
          </w:tcPr>
          <w:p w14:paraId="6166FB63" w14:textId="77777777" w:rsidR="00D86920" w:rsidRPr="00E57EE8" w:rsidRDefault="00D86920" w:rsidP="00C86EBA">
            <w:pPr>
              <w:spacing w:after="0" w:line="240" w:lineRule="auto"/>
              <w:rPr>
                <w:rFonts w:cstheme="minorHAnsi"/>
                <w:spacing w:val="-20"/>
                <w:sz w:val="16"/>
                <w:szCs w:val="18"/>
              </w:rPr>
            </w:pPr>
            <w:r w:rsidRPr="00584BDD">
              <w:rPr>
                <w:rFonts w:cstheme="minorHAnsi"/>
                <w:sz w:val="16"/>
                <w:szCs w:val="16"/>
              </w:rPr>
              <w:t>Criterios de desempeño</w:t>
            </w:r>
            <w:r w:rsidR="0086537C">
              <w:rPr>
                <w:rStyle w:val="Refdenotaalpie"/>
                <w:rFonts w:cstheme="minorHAnsi"/>
                <w:sz w:val="16"/>
                <w:szCs w:val="16"/>
              </w:rPr>
              <w:footnoteReference w:id="5"/>
            </w:r>
          </w:p>
        </w:tc>
        <w:tc>
          <w:tcPr>
            <w:tcW w:w="756" w:type="pct"/>
            <w:shd w:val="clear" w:color="auto" w:fill="auto"/>
          </w:tcPr>
          <w:p w14:paraId="46C6E9E5" w14:textId="77777777" w:rsidR="00D86920" w:rsidRPr="00E57EE8" w:rsidRDefault="00D86920" w:rsidP="00C86EBA">
            <w:pPr>
              <w:spacing w:after="0" w:line="240" w:lineRule="auto"/>
              <w:rPr>
                <w:rFonts w:cstheme="minorHAnsi"/>
                <w:spacing w:val="-20"/>
                <w:sz w:val="16"/>
                <w:szCs w:val="18"/>
              </w:rPr>
            </w:pPr>
            <w:r w:rsidRPr="00E57EE8">
              <w:rPr>
                <w:rFonts w:cstheme="minorHAnsi"/>
                <w:spacing w:val="-20"/>
                <w:sz w:val="16"/>
                <w:szCs w:val="18"/>
              </w:rPr>
              <w:t>Contenido</w:t>
            </w:r>
            <w:r w:rsidR="00940EBF">
              <w:rPr>
                <w:rStyle w:val="Refdenotaalpie"/>
                <w:rFonts w:cstheme="minorHAnsi"/>
                <w:spacing w:val="-20"/>
                <w:sz w:val="16"/>
                <w:szCs w:val="18"/>
              </w:rPr>
              <w:footnoteReference w:id="6"/>
            </w:r>
          </w:p>
        </w:tc>
        <w:tc>
          <w:tcPr>
            <w:tcW w:w="324" w:type="pct"/>
          </w:tcPr>
          <w:p w14:paraId="5807C35E" w14:textId="77777777" w:rsidR="00D86920" w:rsidRPr="00E57EE8" w:rsidRDefault="000A4435" w:rsidP="00C86EBA">
            <w:pPr>
              <w:spacing w:after="0" w:line="240" w:lineRule="auto"/>
              <w:ind w:left="-41" w:right="-108"/>
              <w:jc w:val="center"/>
              <w:rPr>
                <w:rFonts w:cstheme="minorHAnsi"/>
                <w:spacing w:val="-20"/>
                <w:sz w:val="16"/>
                <w:szCs w:val="18"/>
              </w:rPr>
            </w:pPr>
            <w:r>
              <w:rPr>
                <w:rFonts w:cstheme="minorHAnsi"/>
                <w:spacing w:val="-20"/>
                <w:sz w:val="16"/>
                <w:szCs w:val="18"/>
              </w:rPr>
              <w:t>Contenido fundamental</w:t>
            </w:r>
            <w:r w:rsidR="0086537C">
              <w:rPr>
                <w:rStyle w:val="Refdenotaalpie"/>
                <w:rFonts w:cstheme="minorHAnsi"/>
                <w:spacing w:val="-20"/>
                <w:sz w:val="16"/>
                <w:szCs w:val="18"/>
              </w:rPr>
              <w:footnoteReference w:id="7"/>
            </w:r>
          </w:p>
        </w:tc>
        <w:tc>
          <w:tcPr>
            <w:tcW w:w="756" w:type="pct"/>
          </w:tcPr>
          <w:p w14:paraId="3CDECA6F" w14:textId="77777777" w:rsidR="00D86920" w:rsidRPr="00E57EE8" w:rsidRDefault="00D86920" w:rsidP="00C86EBA">
            <w:pPr>
              <w:spacing w:after="0" w:line="240" w:lineRule="auto"/>
              <w:ind w:left="-41" w:right="-108"/>
              <w:jc w:val="center"/>
              <w:rPr>
                <w:rFonts w:cstheme="minorHAnsi"/>
                <w:spacing w:val="-20"/>
                <w:sz w:val="16"/>
                <w:szCs w:val="18"/>
              </w:rPr>
            </w:pPr>
            <w:r w:rsidRPr="00E57EE8">
              <w:rPr>
                <w:rFonts w:cstheme="minorHAnsi"/>
                <w:spacing w:val="-20"/>
                <w:sz w:val="16"/>
                <w:szCs w:val="18"/>
              </w:rPr>
              <w:t>Lecturas</w:t>
            </w:r>
            <w:r w:rsidR="00940EBF">
              <w:rPr>
                <w:rStyle w:val="Refdenotaalpie"/>
                <w:rFonts w:cstheme="minorHAnsi"/>
                <w:spacing w:val="-20"/>
                <w:sz w:val="16"/>
                <w:szCs w:val="18"/>
              </w:rPr>
              <w:footnoteReference w:id="8"/>
            </w:r>
          </w:p>
        </w:tc>
        <w:tc>
          <w:tcPr>
            <w:tcW w:w="616" w:type="pct"/>
          </w:tcPr>
          <w:p w14:paraId="4A08E3A2" w14:textId="77777777" w:rsidR="00D86920" w:rsidRPr="00E57EE8" w:rsidRDefault="00D86920" w:rsidP="00C86EBA">
            <w:pPr>
              <w:spacing w:after="0" w:line="240" w:lineRule="auto"/>
              <w:ind w:left="-41" w:right="-108"/>
              <w:jc w:val="center"/>
              <w:rPr>
                <w:rFonts w:cstheme="minorHAnsi"/>
                <w:spacing w:val="-20"/>
                <w:sz w:val="16"/>
                <w:szCs w:val="18"/>
              </w:rPr>
            </w:pPr>
            <w:r w:rsidRPr="00E57EE8">
              <w:rPr>
                <w:rFonts w:cstheme="minorHAnsi"/>
                <w:spacing w:val="-20"/>
                <w:sz w:val="16"/>
                <w:szCs w:val="18"/>
              </w:rPr>
              <w:t>Recursos Electrónicos</w:t>
            </w:r>
            <w:r w:rsidR="0086537C">
              <w:rPr>
                <w:rStyle w:val="Refdenotaalpie"/>
                <w:rFonts w:cstheme="minorHAnsi"/>
                <w:spacing w:val="-20"/>
                <w:sz w:val="16"/>
                <w:szCs w:val="18"/>
              </w:rPr>
              <w:footnoteReference w:id="9"/>
            </w:r>
          </w:p>
        </w:tc>
      </w:tr>
      <w:tr w:rsidR="00CB2DB7" w:rsidRPr="00E57EE8" w14:paraId="6A6B5423" w14:textId="77777777" w:rsidTr="00CB6E55">
        <w:trPr>
          <w:trHeight w:val="208"/>
        </w:trPr>
        <w:tc>
          <w:tcPr>
            <w:tcW w:w="580" w:type="pct"/>
            <w:vMerge w:val="restart"/>
          </w:tcPr>
          <w:p w14:paraId="083A2FDF" w14:textId="77777777" w:rsidR="00CB2DB7" w:rsidRPr="00E57EE8" w:rsidRDefault="00CB2DB7" w:rsidP="00CB2DB7">
            <w:pPr>
              <w:spacing w:after="0" w:line="240" w:lineRule="auto"/>
              <w:ind w:right="-108"/>
              <w:rPr>
                <w:rFonts w:cstheme="minorHAnsi"/>
                <w:sz w:val="16"/>
                <w:szCs w:val="18"/>
              </w:rPr>
            </w:pPr>
            <w:r w:rsidRPr="00B14323">
              <w:rPr>
                <w:rFonts w:cstheme="minorHAnsi"/>
                <w:sz w:val="16"/>
                <w:szCs w:val="18"/>
              </w:rPr>
              <w:t>Elementos generales de la evaluación social</w:t>
            </w:r>
            <w:r>
              <w:rPr>
                <w:rFonts w:cstheme="minorHAnsi"/>
                <w:sz w:val="16"/>
                <w:szCs w:val="18"/>
              </w:rPr>
              <w:t>.</w:t>
            </w:r>
          </w:p>
        </w:tc>
        <w:tc>
          <w:tcPr>
            <w:tcW w:w="296" w:type="pct"/>
            <w:shd w:val="clear" w:color="auto" w:fill="auto"/>
          </w:tcPr>
          <w:p w14:paraId="3B4B4139" w14:textId="77777777" w:rsidR="00CB2DB7" w:rsidRDefault="00CB2DB7" w:rsidP="00CB2DB7">
            <w:pPr>
              <w:spacing w:after="0" w:line="240" w:lineRule="auto"/>
              <w:ind w:left="-59" w:right="-108"/>
              <w:jc w:val="center"/>
              <w:rPr>
                <w:rFonts w:cstheme="minorHAnsi"/>
                <w:sz w:val="16"/>
                <w:szCs w:val="18"/>
              </w:rPr>
            </w:pPr>
            <w:r w:rsidRPr="00E57EE8">
              <w:rPr>
                <w:rFonts w:cstheme="minorHAnsi"/>
                <w:sz w:val="16"/>
                <w:szCs w:val="18"/>
              </w:rPr>
              <w:t>1</w:t>
            </w:r>
          </w:p>
          <w:p w14:paraId="5111FEEC" w14:textId="77777777" w:rsidR="00CB2DB7" w:rsidRPr="00E57EE8" w:rsidRDefault="00CB2DB7" w:rsidP="00CB2DB7">
            <w:pPr>
              <w:spacing w:after="0" w:line="240" w:lineRule="auto"/>
              <w:ind w:left="-59" w:right="-108"/>
              <w:jc w:val="center"/>
              <w:rPr>
                <w:rFonts w:cstheme="minorHAnsi"/>
                <w:sz w:val="16"/>
                <w:szCs w:val="18"/>
              </w:rPr>
            </w:pPr>
            <w:r>
              <w:rPr>
                <w:rFonts w:cstheme="minorHAnsi"/>
                <w:sz w:val="16"/>
                <w:szCs w:val="18"/>
              </w:rPr>
              <w:t>25/09/20</w:t>
            </w:r>
          </w:p>
        </w:tc>
        <w:tc>
          <w:tcPr>
            <w:tcW w:w="163" w:type="pct"/>
            <w:shd w:val="clear" w:color="auto" w:fill="auto"/>
          </w:tcPr>
          <w:p w14:paraId="3A6D8E0F" w14:textId="77777777" w:rsidR="00CB2DB7" w:rsidRPr="00E57EE8" w:rsidRDefault="00CB2DB7" w:rsidP="00CB2DB7">
            <w:pPr>
              <w:spacing w:after="0" w:line="240" w:lineRule="auto"/>
              <w:ind w:left="-59" w:right="-108"/>
              <w:jc w:val="center"/>
              <w:rPr>
                <w:rFonts w:cstheme="minorHAnsi"/>
                <w:sz w:val="16"/>
                <w:szCs w:val="18"/>
              </w:rPr>
            </w:pPr>
            <w:r w:rsidRPr="00E57EE8">
              <w:rPr>
                <w:rFonts w:cstheme="minorHAnsi"/>
                <w:sz w:val="16"/>
                <w:szCs w:val="18"/>
              </w:rPr>
              <w:t>1</w:t>
            </w:r>
          </w:p>
        </w:tc>
        <w:tc>
          <w:tcPr>
            <w:tcW w:w="700" w:type="pct"/>
          </w:tcPr>
          <w:p w14:paraId="17EFA5A0" w14:textId="77777777" w:rsidR="00CB2DB7" w:rsidRPr="001667B9" w:rsidRDefault="00543CD0" w:rsidP="00CB2DB7">
            <w:pPr>
              <w:pStyle w:val="Prrafodelista"/>
              <w:numPr>
                <w:ilvl w:val="0"/>
                <w:numId w:val="14"/>
              </w:numPr>
              <w:autoSpaceDE w:val="0"/>
              <w:autoSpaceDN w:val="0"/>
              <w:adjustRightInd w:val="0"/>
              <w:spacing w:after="0" w:line="240" w:lineRule="auto"/>
              <w:ind w:left="172" w:hanging="218"/>
              <w:rPr>
                <w:rFonts w:cstheme="minorHAnsi"/>
                <w:sz w:val="16"/>
                <w:szCs w:val="18"/>
                <w:lang w:eastAsia="es-CL"/>
              </w:rPr>
            </w:pPr>
            <w:r w:rsidRPr="00543CD0">
              <w:rPr>
                <w:rFonts w:cstheme="minorHAnsi"/>
                <w:sz w:val="16"/>
                <w:szCs w:val="18"/>
                <w:lang w:eastAsia="es-CL"/>
              </w:rPr>
              <w:t>Exposición</w:t>
            </w:r>
            <w:r>
              <w:rPr>
                <w:rFonts w:cstheme="minorHAnsi"/>
                <w:sz w:val="16"/>
                <w:szCs w:val="18"/>
                <w:lang w:eastAsia="es-CL"/>
              </w:rPr>
              <w:t xml:space="preserve"> +</w:t>
            </w:r>
            <w:r>
              <w:t xml:space="preserve"> </w:t>
            </w:r>
            <w:r w:rsidRPr="00543CD0">
              <w:rPr>
                <w:rFonts w:cstheme="minorHAnsi"/>
                <w:sz w:val="16"/>
                <w:szCs w:val="18"/>
                <w:lang w:eastAsia="es-CL"/>
              </w:rPr>
              <w:t>Trabajo aplicado</w:t>
            </w:r>
          </w:p>
        </w:tc>
        <w:tc>
          <w:tcPr>
            <w:tcW w:w="809" w:type="pct"/>
          </w:tcPr>
          <w:p w14:paraId="5FB1AC3C" w14:textId="77777777" w:rsidR="00543CD0" w:rsidRPr="00543CD0" w:rsidRDefault="00543CD0" w:rsidP="00543CD0">
            <w:pPr>
              <w:spacing w:after="0" w:line="240" w:lineRule="auto"/>
              <w:rPr>
                <w:rFonts w:cstheme="minorHAnsi"/>
                <w:sz w:val="16"/>
                <w:szCs w:val="18"/>
                <w:lang w:eastAsia="es-CL"/>
              </w:rPr>
            </w:pPr>
            <w:r>
              <w:rPr>
                <w:rFonts w:cstheme="minorHAnsi"/>
                <w:sz w:val="16"/>
                <w:szCs w:val="18"/>
                <w:lang w:eastAsia="es-CL"/>
              </w:rPr>
              <w:t xml:space="preserve">Les estudiantes conocen la estructura y funcionamiento general del </w:t>
            </w:r>
            <w:r w:rsidRPr="00543CD0">
              <w:rPr>
                <w:rFonts w:cstheme="minorHAnsi"/>
                <w:sz w:val="16"/>
                <w:szCs w:val="18"/>
                <w:lang w:eastAsia="es-CL"/>
              </w:rPr>
              <w:t>Sistema Nacional de Inversiones en Chile</w:t>
            </w:r>
            <w:r>
              <w:rPr>
                <w:rFonts w:cstheme="minorHAnsi"/>
                <w:sz w:val="16"/>
                <w:szCs w:val="18"/>
                <w:lang w:eastAsia="es-CL"/>
              </w:rPr>
              <w:t xml:space="preserve"> y su vinculación con los </w:t>
            </w:r>
            <w:r w:rsidRPr="00543CD0">
              <w:rPr>
                <w:rFonts w:cstheme="minorHAnsi"/>
                <w:sz w:val="16"/>
                <w:szCs w:val="18"/>
                <w:lang w:eastAsia="es-CL"/>
              </w:rPr>
              <w:t>Desafíos del Desarrollo (ODS)</w:t>
            </w:r>
          </w:p>
          <w:p w14:paraId="3E297415" w14:textId="77777777" w:rsidR="00CB2DB7" w:rsidRPr="00E57EE8" w:rsidRDefault="00CB2DB7" w:rsidP="00543CD0">
            <w:pPr>
              <w:spacing w:after="0" w:line="240" w:lineRule="auto"/>
              <w:rPr>
                <w:rFonts w:cstheme="minorHAnsi"/>
                <w:sz w:val="16"/>
                <w:szCs w:val="18"/>
                <w:lang w:eastAsia="es-CL"/>
              </w:rPr>
            </w:pPr>
          </w:p>
        </w:tc>
        <w:tc>
          <w:tcPr>
            <w:tcW w:w="756" w:type="pct"/>
            <w:shd w:val="clear" w:color="auto" w:fill="auto"/>
          </w:tcPr>
          <w:p w14:paraId="57570DE3" w14:textId="77777777" w:rsidR="00CB2DB7" w:rsidRPr="00B14323" w:rsidRDefault="00CB2DB7" w:rsidP="00CB2DB7">
            <w:pPr>
              <w:pStyle w:val="Prrafodelista"/>
              <w:numPr>
                <w:ilvl w:val="0"/>
                <w:numId w:val="14"/>
              </w:numPr>
              <w:autoSpaceDE w:val="0"/>
              <w:autoSpaceDN w:val="0"/>
              <w:adjustRightInd w:val="0"/>
              <w:spacing w:after="0" w:line="240" w:lineRule="auto"/>
              <w:ind w:left="172" w:hanging="218"/>
              <w:rPr>
                <w:rFonts w:cstheme="minorHAnsi"/>
                <w:sz w:val="16"/>
                <w:szCs w:val="18"/>
                <w:lang w:eastAsia="es-CL"/>
              </w:rPr>
            </w:pPr>
            <w:r w:rsidRPr="00B14323">
              <w:rPr>
                <w:rFonts w:cstheme="minorHAnsi"/>
                <w:sz w:val="16"/>
                <w:szCs w:val="18"/>
                <w:lang w:eastAsia="es-CL"/>
              </w:rPr>
              <w:t>Evolución Histórica de la evaluación social de programa y proyectos</w:t>
            </w:r>
          </w:p>
          <w:p w14:paraId="41BCA983" w14:textId="77777777" w:rsidR="00CB2DB7" w:rsidRDefault="00CB2DB7" w:rsidP="00CB2DB7">
            <w:pPr>
              <w:pStyle w:val="Prrafodelista"/>
              <w:numPr>
                <w:ilvl w:val="0"/>
                <w:numId w:val="14"/>
              </w:numPr>
              <w:autoSpaceDE w:val="0"/>
              <w:autoSpaceDN w:val="0"/>
              <w:adjustRightInd w:val="0"/>
              <w:spacing w:after="0" w:line="240" w:lineRule="auto"/>
              <w:ind w:left="172" w:hanging="218"/>
              <w:rPr>
                <w:rFonts w:cstheme="minorHAnsi"/>
                <w:sz w:val="16"/>
                <w:szCs w:val="18"/>
                <w:lang w:eastAsia="es-CL"/>
              </w:rPr>
            </w:pPr>
            <w:r w:rsidRPr="00B14323">
              <w:rPr>
                <w:rFonts w:cstheme="minorHAnsi"/>
                <w:sz w:val="16"/>
                <w:szCs w:val="18"/>
                <w:lang w:eastAsia="es-CL"/>
              </w:rPr>
              <w:t>Los Desafíos del Desarrollo</w:t>
            </w:r>
            <w:r>
              <w:rPr>
                <w:rFonts w:cstheme="minorHAnsi"/>
                <w:sz w:val="16"/>
                <w:szCs w:val="18"/>
                <w:lang w:eastAsia="es-CL"/>
              </w:rPr>
              <w:t xml:space="preserve"> (ODS)</w:t>
            </w:r>
          </w:p>
          <w:p w14:paraId="7DBFDD94" w14:textId="77777777" w:rsidR="00CB2DB7" w:rsidRPr="001667B9" w:rsidRDefault="00CB2DB7" w:rsidP="00CB2DB7">
            <w:pPr>
              <w:pStyle w:val="Prrafodelista"/>
              <w:numPr>
                <w:ilvl w:val="0"/>
                <w:numId w:val="14"/>
              </w:numPr>
              <w:autoSpaceDE w:val="0"/>
              <w:autoSpaceDN w:val="0"/>
              <w:adjustRightInd w:val="0"/>
              <w:spacing w:after="0" w:line="240" w:lineRule="auto"/>
              <w:ind w:left="172" w:hanging="218"/>
              <w:rPr>
                <w:rFonts w:cstheme="minorHAnsi"/>
                <w:sz w:val="16"/>
                <w:szCs w:val="18"/>
                <w:lang w:eastAsia="es-CL"/>
              </w:rPr>
            </w:pPr>
            <w:r w:rsidRPr="001667B9">
              <w:rPr>
                <w:rFonts w:cstheme="minorHAnsi"/>
                <w:sz w:val="16"/>
                <w:szCs w:val="18"/>
                <w:lang w:eastAsia="es-CL"/>
              </w:rPr>
              <w:t>Sistema Nacional de Inversiones en Chile.</w:t>
            </w:r>
          </w:p>
        </w:tc>
        <w:tc>
          <w:tcPr>
            <w:tcW w:w="324" w:type="pct"/>
          </w:tcPr>
          <w:p w14:paraId="44A4728C" w14:textId="77777777" w:rsidR="00CB2DB7" w:rsidRPr="00E57EE8" w:rsidRDefault="00CB2DB7" w:rsidP="00CB2DB7">
            <w:pPr>
              <w:autoSpaceDE w:val="0"/>
              <w:autoSpaceDN w:val="0"/>
              <w:adjustRightInd w:val="0"/>
              <w:spacing w:after="0" w:line="240" w:lineRule="auto"/>
              <w:ind w:right="-108"/>
              <w:jc w:val="center"/>
              <w:rPr>
                <w:rFonts w:cstheme="minorHAnsi"/>
                <w:sz w:val="16"/>
                <w:szCs w:val="18"/>
                <w:lang w:eastAsia="es-CL"/>
              </w:rPr>
            </w:pPr>
            <w:r w:rsidRPr="001667B9">
              <w:rPr>
                <w:rFonts w:cstheme="minorHAnsi"/>
                <w:sz w:val="16"/>
                <w:szCs w:val="18"/>
                <w:lang w:eastAsia="es-CL"/>
              </w:rPr>
              <w:t>Sistema Nacional de Inversiones en Chile.</w:t>
            </w:r>
          </w:p>
        </w:tc>
        <w:tc>
          <w:tcPr>
            <w:tcW w:w="756" w:type="pct"/>
          </w:tcPr>
          <w:p w14:paraId="73CB4165" w14:textId="77777777" w:rsidR="00CB2DB7" w:rsidRPr="001667B9" w:rsidRDefault="00CB2DB7" w:rsidP="00CB2DB7">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1667B9">
              <w:rPr>
                <w:rFonts w:cstheme="minorHAnsi"/>
                <w:sz w:val="16"/>
                <w:szCs w:val="18"/>
                <w:lang w:eastAsia="es-CL"/>
              </w:rPr>
              <w:t xml:space="preserve">Cohen y Franco (1992) Evaluación de proyectos sociales, </w:t>
            </w:r>
            <w:proofErr w:type="spellStart"/>
            <w:r w:rsidRPr="001667B9">
              <w:rPr>
                <w:rFonts w:cstheme="minorHAnsi"/>
                <w:sz w:val="16"/>
                <w:szCs w:val="18"/>
                <w:lang w:eastAsia="es-CL"/>
              </w:rPr>
              <w:t>Cepal</w:t>
            </w:r>
            <w:proofErr w:type="spellEnd"/>
            <w:r w:rsidRPr="001667B9">
              <w:rPr>
                <w:rFonts w:cstheme="minorHAnsi"/>
                <w:sz w:val="16"/>
                <w:szCs w:val="18"/>
                <w:lang w:eastAsia="es-CL"/>
              </w:rPr>
              <w:t>.</w:t>
            </w:r>
          </w:p>
          <w:p w14:paraId="5798A60B" w14:textId="77777777" w:rsidR="00CB2DB7" w:rsidRPr="00D27F34" w:rsidRDefault="00CB2DB7" w:rsidP="00CB2DB7">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proofErr w:type="spellStart"/>
            <w:r w:rsidRPr="001667B9">
              <w:rPr>
                <w:rFonts w:cstheme="minorHAnsi"/>
                <w:sz w:val="16"/>
                <w:szCs w:val="18"/>
                <w:lang w:eastAsia="es-CL"/>
              </w:rPr>
              <w:t>Weiss</w:t>
            </w:r>
            <w:proofErr w:type="spellEnd"/>
            <w:r w:rsidRPr="001667B9">
              <w:rPr>
                <w:rFonts w:cstheme="minorHAnsi"/>
                <w:sz w:val="16"/>
                <w:szCs w:val="18"/>
                <w:lang w:eastAsia="es-CL"/>
              </w:rPr>
              <w:t>, C. (1982), Investigación evaluativa. Métodos para determinar la eficiencia de los programas de acción, México, Editorial Trillas.</w:t>
            </w:r>
          </w:p>
        </w:tc>
        <w:tc>
          <w:tcPr>
            <w:tcW w:w="616" w:type="pct"/>
          </w:tcPr>
          <w:p w14:paraId="1626D2A2" w14:textId="77777777" w:rsidR="00CB2DB7" w:rsidRDefault="00CB2DB7" w:rsidP="00CB2DB7">
            <w:pPr>
              <w:jc w:val="center"/>
            </w:pPr>
            <w:proofErr w:type="spellStart"/>
            <w:r w:rsidRPr="00763205">
              <w:rPr>
                <w:rStyle w:val="fontstyle01"/>
              </w:rPr>
              <w:t>Ppt</w:t>
            </w:r>
            <w:proofErr w:type="spellEnd"/>
            <w:r w:rsidRPr="00763205">
              <w:rPr>
                <w:rStyle w:val="fontstyle01"/>
              </w:rPr>
              <w:t xml:space="preserve"> + video + Ejercicio</w:t>
            </w:r>
          </w:p>
        </w:tc>
      </w:tr>
      <w:tr w:rsidR="00543CD0" w:rsidRPr="00E57EE8" w14:paraId="0D6C0F4D" w14:textId="77777777" w:rsidTr="00CB6E55">
        <w:tc>
          <w:tcPr>
            <w:tcW w:w="580" w:type="pct"/>
            <w:vMerge/>
          </w:tcPr>
          <w:p w14:paraId="3287A0E7" w14:textId="77777777" w:rsidR="00543CD0" w:rsidRPr="00E57EE8" w:rsidRDefault="00543CD0" w:rsidP="00543CD0">
            <w:pPr>
              <w:spacing w:after="0" w:line="240" w:lineRule="auto"/>
              <w:jc w:val="center"/>
              <w:rPr>
                <w:rFonts w:cstheme="minorHAnsi"/>
                <w:sz w:val="16"/>
                <w:szCs w:val="18"/>
              </w:rPr>
            </w:pPr>
          </w:p>
        </w:tc>
        <w:tc>
          <w:tcPr>
            <w:tcW w:w="296" w:type="pct"/>
            <w:shd w:val="clear" w:color="auto" w:fill="auto"/>
          </w:tcPr>
          <w:p w14:paraId="18347DC2" w14:textId="77777777" w:rsidR="00543CD0" w:rsidRDefault="00543CD0" w:rsidP="00543CD0">
            <w:pPr>
              <w:spacing w:after="0" w:line="240" w:lineRule="auto"/>
              <w:ind w:left="-59" w:right="-108"/>
              <w:jc w:val="center"/>
              <w:rPr>
                <w:rFonts w:cstheme="minorHAnsi"/>
                <w:sz w:val="16"/>
                <w:szCs w:val="18"/>
              </w:rPr>
            </w:pPr>
            <w:r w:rsidRPr="00E57EE8">
              <w:rPr>
                <w:rFonts w:cstheme="minorHAnsi"/>
                <w:sz w:val="16"/>
                <w:szCs w:val="18"/>
              </w:rPr>
              <w:t>2</w:t>
            </w:r>
          </w:p>
          <w:p w14:paraId="30C94C07" w14:textId="77777777" w:rsidR="00543CD0" w:rsidRPr="00E57EE8" w:rsidRDefault="00543CD0" w:rsidP="00543CD0">
            <w:pPr>
              <w:spacing w:after="0" w:line="240" w:lineRule="auto"/>
              <w:ind w:left="-59" w:right="-108"/>
              <w:jc w:val="center"/>
              <w:rPr>
                <w:rFonts w:cstheme="minorHAnsi"/>
                <w:sz w:val="16"/>
                <w:szCs w:val="18"/>
              </w:rPr>
            </w:pPr>
            <w:r>
              <w:rPr>
                <w:rFonts w:cstheme="minorHAnsi"/>
                <w:sz w:val="16"/>
                <w:szCs w:val="18"/>
              </w:rPr>
              <w:t>02/10/20</w:t>
            </w:r>
          </w:p>
        </w:tc>
        <w:tc>
          <w:tcPr>
            <w:tcW w:w="163" w:type="pct"/>
            <w:shd w:val="clear" w:color="auto" w:fill="auto"/>
          </w:tcPr>
          <w:p w14:paraId="35766623" w14:textId="77777777" w:rsidR="00543CD0" w:rsidRPr="00E57EE8" w:rsidRDefault="00543CD0" w:rsidP="00543CD0">
            <w:pPr>
              <w:spacing w:after="0" w:line="240" w:lineRule="auto"/>
              <w:ind w:left="-59" w:right="-108"/>
              <w:jc w:val="center"/>
              <w:rPr>
                <w:rFonts w:cstheme="minorHAnsi"/>
                <w:sz w:val="16"/>
                <w:szCs w:val="18"/>
              </w:rPr>
            </w:pPr>
            <w:r w:rsidRPr="00E57EE8">
              <w:rPr>
                <w:rFonts w:cstheme="minorHAnsi"/>
                <w:sz w:val="16"/>
                <w:szCs w:val="18"/>
              </w:rPr>
              <w:t>1</w:t>
            </w:r>
          </w:p>
        </w:tc>
        <w:tc>
          <w:tcPr>
            <w:tcW w:w="700" w:type="pct"/>
          </w:tcPr>
          <w:p w14:paraId="1A390C08" w14:textId="77777777" w:rsidR="00543CD0" w:rsidRDefault="00543CD0" w:rsidP="00543CD0">
            <w:r w:rsidRPr="00A34648">
              <w:rPr>
                <w:rFonts w:cstheme="minorHAnsi"/>
                <w:sz w:val="16"/>
                <w:szCs w:val="18"/>
                <w:lang w:eastAsia="es-CL"/>
              </w:rPr>
              <w:t>Exposición +</w:t>
            </w:r>
            <w:r w:rsidRPr="00A34648">
              <w:t xml:space="preserve"> </w:t>
            </w:r>
            <w:r w:rsidRPr="00A34648">
              <w:rPr>
                <w:rFonts w:cstheme="minorHAnsi"/>
                <w:sz w:val="16"/>
                <w:szCs w:val="18"/>
                <w:lang w:eastAsia="es-CL"/>
              </w:rPr>
              <w:t>Trabajo aplicado</w:t>
            </w:r>
          </w:p>
        </w:tc>
        <w:tc>
          <w:tcPr>
            <w:tcW w:w="809" w:type="pct"/>
          </w:tcPr>
          <w:p w14:paraId="198F550B" w14:textId="77777777" w:rsidR="00543CD0" w:rsidRDefault="00543CD0" w:rsidP="00543CD0">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Les estudiantes conocen el </w:t>
            </w:r>
            <w:r w:rsidRPr="00543CD0">
              <w:rPr>
                <w:rFonts w:cstheme="minorHAnsi"/>
                <w:sz w:val="16"/>
                <w:szCs w:val="18"/>
                <w:lang w:eastAsia="es-CL"/>
              </w:rPr>
              <w:t>Rol de los organismos públicos responsable de la evaluación social de programas y proyectos.</w:t>
            </w:r>
          </w:p>
          <w:p w14:paraId="2ABE3B13" w14:textId="77777777" w:rsidR="00543CD0" w:rsidRPr="00E57EE8" w:rsidRDefault="00543CD0" w:rsidP="00543CD0">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Son capaces de diferencias los conceptos de </w:t>
            </w:r>
            <w:r w:rsidRPr="00543CD0">
              <w:rPr>
                <w:rFonts w:cstheme="minorHAnsi"/>
                <w:sz w:val="16"/>
                <w:szCs w:val="18"/>
                <w:lang w:eastAsia="es-CL"/>
              </w:rPr>
              <w:t xml:space="preserve">Eficiencia y Eficacia </w:t>
            </w:r>
            <w:r>
              <w:rPr>
                <w:rFonts w:cstheme="minorHAnsi"/>
                <w:sz w:val="16"/>
                <w:szCs w:val="18"/>
                <w:lang w:eastAsia="es-CL"/>
              </w:rPr>
              <w:t>aplicados a</w:t>
            </w:r>
            <w:r w:rsidRPr="00543CD0">
              <w:rPr>
                <w:rFonts w:cstheme="minorHAnsi"/>
                <w:sz w:val="16"/>
                <w:szCs w:val="18"/>
                <w:lang w:eastAsia="es-CL"/>
              </w:rPr>
              <w:t xml:space="preserve"> los Proyectos</w:t>
            </w:r>
            <w:r>
              <w:rPr>
                <w:rFonts w:cstheme="minorHAnsi"/>
                <w:sz w:val="16"/>
                <w:szCs w:val="18"/>
                <w:lang w:eastAsia="es-CL"/>
              </w:rPr>
              <w:t xml:space="preserve"> sociales.</w:t>
            </w:r>
          </w:p>
        </w:tc>
        <w:tc>
          <w:tcPr>
            <w:tcW w:w="756" w:type="pct"/>
            <w:shd w:val="clear" w:color="auto" w:fill="auto"/>
          </w:tcPr>
          <w:p w14:paraId="5EED0498" w14:textId="77777777" w:rsidR="00543CD0" w:rsidRDefault="00543CD0" w:rsidP="00543CD0">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sidRPr="00B14323">
              <w:rPr>
                <w:rFonts w:cstheme="minorHAnsi"/>
                <w:sz w:val="16"/>
                <w:szCs w:val="18"/>
                <w:lang w:eastAsia="es-CL"/>
              </w:rPr>
              <w:t>Rol de los organismos públicos responsable de la evaluación social de programas y proyectos.</w:t>
            </w:r>
          </w:p>
          <w:p w14:paraId="45D61A01" w14:textId="77777777" w:rsidR="00543CD0" w:rsidRPr="001667B9" w:rsidRDefault="00543CD0" w:rsidP="00543CD0">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Pr>
                <w:rFonts w:cstheme="minorHAnsi"/>
                <w:sz w:val="16"/>
                <w:szCs w:val="18"/>
                <w:lang w:eastAsia="es-CL"/>
              </w:rPr>
              <w:t xml:space="preserve">Conceptualización y medición de </w:t>
            </w:r>
            <w:r w:rsidRPr="001667B9">
              <w:rPr>
                <w:rFonts w:cstheme="minorHAnsi"/>
                <w:sz w:val="16"/>
                <w:szCs w:val="18"/>
                <w:lang w:eastAsia="es-CL"/>
              </w:rPr>
              <w:t>Eficiencia y Eficacia de los Proyectos</w:t>
            </w:r>
            <w:r>
              <w:rPr>
                <w:rFonts w:cstheme="minorHAnsi"/>
                <w:sz w:val="16"/>
                <w:szCs w:val="18"/>
                <w:lang w:eastAsia="es-CL"/>
              </w:rPr>
              <w:t xml:space="preserve"> sociales</w:t>
            </w:r>
          </w:p>
        </w:tc>
        <w:tc>
          <w:tcPr>
            <w:tcW w:w="324" w:type="pct"/>
          </w:tcPr>
          <w:p w14:paraId="41B06996" w14:textId="77777777" w:rsidR="00543CD0" w:rsidRPr="00E57EE8" w:rsidRDefault="00543CD0" w:rsidP="00543CD0">
            <w:pPr>
              <w:spacing w:after="0" w:line="240" w:lineRule="auto"/>
              <w:ind w:left="-41" w:right="-108"/>
              <w:jc w:val="center"/>
              <w:rPr>
                <w:rFonts w:cstheme="minorHAnsi"/>
                <w:sz w:val="16"/>
                <w:szCs w:val="18"/>
              </w:rPr>
            </w:pPr>
            <w:r w:rsidRPr="001667B9">
              <w:rPr>
                <w:rFonts w:cstheme="minorHAnsi"/>
                <w:sz w:val="16"/>
                <w:szCs w:val="18"/>
                <w:lang w:eastAsia="es-CL"/>
              </w:rPr>
              <w:t>Eficiencia y Eficacia de los Proyectos</w:t>
            </w:r>
          </w:p>
        </w:tc>
        <w:tc>
          <w:tcPr>
            <w:tcW w:w="756" w:type="pct"/>
          </w:tcPr>
          <w:p w14:paraId="27CF7570" w14:textId="77777777" w:rsidR="00543CD0" w:rsidRPr="00807785" w:rsidRDefault="00543CD0" w:rsidP="00543CD0">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807785">
              <w:rPr>
                <w:rFonts w:cstheme="minorHAnsi"/>
                <w:sz w:val="16"/>
                <w:szCs w:val="18"/>
                <w:lang w:eastAsia="es-CL"/>
              </w:rPr>
              <w:t>RAGIN, CHARLES. (2007). La construcción de la investigación social, introducción a los métodos y su diversidad. Bogotá: Siglo del Hombre Editores</w:t>
            </w:r>
          </w:p>
        </w:tc>
        <w:tc>
          <w:tcPr>
            <w:tcW w:w="616" w:type="pct"/>
          </w:tcPr>
          <w:p w14:paraId="5CD90A46" w14:textId="77777777" w:rsidR="00543CD0" w:rsidRDefault="00543CD0" w:rsidP="00543CD0">
            <w:pPr>
              <w:jc w:val="center"/>
            </w:pPr>
            <w:proofErr w:type="spellStart"/>
            <w:r w:rsidRPr="00763205">
              <w:rPr>
                <w:rStyle w:val="fontstyle01"/>
              </w:rPr>
              <w:t>Ppt</w:t>
            </w:r>
            <w:proofErr w:type="spellEnd"/>
            <w:r w:rsidRPr="00763205">
              <w:rPr>
                <w:rStyle w:val="fontstyle01"/>
              </w:rPr>
              <w:t xml:space="preserve"> + video + Ejercicio</w:t>
            </w:r>
          </w:p>
        </w:tc>
      </w:tr>
      <w:tr w:rsidR="009739EE" w:rsidRPr="00E57EE8" w14:paraId="25882CA1" w14:textId="77777777" w:rsidTr="00CB6E55">
        <w:tc>
          <w:tcPr>
            <w:tcW w:w="580" w:type="pct"/>
            <w:vMerge/>
          </w:tcPr>
          <w:p w14:paraId="0593B7B8" w14:textId="77777777" w:rsidR="009739EE" w:rsidRPr="00E57EE8" w:rsidRDefault="009739EE" w:rsidP="009739EE">
            <w:pPr>
              <w:spacing w:after="0" w:line="240" w:lineRule="auto"/>
              <w:jc w:val="center"/>
              <w:rPr>
                <w:rFonts w:cstheme="minorHAnsi"/>
                <w:sz w:val="16"/>
                <w:szCs w:val="18"/>
              </w:rPr>
            </w:pPr>
          </w:p>
        </w:tc>
        <w:tc>
          <w:tcPr>
            <w:tcW w:w="296" w:type="pct"/>
            <w:shd w:val="clear" w:color="auto" w:fill="auto"/>
          </w:tcPr>
          <w:p w14:paraId="0EFBD0E8" w14:textId="77777777" w:rsidR="009739EE" w:rsidRDefault="009739EE" w:rsidP="009739EE">
            <w:pPr>
              <w:spacing w:after="0" w:line="240" w:lineRule="auto"/>
              <w:ind w:left="-59" w:right="-108"/>
              <w:jc w:val="center"/>
              <w:rPr>
                <w:rFonts w:cstheme="minorHAnsi"/>
                <w:sz w:val="16"/>
                <w:szCs w:val="18"/>
              </w:rPr>
            </w:pPr>
            <w:r w:rsidRPr="00E57EE8">
              <w:rPr>
                <w:rFonts w:cstheme="minorHAnsi"/>
                <w:sz w:val="16"/>
                <w:szCs w:val="18"/>
              </w:rPr>
              <w:t>3</w:t>
            </w:r>
          </w:p>
          <w:p w14:paraId="6D8A1D8F" w14:textId="77777777" w:rsidR="009739EE" w:rsidRPr="00E57EE8" w:rsidRDefault="009739EE" w:rsidP="009739EE">
            <w:pPr>
              <w:spacing w:after="0" w:line="240" w:lineRule="auto"/>
              <w:ind w:left="-59" w:right="-108"/>
              <w:jc w:val="center"/>
              <w:rPr>
                <w:rFonts w:cstheme="minorHAnsi"/>
                <w:sz w:val="16"/>
                <w:szCs w:val="18"/>
              </w:rPr>
            </w:pPr>
            <w:r>
              <w:rPr>
                <w:rFonts w:cstheme="minorHAnsi"/>
                <w:sz w:val="16"/>
                <w:szCs w:val="18"/>
              </w:rPr>
              <w:t>16/10/20</w:t>
            </w:r>
          </w:p>
        </w:tc>
        <w:tc>
          <w:tcPr>
            <w:tcW w:w="163" w:type="pct"/>
            <w:shd w:val="clear" w:color="auto" w:fill="auto"/>
          </w:tcPr>
          <w:p w14:paraId="669CE983" w14:textId="77777777" w:rsidR="009739EE" w:rsidRPr="00E57EE8" w:rsidRDefault="009739EE" w:rsidP="009739EE">
            <w:pPr>
              <w:spacing w:after="0" w:line="240" w:lineRule="auto"/>
              <w:ind w:left="-59" w:right="-108"/>
              <w:jc w:val="center"/>
              <w:rPr>
                <w:rFonts w:cstheme="minorHAnsi"/>
                <w:sz w:val="16"/>
                <w:szCs w:val="18"/>
              </w:rPr>
            </w:pPr>
            <w:r w:rsidRPr="00E57EE8">
              <w:rPr>
                <w:rFonts w:cstheme="minorHAnsi"/>
                <w:sz w:val="16"/>
                <w:szCs w:val="18"/>
              </w:rPr>
              <w:t>1</w:t>
            </w:r>
          </w:p>
        </w:tc>
        <w:tc>
          <w:tcPr>
            <w:tcW w:w="700" w:type="pct"/>
          </w:tcPr>
          <w:p w14:paraId="2CB73C74" w14:textId="77777777" w:rsidR="009739EE" w:rsidRDefault="009739EE" w:rsidP="009739EE">
            <w:r w:rsidRPr="00A34648">
              <w:rPr>
                <w:rFonts w:cstheme="minorHAnsi"/>
                <w:sz w:val="16"/>
                <w:szCs w:val="18"/>
                <w:lang w:eastAsia="es-CL"/>
              </w:rPr>
              <w:t>Exposición +</w:t>
            </w:r>
            <w:r w:rsidRPr="00A34648">
              <w:t xml:space="preserve"> </w:t>
            </w:r>
            <w:r w:rsidRPr="00A34648">
              <w:rPr>
                <w:rFonts w:cstheme="minorHAnsi"/>
                <w:sz w:val="16"/>
                <w:szCs w:val="18"/>
                <w:lang w:eastAsia="es-CL"/>
              </w:rPr>
              <w:t>Trabajo aplicado</w:t>
            </w:r>
          </w:p>
        </w:tc>
        <w:tc>
          <w:tcPr>
            <w:tcW w:w="809" w:type="pct"/>
          </w:tcPr>
          <w:p w14:paraId="0C96FD45" w14:textId="77777777" w:rsidR="009739EE" w:rsidRPr="008F1E7C" w:rsidRDefault="009739EE" w:rsidP="009739EE">
            <w:pPr>
              <w:pStyle w:val="Prrafodelista"/>
              <w:numPr>
                <w:ilvl w:val="0"/>
                <w:numId w:val="15"/>
              </w:numPr>
              <w:autoSpaceDE w:val="0"/>
              <w:autoSpaceDN w:val="0"/>
              <w:adjustRightInd w:val="0"/>
              <w:spacing w:after="0" w:line="240" w:lineRule="auto"/>
              <w:ind w:left="172" w:hanging="218"/>
              <w:rPr>
                <w:rFonts w:eastAsia="Times New Roman" w:cs="Arial"/>
                <w:color w:val="000000"/>
                <w:sz w:val="16"/>
                <w:lang w:eastAsia="es-CL"/>
              </w:rPr>
            </w:pPr>
            <w:r>
              <w:rPr>
                <w:rFonts w:eastAsia="Times New Roman" w:cs="Arial"/>
                <w:color w:val="000000"/>
                <w:sz w:val="16"/>
                <w:lang w:eastAsia="es-CL"/>
              </w:rPr>
              <w:t>L</w:t>
            </w:r>
            <w:r w:rsidR="00C25922">
              <w:rPr>
                <w:rFonts w:eastAsia="Times New Roman" w:cs="Arial"/>
                <w:color w:val="000000"/>
                <w:sz w:val="16"/>
                <w:lang w:eastAsia="es-CL"/>
              </w:rPr>
              <w:t>e</w:t>
            </w:r>
            <w:r>
              <w:rPr>
                <w:rFonts w:eastAsia="Times New Roman" w:cs="Arial"/>
                <w:color w:val="000000"/>
                <w:sz w:val="16"/>
                <w:lang w:eastAsia="es-CL"/>
              </w:rPr>
              <w:t xml:space="preserve">s estudiantes identifican los principales componentes del </w:t>
            </w:r>
            <w:r w:rsidRPr="00B14323">
              <w:rPr>
                <w:rFonts w:eastAsia="Times New Roman" w:cs="Arial"/>
                <w:color w:val="000000"/>
                <w:sz w:val="16"/>
                <w:lang w:eastAsia="es-CL"/>
              </w:rPr>
              <w:t xml:space="preserve">Sistemas de seguimiento: compromisos de gestión </w:t>
            </w:r>
            <w:r w:rsidRPr="00B14323">
              <w:rPr>
                <w:rFonts w:eastAsia="Times New Roman" w:cs="Arial"/>
                <w:color w:val="000000"/>
                <w:sz w:val="16"/>
                <w:lang w:eastAsia="es-CL"/>
              </w:rPr>
              <w:lastRenderedPageBreak/>
              <w:t>institucional y gestión pública.</w:t>
            </w:r>
          </w:p>
        </w:tc>
        <w:tc>
          <w:tcPr>
            <w:tcW w:w="756" w:type="pct"/>
            <w:shd w:val="clear" w:color="auto" w:fill="auto"/>
          </w:tcPr>
          <w:p w14:paraId="177EEC5A" w14:textId="77777777" w:rsidR="009739EE" w:rsidRPr="008F1E7C" w:rsidRDefault="009739EE" w:rsidP="009739EE">
            <w:pPr>
              <w:pStyle w:val="Prrafodelista"/>
              <w:numPr>
                <w:ilvl w:val="0"/>
                <w:numId w:val="15"/>
              </w:numPr>
              <w:autoSpaceDE w:val="0"/>
              <w:autoSpaceDN w:val="0"/>
              <w:adjustRightInd w:val="0"/>
              <w:spacing w:after="0" w:line="240" w:lineRule="auto"/>
              <w:ind w:left="172" w:hanging="218"/>
              <w:rPr>
                <w:rFonts w:eastAsia="Times New Roman" w:cs="Arial"/>
                <w:color w:val="000000"/>
                <w:sz w:val="16"/>
                <w:lang w:eastAsia="es-CL"/>
              </w:rPr>
            </w:pPr>
            <w:r w:rsidRPr="00B14323">
              <w:rPr>
                <w:rFonts w:eastAsia="Times New Roman" w:cs="Arial"/>
                <w:color w:val="000000"/>
                <w:sz w:val="16"/>
                <w:lang w:eastAsia="es-CL"/>
              </w:rPr>
              <w:lastRenderedPageBreak/>
              <w:t>Sistemas de seguimiento: compromisos de gestión institucional y gestión pública.</w:t>
            </w:r>
          </w:p>
        </w:tc>
        <w:tc>
          <w:tcPr>
            <w:tcW w:w="324" w:type="pct"/>
          </w:tcPr>
          <w:p w14:paraId="7B3DF994" w14:textId="77777777" w:rsidR="009739EE" w:rsidRPr="00E57EE8" w:rsidRDefault="009739EE" w:rsidP="009739EE">
            <w:pPr>
              <w:spacing w:after="0" w:line="240" w:lineRule="auto"/>
              <w:ind w:left="-41" w:right="-108"/>
              <w:jc w:val="center"/>
              <w:rPr>
                <w:rFonts w:cstheme="minorHAnsi"/>
                <w:sz w:val="16"/>
                <w:szCs w:val="18"/>
              </w:rPr>
            </w:pPr>
          </w:p>
        </w:tc>
        <w:tc>
          <w:tcPr>
            <w:tcW w:w="756" w:type="pct"/>
          </w:tcPr>
          <w:p w14:paraId="139CAE83" w14:textId="77777777" w:rsidR="009739EE" w:rsidRPr="008F1E7C"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D27F34">
              <w:rPr>
                <w:rFonts w:cstheme="minorHAnsi"/>
                <w:sz w:val="16"/>
                <w:szCs w:val="18"/>
                <w:lang w:eastAsia="es-CL"/>
              </w:rPr>
              <w:t xml:space="preserve">HM </w:t>
            </w:r>
            <w:proofErr w:type="spellStart"/>
            <w:r w:rsidRPr="00D27F34">
              <w:rPr>
                <w:rFonts w:cstheme="minorHAnsi"/>
                <w:sz w:val="16"/>
                <w:szCs w:val="18"/>
                <w:lang w:eastAsia="es-CL"/>
              </w:rPr>
              <w:t>Treasury</w:t>
            </w:r>
            <w:proofErr w:type="spellEnd"/>
            <w:r w:rsidRPr="00D27F34">
              <w:rPr>
                <w:rFonts w:cstheme="minorHAnsi"/>
                <w:sz w:val="16"/>
                <w:szCs w:val="18"/>
                <w:lang w:eastAsia="es-CL"/>
              </w:rPr>
              <w:t xml:space="preserve">. (2011). </w:t>
            </w:r>
            <w:proofErr w:type="spellStart"/>
            <w:r w:rsidRPr="00D27F34">
              <w:rPr>
                <w:rFonts w:cstheme="minorHAnsi"/>
                <w:sz w:val="16"/>
                <w:szCs w:val="18"/>
                <w:lang w:eastAsia="es-CL"/>
              </w:rPr>
              <w:t>The</w:t>
            </w:r>
            <w:proofErr w:type="spellEnd"/>
            <w:r w:rsidRPr="00D27F34">
              <w:rPr>
                <w:rFonts w:cstheme="minorHAnsi"/>
                <w:sz w:val="16"/>
                <w:szCs w:val="18"/>
                <w:lang w:eastAsia="es-CL"/>
              </w:rPr>
              <w:t xml:space="preserve"> Green Book, </w:t>
            </w:r>
            <w:proofErr w:type="spellStart"/>
            <w:r w:rsidRPr="00D27F34">
              <w:rPr>
                <w:rFonts w:cstheme="minorHAnsi"/>
                <w:sz w:val="16"/>
                <w:szCs w:val="18"/>
                <w:lang w:eastAsia="es-CL"/>
              </w:rPr>
              <w:t>Appraisal</w:t>
            </w:r>
            <w:proofErr w:type="spellEnd"/>
            <w:r w:rsidRPr="00D27F34">
              <w:rPr>
                <w:rFonts w:cstheme="minorHAnsi"/>
                <w:sz w:val="16"/>
                <w:szCs w:val="18"/>
                <w:lang w:eastAsia="es-CL"/>
              </w:rPr>
              <w:t xml:space="preserve"> and </w:t>
            </w:r>
            <w:proofErr w:type="spellStart"/>
            <w:r w:rsidRPr="00D27F34">
              <w:rPr>
                <w:rFonts w:cstheme="minorHAnsi"/>
                <w:sz w:val="16"/>
                <w:szCs w:val="18"/>
                <w:lang w:eastAsia="es-CL"/>
              </w:rPr>
              <w:t>Evaluation</w:t>
            </w:r>
            <w:proofErr w:type="spellEnd"/>
            <w:r w:rsidRPr="00D27F34">
              <w:rPr>
                <w:rFonts w:cstheme="minorHAnsi"/>
                <w:sz w:val="16"/>
                <w:szCs w:val="18"/>
                <w:lang w:eastAsia="es-CL"/>
              </w:rPr>
              <w:t xml:space="preserve"> in Central </w:t>
            </w:r>
            <w:proofErr w:type="spellStart"/>
            <w:r w:rsidRPr="00D27F34">
              <w:rPr>
                <w:rFonts w:cstheme="minorHAnsi"/>
                <w:sz w:val="16"/>
                <w:szCs w:val="18"/>
                <w:lang w:eastAsia="es-CL"/>
              </w:rPr>
              <w:t>Government</w:t>
            </w:r>
            <w:proofErr w:type="spellEnd"/>
            <w:r w:rsidRPr="00D27F34">
              <w:rPr>
                <w:rFonts w:cstheme="minorHAnsi"/>
                <w:sz w:val="16"/>
                <w:szCs w:val="18"/>
                <w:lang w:eastAsia="es-CL"/>
              </w:rPr>
              <w:t>, Reino Unido.</w:t>
            </w:r>
          </w:p>
        </w:tc>
        <w:tc>
          <w:tcPr>
            <w:tcW w:w="616" w:type="pct"/>
          </w:tcPr>
          <w:p w14:paraId="7CDF81EC" w14:textId="77777777" w:rsidR="009739EE" w:rsidRDefault="009739EE" w:rsidP="009739EE">
            <w:pPr>
              <w:jc w:val="center"/>
            </w:pPr>
            <w:proofErr w:type="spellStart"/>
            <w:r w:rsidRPr="00763205">
              <w:rPr>
                <w:rStyle w:val="fontstyle01"/>
              </w:rPr>
              <w:t>Ppt</w:t>
            </w:r>
            <w:proofErr w:type="spellEnd"/>
            <w:r w:rsidRPr="00763205">
              <w:rPr>
                <w:rStyle w:val="fontstyle01"/>
              </w:rPr>
              <w:t xml:space="preserve"> + video + Ejercicio</w:t>
            </w:r>
          </w:p>
        </w:tc>
      </w:tr>
      <w:tr w:rsidR="009739EE" w:rsidRPr="00E57EE8" w14:paraId="562DA24F" w14:textId="77777777" w:rsidTr="00DA763C">
        <w:tc>
          <w:tcPr>
            <w:tcW w:w="580" w:type="pct"/>
            <w:vMerge/>
          </w:tcPr>
          <w:p w14:paraId="7424D38F" w14:textId="77777777" w:rsidR="009739EE" w:rsidRPr="00E57EE8" w:rsidRDefault="009739EE" w:rsidP="009739EE">
            <w:pPr>
              <w:spacing w:after="0" w:line="240" w:lineRule="auto"/>
              <w:jc w:val="center"/>
              <w:rPr>
                <w:rFonts w:cstheme="minorHAnsi"/>
                <w:sz w:val="16"/>
                <w:szCs w:val="18"/>
              </w:rPr>
            </w:pPr>
          </w:p>
        </w:tc>
        <w:tc>
          <w:tcPr>
            <w:tcW w:w="296" w:type="pct"/>
            <w:shd w:val="clear" w:color="auto" w:fill="auto"/>
          </w:tcPr>
          <w:p w14:paraId="43D50232"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4</w:t>
            </w:r>
          </w:p>
          <w:p w14:paraId="5DC20BB5" w14:textId="77777777" w:rsidR="009739EE" w:rsidRPr="00E57EE8" w:rsidRDefault="009739EE" w:rsidP="009739EE">
            <w:pPr>
              <w:spacing w:after="0" w:line="240" w:lineRule="auto"/>
              <w:ind w:left="-59" w:right="-108"/>
              <w:jc w:val="center"/>
              <w:rPr>
                <w:rFonts w:cstheme="minorHAnsi"/>
                <w:sz w:val="16"/>
                <w:szCs w:val="18"/>
              </w:rPr>
            </w:pPr>
            <w:r>
              <w:rPr>
                <w:rFonts w:cstheme="minorHAnsi"/>
                <w:sz w:val="16"/>
                <w:szCs w:val="18"/>
              </w:rPr>
              <w:t>30/10/20</w:t>
            </w:r>
          </w:p>
        </w:tc>
        <w:tc>
          <w:tcPr>
            <w:tcW w:w="163" w:type="pct"/>
            <w:shd w:val="clear" w:color="auto" w:fill="auto"/>
          </w:tcPr>
          <w:p w14:paraId="78480CE5" w14:textId="77777777" w:rsidR="009739EE" w:rsidRPr="00E57EE8" w:rsidRDefault="009739EE" w:rsidP="009739EE">
            <w:pPr>
              <w:spacing w:after="0" w:line="240" w:lineRule="auto"/>
              <w:ind w:left="-59" w:right="-108"/>
              <w:jc w:val="center"/>
              <w:rPr>
                <w:rFonts w:cstheme="minorHAnsi"/>
                <w:sz w:val="16"/>
                <w:szCs w:val="18"/>
              </w:rPr>
            </w:pPr>
          </w:p>
        </w:tc>
        <w:tc>
          <w:tcPr>
            <w:tcW w:w="700" w:type="pct"/>
          </w:tcPr>
          <w:p w14:paraId="7F23ADD7" w14:textId="77777777" w:rsidR="009739EE" w:rsidRDefault="009739EE" w:rsidP="009739EE">
            <w:r w:rsidRPr="00A34648">
              <w:rPr>
                <w:rFonts w:cstheme="minorHAnsi"/>
                <w:sz w:val="16"/>
                <w:szCs w:val="18"/>
                <w:lang w:eastAsia="es-CL"/>
              </w:rPr>
              <w:t>Exposición +</w:t>
            </w:r>
            <w:r w:rsidRPr="00A34648">
              <w:t xml:space="preserve"> </w:t>
            </w:r>
            <w:r w:rsidRPr="00A34648">
              <w:rPr>
                <w:rFonts w:cstheme="minorHAnsi"/>
                <w:sz w:val="16"/>
                <w:szCs w:val="18"/>
                <w:lang w:eastAsia="es-CL"/>
              </w:rPr>
              <w:t>Trabajo aplicado</w:t>
            </w:r>
          </w:p>
        </w:tc>
        <w:tc>
          <w:tcPr>
            <w:tcW w:w="809" w:type="pct"/>
          </w:tcPr>
          <w:p w14:paraId="16D10CAA" w14:textId="77777777" w:rsidR="009739EE" w:rsidRPr="00B14323" w:rsidRDefault="009739EE" w:rsidP="009739EE">
            <w:pPr>
              <w:pStyle w:val="Prrafodelista"/>
              <w:numPr>
                <w:ilvl w:val="0"/>
                <w:numId w:val="15"/>
              </w:numPr>
              <w:autoSpaceDE w:val="0"/>
              <w:autoSpaceDN w:val="0"/>
              <w:adjustRightInd w:val="0"/>
              <w:spacing w:after="0" w:line="240" w:lineRule="auto"/>
              <w:ind w:left="172" w:hanging="218"/>
              <w:rPr>
                <w:rFonts w:eastAsia="Times New Roman" w:cs="Arial"/>
                <w:color w:val="000000"/>
                <w:sz w:val="16"/>
                <w:lang w:eastAsia="es-CL"/>
              </w:rPr>
            </w:pPr>
            <w:r>
              <w:rPr>
                <w:rFonts w:eastAsia="Times New Roman" w:cs="Arial"/>
                <w:color w:val="000000"/>
                <w:sz w:val="16"/>
                <w:lang w:eastAsia="es-CL"/>
              </w:rPr>
              <w:t>L</w:t>
            </w:r>
            <w:r w:rsidR="00C25922">
              <w:rPr>
                <w:rFonts w:eastAsia="Times New Roman" w:cs="Arial"/>
                <w:color w:val="000000"/>
                <w:sz w:val="16"/>
                <w:lang w:eastAsia="es-CL"/>
              </w:rPr>
              <w:t>e</w:t>
            </w:r>
            <w:r>
              <w:rPr>
                <w:rFonts w:eastAsia="Times New Roman" w:cs="Arial"/>
                <w:color w:val="000000"/>
                <w:sz w:val="16"/>
                <w:lang w:eastAsia="es-CL"/>
              </w:rPr>
              <w:t xml:space="preserve">s estudiantes conocen el funcionamiento del sistema de </w:t>
            </w:r>
            <w:r w:rsidRPr="00B14323">
              <w:rPr>
                <w:rFonts w:eastAsia="Times New Roman" w:cs="Arial"/>
                <w:color w:val="000000"/>
                <w:sz w:val="16"/>
                <w:lang w:eastAsia="es-CL"/>
              </w:rPr>
              <w:t>Gestión pública</w:t>
            </w:r>
            <w:r>
              <w:rPr>
                <w:rFonts w:eastAsia="Times New Roman" w:cs="Arial"/>
                <w:color w:val="000000"/>
                <w:sz w:val="16"/>
                <w:lang w:eastAsia="es-CL"/>
              </w:rPr>
              <w:t xml:space="preserve"> y pueden solicitar información a través de las plataformas de transparencia pública.</w:t>
            </w:r>
          </w:p>
        </w:tc>
        <w:tc>
          <w:tcPr>
            <w:tcW w:w="756" w:type="pct"/>
            <w:shd w:val="clear" w:color="auto" w:fill="auto"/>
          </w:tcPr>
          <w:p w14:paraId="6CDF9D76" w14:textId="77777777" w:rsidR="009739EE" w:rsidRPr="00B14323" w:rsidRDefault="009739EE" w:rsidP="009739EE">
            <w:pPr>
              <w:pStyle w:val="Prrafodelista"/>
              <w:numPr>
                <w:ilvl w:val="0"/>
                <w:numId w:val="15"/>
              </w:numPr>
              <w:autoSpaceDE w:val="0"/>
              <w:autoSpaceDN w:val="0"/>
              <w:adjustRightInd w:val="0"/>
              <w:spacing w:after="0" w:line="240" w:lineRule="auto"/>
              <w:ind w:left="172" w:hanging="218"/>
              <w:rPr>
                <w:rFonts w:eastAsia="Times New Roman" w:cs="Arial"/>
                <w:color w:val="000000"/>
                <w:sz w:val="16"/>
                <w:lang w:eastAsia="es-CL"/>
              </w:rPr>
            </w:pPr>
            <w:r w:rsidRPr="00B14323">
              <w:rPr>
                <w:rFonts w:eastAsia="Times New Roman" w:cs="Arial"/>
                <w:color w:val="000000"/>
                <w:sz w:val="16"/>
                <w:lang w:eastAsia="es-CL"/>
              </w:rPr>
              <w:t>Gestión pública para resultados y sus efectos sobre los sistemas de evaluación/ Gobierno abierto/ transparencia. </w:t>
            </w:r>
          </w:p>
        </w:tc>
        <w:tc>
          <w:tcPr>
            <w:tcW w:w="324" w:type="pct"/>
          </w:tcPr>
          <w:p w14:paraId="59A8B18D" w14:textId="77777777" w:rsidR="009739EE" w:rsidRPr="00E57EE8" w:rsidRDefault="009739EE" w:rsidP="009739EE">
            <w:pPr>
              <w:spacing w:after="0" w:line="240" w:lineRule="auto"/>
              <w:ind w:left="-41" w:right="-108"/>
              <w:jc w:val="center"/>
              <w:rPr>
                <w:rFonts w:cstheme="minorHAnsi"/>
                <w:sz w:val="16"/>
                <w:szCs w:val="18"/>
              </w:rPr>
            </w:pPr>
            <w:r w:rsidRPr="00B14323">
              <w:rPr>
                <w:rFonts w:eastAsia="Times New Roman" w:cs="Arial"/>
                <w:color w:val="000000"/>
                <w:sz w:val="16"/>
                <w:lang w:eastAsia="es-CL"/>
              </w:rPr>
              <w:t>efectos sobre los sistemas de evaluación/</w:t>
            </w:r>
          </w:p>
        </w:tc>
        <w:tc>
          <w:tcPr>
            <w:tcW w:w="756" w:type="pct"/>
          </w:tcPr>
          <w:p w14:paraId="37B04777" w14:textId="77777777" w:rsidR="009739EE" w:rsidRPr="00D27F34"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D27F34">
              <w:rPr>
                <w:rFonts w:cstheme="minorHAnsi"/>
                <w:sz w:val="16"/>
                <w:szCs w:val="18"/>
                <w:lang w:eastAsia="es-CL"/>
              </w:rPr>
              <w:t>Ministerio de Desarrollo Social. (2011). Subsistema de Evaluación ex post en el Sistema Nacional de Inversiones de Chile: La experiencia de la Evaluación Ex Post de Simplificada del año 2011. Departamento de Estudios, División de Evaluación Social de Inversiones. Chile</w:t>
            </w:r>
          </w:p>
        </w:tc>
        <w:tc>
          <w:tcPr>
            <w:tcW w:w="616" w:type="pct"/>
          </w:tcPr>
          <w:p w14:paraId="00B26086" w14:textId="77777777" w:rsidR="009739EE" w:rsidRDefault="009739EE" w:rsidP="009739EE">
            <w:pPr>
              <w:jc w:val="center"/>
            </w:pPr>
            <w:proofErr w:type="spellStart"/>
            <w:r w:rsidRPr="00763205">
              <w:rPr>
                <w:rStyle w:val="fontstyle01"/>
              </w:rPr>
              <w:t>Ppt</w:t>
            </w:r>
            <w:proofErr w:type="spellEnd"/>
            <w:r w:rsidRPr="00763205">
              <w:rPr>
                <w:rStyle w:val="fontstyle01"/>
              </w:rPr>
              <w:t xml:space="preserve"> + video + Ejercicio</w:t>
            </w:r>
          </w:p>
        </w:tc>
      </w:tr>
      <w:tr w:rsidR="009739EE" w:rsidRPr="00E57EE8" w14:paraId="7BB7871F" w14:textId="77777777" w:rsidTr="00DA763C">
        <w:tc>
          <w:tcPr>
            <w:tcW w:w="580" w:type="pct"/>
            <w:vMerge w:val="restart"/>
          </w:tcPr>
          <w:p w14:paraId="2FB8A24B" w14:textId="77777777" w:rsidR="009739EE" w:rsidRPr="00E57EE8" w:rsidRDefault="009739EE" w:rsidP="009739EE">
            <w:pPr>
              <w:spacing w:after="0" w:line="240" w:lineRule="auto"/>
              <w:jc w:val="center"/>
              <w:rPr>
                <w:rFonts w:cstheme="minorHAnsi"/>
                <w:sz w:val="16"/>
                <w:szCs w:val="18"/>
              </w:rPr>
            </w:pPr>
            <w:r w:rsidRPr="00B14323">
              <w:rPr>
                <w:rFonts w:cstheme="minorHAnsi"/>
                <w:sz w:val="16"/>
                <w:szCs w:val="18"/>
              </w:rPr>
              <w:t>Políticas públicas y evaluación social</w:t>
            </w:r>
          </w:p>
        </w:tc>
        <w:tc>
          <w:tcPr>
            <w:tcW w:w="296" w:type="pct"/>
            <w:shd w:val="clear" w:color="auto" w:fill="auto"/>
          </w:tcPr>
          <w:p w14:paraId="5936E445"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5</w:t>
            </w:r>
          </w:p>
          <w:p w14:paraId="29E020C8" w14:textId="77777777" w:rsidR="009739EE" w:rsidRPr="00E57EE8" w:rsidRDefault="009739EE" w:rsidP="009739EE">
            <w:pPr>
              <w:spacing w:after="0" w:line="240" w:lineRule="auto"/>
              <w:ind w:left="-59" w:right="-108"/>
              <w:jc w:val="center"/>
              <w:rPr>
                <w:rFonts w:cstheme="minorHAnsi"/>
                <w:sz w:val="16"/>
                <w:szCs w:val="18"/>
              </w:rPr>
            </w:pPr>
            <w:r>
              <w:rPr>
                <w:rFonts w:cstheme="minorHAnsi"/>
                <w:sz w:val="16"/>
                <w:szCs w:val="18"/>
              </w:rPr>
              <w:t>06/11/20</w:t>
            </w:r>
          </w:p>
        </w:tc>
        <w:tc>
          <w:tcPr>
            <w:tcW w:w="163" w:type="pct"/>
            <w:shd w:val="clear" w:color="auto" w:fill="auto"/>
          </w:tcPr>
          <w:p w14:paraId="165659D9" w14:textId="77777777" w:rsidR="009739EE" w:rsidRPr="00E57EE8" w:rsidRDefault="009739EE" w:rsidP="009739EE">
            <w:pPr>
              <w:spacing w:after="0" w:line="240" w:lineRule="auto"/>
              <w:ind w:left="-59" w:right="-108"/>
              <w:jc w:val="center"/>
              <w:rPr>
                <w:rFonts w:cstheme="minorHAnsi"/>
                <w:sz w:val="16"/>
                <w:szCs w:val="18"/>
              </w:rPr>
            </w:pPr>
            <w:r w:rsidRPr="00E57EE8">
              <w:rPr>
                <w:rFonts w:cstheme="minorHAnsi"/>
                <w:sz w:val="16"/>
                <w:szCs w:val="18"/>
              </w:rPr>
              <w:t>2</w:t>
            </w:r>
          </w:p>
        </w:tc>
        <w:tc>
          <w:tcPr>
            <w:tcW w:w="700" w:type="pct"/>
          </w:tcPr>
          <w:p w14:paraId="09C18E5C" w14:textId="77777777" w:rsidR="009739EE" w:rsidRDefault="009739EE" w:rsidP="009739EE">
            <w:r w:rsidRPr="00A34648">
              <w:rPr>
                <w:rFonts w:cstheme="minorHAnsi"/>
                <w:sz w:val="16"/>
                <w:szCs w:val="18"/>
                <w:lang w:eastAsia="es-CL"/>
              </w:rPr>
              <w:t>Exposición +</w:t>
            </w:r>
            <w:r w:rsidRPr="00A34648">
              <w:t xml:space="preserve"> </w:t>
            </w:r>
            <w:r w:rsidRPr="00A34648">
              <w:rPr>
                <w:rFonts w:cstheme="minorHAnsi"/>
                <w:sz w:val="16"/>
                <w:szCs w:val="18"/>
                <w:lang w:eastAsia="es-CL"/>
              </w:rPr>
              <w:t>Trabajo aplicado</w:t>
            </w:r>
          </w:p>
        </w:tc>
        <w:tc>
          <w:tcPr>
            <w:tcW w:w="809" w:type="pct"/>
          </w:tcPr>
          <w:p w14:paraId="617F1F8F" w14:textId="77777777" w:rsidR="009739EE" w:rsidRPr="00E57EE8"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Pr>
                <w:rFonts w:cstheme="minorHAnsi"/>
                <w:sz w:val="16"/>
                <w:szCs w:val="18"/>
                <w:lang w:eastAsia="es-CL"/>
              </w:rPr>
              <w:t xml:space="preserve">Les estudiantes conocer los marcos conceptuales básicos de la </w:t>
            </w:r>
            <w:r w:rsidRPr="00B14323">
              <w:rPr>
                <w:rFonts w:cstheme="minorHAnsi"/>
                <w:sz w:val="16"/>
                <w:szCs w:val="18"/>
                <w:lang w:eastAsia="es-CL"/>
              </w:rPr>
              <w:t>Evaluación de políticas públicas</w:t>
            </w:r>
            <w:r>
              <w:rPr>
                <w:rFonts w:cstheme="minorHAnsi"/>
                <w:sz w:val="16"/>
                <w:szCs w:val="18"/>
                <w:lang w:eastAsia="es-CL"/>
              </w:rPr>
              <w:t>.</w:t>
            </w:r>
          </w:p>
        </w:tc>
        <w:tc>
          <w:tcPr>
            <w:tcW w:w="756" w:type="pct"/>
            <w:shd w:val="clear" w:color="auto" w:fill="auto"/>
          </w:tcPr>
          <w:p w14:paraId="64EA9D5E" w14:textId="77777777" w:rsidR="009739EE" w:rsidRPr="00E57EE8"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Pr>
                <w:rFonts w:cstheme="minorHAnsi"/>
                <w:sz w:val="16"/>
                <w:szCs w:val="18"/>
                <w:lang w:eastAsia="es-CL"/>
              </w:rPr>
              <w:t xml:space="preserve">Introducción a la </w:t>
            </w:r>
            <w:r w:rsidRPr="00B14323">
              <w:rPr>
                <w:rFonts w:cstheme="minorHAnsi"/>
                <w:sz w:val="16"/>
                <w:szCs w:val="18"/>
                <w:lang w:eastAsia="es-CL"/>
              </w:rPr>
              <w:t>Evaluación de políticas públicas y política social – marco conceptual</w:t>
            </w:r>
          </w:p>
        </w:tc>
        <w:tc>
          <w:tcPr>
            <w:tcW w:w="324" w:type="pct"/>
          </w:tcPr>
          <w:p w14:paraId="17A418FC" w14:textId="77777777" w:rsidR="009739EE" w:rsidRPr="00E57EE8" w:rsidRDefault="009739EE" w:rsidP="009739EE">
            <w:pPr>
              <w:spacing w:after="0" w:line="240" w:lineRule="auto"/>
              <w:ind w:left="-41" w:right="-108"/>
              <w:jc w:val="center"/>
              <w:rPr>
                <w:rFonts w:cstheme="minorHAnsi"/>
                <w:sz w:val="16"/>
                <w:szCs w:val="18"/>
              </w:rPr>
            </w:pPr>
            <w:r w:rsidRPr="00B14323">
              <w:rPr>
                <w:rFonts w:cstheme="minorHAnsi"/>
                <w:sz w:val="16"/>
                <w:szCs w:val="18"/>
                <w:lang w:eastAsia="es-CL"/>
              </w:rPr>
              <w:t>marco conceptual</w:t>
            </w:r>
          </w:p>
        </w:tc>
        <w:tc>
          <w:tcPr>
            <w:tcW w:w="756" w:type="pct"/>
          </w:tcPr>
          <w:p w14:paraId="0D5F3C5D" w14:textId="77777777" w:rsidR="009739EE" w:rsidRPr="00D27F34"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D27F34">
              <w:rPr>
                <w:rFonts w:cstheme="minorHAnsi"/>
                <w:sz w:val="16"/>
                <w:szCs w:val="18"/>
                <w:lang w:eastAsia="es-CL"/>
              </w:rPr>
              <w:t>Ministerio de Desarrollo Social (2016): “Metodología de medición de pobreza Multidimensional con entorno y redes”. Gobierno de Chile, Ministerio de Desarrollo Social: Serie Documentos Metodológicos Nº32, División Observatorio Social. Versión revisada: 26 de Diciembre de 2016</w:t>
            </w:r>
          </w:p>
        </w:tc>
        <w:tc>
          <w:tcPr>
            <w:tcW w:w="616" w:type="pct"/>
          </w:tcPr>
          <w:p w14:paraId="199B73D6" w14:textId="77777777" w:rsidR="009739EE" w:rsidRDefault="009739EE" w:rsidP="009739EE">
            <w:pPr>
              <w:jc w:val="center"/>
            </w:pPr>
            <w:proofErr w:type="spellStart"/>
            <w:r w:rsidRPr="00763205">
              <w:rPr>
                <w:rStyle w:val="fontstyle01"/>
              </w:rPr>
              <w:t>Ppt</w:t>
            </w:r>
            <w:proofErr w:type="spellEnd"/>
            <w:r w:rsidRPr="00763205">
              <w:rPr>
                <w:rStyle w:val="fontstyle01"/>
              </w:rPr>
              <w:t xml:space="preserve"> + video + Ejercicio</w:t>
            </w:r>
          </w:p>
        </w:tc>
      </w:tr>
      <w:tr w:rsidR="009739EE" w:rsidRPr="00E57EE8" w14:paraId="49598350" w14:textId="77777777" w:rsidTr="00DA763C">
        <w:tc>
          <w:tcPr>
            <w:tcW w:w="580" w:type="pct"/>
            <w:vMerge/>
          </w:tcPr>
          <w:p w14:paraId="4AC79ACF" w14:textId="77777777" w:rsidR="009739EE" w:rsidRPr="00E57EE8" w:rsidRDefault="009739EE" w:rsidP="009739EE">
            <w:pPr>
              <w:spacing w:after="0" w:line="240" w:lineRule="auto"/>
              <w:jc w:val="center"/>
              <w:rPr>
                <w:rFonts w:cstheme="minorHAnsi"/>
                <w:sz w:val="16"/>
                <w:szCs w:val="18"/>
              </w:rPr>
            </w:pPr>
          </w:p>
        </w:tc>
        <w:tc>
          <w:tcPr>
            <w:tcW w:w="296" w:type="pct"/>
            <w:shd w:val="clear" w:color="auto" w:fill="auto"/>
          </w:tcPr>
          <w:p w14:paraId="668ADC6D"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6</w:t>
            </w:r>
          </w:p>
          <w:p w14:paraId="78372AA5" w14:textId="77777777" w:rsidR="009739EE" w:rsidRPr="00E57EE8" w:rsidRDefault="009739EE" w:rsidP="009739EE">
            <w:pPr>
              <w:spacing w:after="0" w:line="240" w:lineRule="auto"/>
              <w:ind w:left="-59" w:right="-108"/>
              <w:jc w:val="center"/>
              <w:rPr>
                <w:rFonts w:cstheme="minorHAnsi"/>
                <w:sz w:val="16"/>
                <w:szCs w:val="18"/>
              </w:rPr>
            </w:pPr>
            <w:r>
              <w:rPr>
                <w:rFonts w:cstheme="minorHAnsi"/>
                <w:sz w:val="16"/>
                <w:szCs w:val="18"/>
              </w:rPr>
              <w:t>13/11/20</w:t>
            </w:r>
          </w:p>
        </w:tc>
        <w:tc>
          <w:tcPr>
            <w:tcW w:w="163" w:type="pct"/>
            <w:shd w:val="clear" w:color="auto" w:fill="auto"/>
          </w:tcPr>
          <w:p w14:paraId="776BEF1A" w14:textId="77777777" w:rsidR="009739EE" w:rsidRPr="00E57EE8" w:rsidRDefault="009739EE" w:rsidP="009739EE">
            <w:pPr>
              <w:spacing w:after="0" w:line="240" w:lineRule="auto"/>
              <w:ind w:left="-59" w:right="-108"/>
              <w:jc w:val="center"/>
              <w:rPr>
                <w:rFonts w:cstheme="minorHAnsi"/>
                <w:sz w:val="16"/>
                <w:szCs w:val="18"/>
              </w:rPr>
            </w:pPr>
            <w:r w:rsidRPr="00E57EE8">
              <w:rPr>
                <w:rFonts w:cstheme="minorHAnsi"/>
                <w:sz w:val="16"/>
                <w:szCs w:val="18"/>
              </w:rPr>
              <w:t>2</w:t>
            </w:r>
          </w:p>
        </w:tc>
        <w:tc>
          <w:tcPr>
            <w:tcW w:w="700" w:type="pct"/>
          </w:tcPr>
          <w:p w14:paraId="02C0BFB2" w14:textId="77777777" w:rsidR="009739EE" w:rsidRDefault="009739EE" w:rsidP="009739EE">
            <w:r w:rsidRPr="00A34648">
              <w:rPr>
                <w:rFonts w:cstheme="minorHAnsi"/>
                <w:sz w:val="16"/>
                <w:szCs w:val="18"/>
                <w:lang w:eastAsia="es-CL"/>
              </w:rPr>
              <w:t>Exposición +</w:t>
            </w:r>
            <w:r w:rsidRPr="00A34648">
              <w:t xml:space="preserve"> </w:t>
            </w:r>
            <w:r w:rsidRPr="00A34648">
              <w:rPr>
                <w:rFonts w:cstheme="minorHAnsi"/>
                <w:sz w:val="16"/>
                <w:szCs w:val="18"/>
                <w:lang w:eastAsia="es-CL"/>
              </w:rPr>
              <w:t>Trabajo aplicado</w:t>
            </w:r>
          </w:p>
        </w:tc>
        <w:tc>
          <w:tcPr>
            <w:tcW w:w="809" w:type="pct"/>
          </w:tcPr>
          <w:p w14:paraId="3786BDE5" w14:textId="77777777" w:rsidR="009739EE"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sidRPr="009739EE">
              <w:rPr>
                <w:rFonts w:cstheme="minorHAnsi"/>
                <w:sz w:val="16"/>
                <w:szCs w:val="18"/>
                <w:lang w:eastAsia="es-CL"/>
              </w:rPr>
              <w:t xml:space="preserve">Les estudiantes conocer </w:t>
            </w:r>
            <w:r>
              <w:rPr>
                <w:rFonts w:cstheme="minorHAnsi"/>
                <w:sz w:val="16"/>
                <w:szCs w:val="18"/>
                <w:lang w:eastAsia="es-CL"/>
              </w:rPr>
              <w:t xml:space="preserve">las </w:t>
            </w:r>
            <w:r w:rsidRPr="00B14323">
              <w:rPr>
                <w:rFonts w:cstheme="minorHAnsi"/>
                <w:sz w:val="16"/>
                <w:szCs w:val="18"/>
                <w:lang w:eastAsia="es-CL"/>
              </w:rPr>
              <w:t>Diferencias entre la evaluación económica y evaluación social de proyectos</w:t>
            </w:r>
            <w:r>
              <w:rPr>
                <w:rFonts w:cstheme="minorHAnsi"/>
                <w:sz w:val="16"/>
                <w:szCs w:val="18"/>
                <w:lang w:eastAsia="es-CL"/>
              </w:rPr>
              <w:t>.</w:t>
            </w:r>
          </w:p>
          <w:p w14:paraId="472FD6CE" w14:textId="77777777" w:rsidR="009739EE" w:rsidRPr="00E57EE8"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sidRPr="009739EE">
              <w:rPr>
                <w:rFonts w:cstheme="minorHAnsi"/>
                <w:sz w:val="16"/>
                <w:szCs w:val="18"/>
                <w:lang w:eastAsia="es-CL"/>
              </w:rPr>
              <w:t xml:space="preserve">Les estudiantes </w:t>
            </w:r>
            <w:r>
              <w:rPr>
                <w:rFonts w:cstheme="minorHAnsi"/>
                <w:sz w:val="16"/>
                <w:szCs w:val="18"/>
                <w:lang w:eastAsia="es-CL"/>
              </w:rPr>
              <w:t>Identifican algunas Metodologías aplicadas según tipo de evaluación de proyectos.</w:t>
            </w:r>
          </w:p>
        </w:tc>
        <w:tc>
          <w:tcPr>
            <w:tcW w:w="756" w:type="pct"/>
            <w:shd w:val="clear" w:color="auto" w:fill="auto"/>
          </w:tcPr>
          <w:p w14:paraId="11507ACD" w14:textId="77777777" w:rsidR="009739EE"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sidRPr="00B14323">
              <w:rPr>
                <w:rFonts w:cstheme="minorHAnsi"/>
                <w:sz w:val="16"/>
                <w:szCs w:val="18"/>
                <w:lang w:eastAsia="es-CL"/>
              </w:rPr>
              <w:t>Diferencias entre la evaluación económica y evaluación social de proyectos</w:t>
            </w:r>
            <w:r>
              <w:rPr>
                <w:rFonts w:cstheme="minorHAnsi"/>
                <w:sz w:val="16"/>
                <w:szCs w:val="18"/>
                <w:lang w:eastAsia="es-CL"/>
              </w:rPr>
              <w:t>.</w:t>
            </w:r>
          </w:p>
          <w:p w14:paraId="5783B568" w14:textId="77777777" w:rsidR="009739EE" w:rsidRPr="00E57EE8"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Pr>
                <w:rFonts w:cstheme="minorHAnsi"/>
                <w:sz w:val="16"/>
                <w:szCs w:val="18"/>
                <w:lang w:eastAsia="es-CL"/>
              </w:rPr>
              <w:t>Identificación general de algunas Metodologías aplicadas según tipo de evaluación de proyectos.</w:t>
            </w:r>
          </w:p>
        </w:tc>
        <w:tc>
          <w:tcPr>
            <w:tcW w:w="324" w:type="pct"/>
          </w:tcPr>
          <w:p w14:paraId="72D333B1" w14:textId="77777777" w:rsidR="009739EE" w:rsidRPr="00E57EE8" w:rsidRDefault="00B56D79" w:rsidP="009739EE">
            <w:pPr>
              <w:spacing w:after="0" w:line="240" w:lineRule="auto"/>
              <w:ind w:left="-41" w:right="-108"/>
              <w:jc w:val="center"/>
              <w:rPr>
                <w:rFonts w:cstheme="minorHAnsi"/>
                <w:sz w:val="16"/>
                <w:szCs w:val="18"/>
              </w:rPr>
            </w:pPr>
            <w:r w:rsidRPr="00B56D79">
              <w:rPr>
                <w:rFonts w:cstheme="minorHAnsi"/>
                <w:sz w:val="16"/>
                <w:szCs w:val="18"/>
              </w:rPr>
              <w:tab/>
              <w:t>Diferencias entre la evaluación económica y evaluación social de proyectos</w:t>
            </w:r>
          </w:p>
        </w:tc>
        <w:tc>
          <w:tcPr>
            <w:tcW w:w="756" w:type="pct"/>
          </w:tcPr>
          <w:p w14:paraId="2B72F022" w14:textId="77777777" w:rsidR="009739EE"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D27F34">
              <w:rPr>
                <w:rFonts w:cstheme="minorHAnsi"/>
                <w:sz w:val="16"/>
                <w:szCs w:val="18"/>
                <w:lang w:eastAsia="es-CL"/>
              </w:rPr>
              <w:t xml:space="preserve">Ministerio de Desarrollo Social. (2013a). Estudio de Evaluación Socioeconómica Ex Post de Impacto del Embalso </w:t>
            </w:r>
            <w:proofErr w:type="spellStart"/>
            <w:r w:rsidRPr="00D27F34">
              <w:rPr>
                <w:rFonts w:cstheme="minorHAnsi"/>
                <w:sz w:val="16"/>
                <w:szCs w:val="18"/>
                <w:lang w:eastAsia="es-CL"/>
              </w:rPr>
              <w:t>Puclaro</w:t>
            </w:r>
            <w:proofErr w:type="spellEnd"/>
            <w:r w:rsidRPr="00D27F34">
              <w:rPr>
                <w:rFonts w:cstheme="minorHAnsi"/>
                <w:sz w:val="16"/>
                <w:szCs w:val="18"/>
                <w:lang w:eastAsia="es-CL"/>
              </w:rPr>
              <w:t xml:space="preserve">. Departamento de Estudios con Green </w:t>
            </w:r>
            <w:proofErr w:type="spellStart"/>
            <w:r w:rsidRPr="00D27F34">
              <w:rPr>
                <w:rFonts w:cstheme="minorHAnsi"/>
                <w:sz w:val="16"/>
                <w:szCs w:val="18"/>
                <w:lang w:eastAsia="es-CL"/>
              </w:rPr>
              <w:t>Lab</w:t>
            </w:r>
            <w:proofErr w:type="spellEnd"/>
            <w:r w:rsidRPr="00D27F34">
              <w:rPr>
                <w:rFonts w:cstheme="minorHAnsi"/>
                <w:sz w:val="16"/>
                <w:szCs w:val="18"/>
                <w:lang w:eastAsia="es-CL"/>
              </w:rPr>
              <w:t xml:space="preserve"> UC, División Evaluación Social de Inversiones. Chile. </w:t>
            </w:r>
          </w:p>
          <w:p w14:paraId="7373124E" w14:textId="77777777" w:rsidR="009739EE" w:rsidRPr="00D27F34" w:rsidRDefault="009739EE" w:rsidP="009739EE">
            <w:pPr>
              <w:pStyle w:val="Prrafodelista"/>
              <w:autoSpaceDE w:val="0"/>
              <w:autoSpaceDN w:val="0"/>
              <w:adjustRightInd w:val="0"/>
              <w:spacing w:after="0" w:line="240" w:lineRule="auto"/>
              <w:ind w:left="151" w:right="-108"/>
              <w:rPr>
                <w:rFonts w:cstheme="minorHAnsi"/>
                <w:sz w:val="16"/>
                <w:szCs w:val="18"/>
                <w:lang w:eastAsia="es-CL"/>
              </w:rPr>
            </w:pPr>
          </w:p>
          <w:p w14:paraId="20921EE4" w14:textId="77777777" w:rsidR="009739EE" w:rsidRPr="00D27F34"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D27F34">
              <w:rPr>
                <w:rFonts w:cstheme="minorHAnsi"/>
                <w:sz w:val="16"/>
                <w:szCs w:val="18"/>
                <w:lang w:eastAsia="es-CL"/>
              </w:rPr>
              <w:t xml:space="preserve">MIDEPLAN. (2010). Benchmarking de Sistemas de Inversión </w:t>
            </w:r>
            <w:r w:rsidRPr="00D27F34">
              <w:rPr>
                <w:rFonts w:cstheme="minorHAnsi"/>
                <w:sz w:val="16"/>
                <w:szCs w:val="18"/>
                <w:lang w:eastAsia="es-CL"/>
              </w:rPr>
              <w:lastRenderedPageBreak/>
              <w:t>Pública. Departamento de Estudios. Chile.</w:t>
            </w:r>
          </w:p>
        </w:tc>
        <w:tc>
          <w:tcPr>
            <w:tcW w:w="616" w:type="pct"/>
          </w:tcPr>
          <w:p w14:paraId="20B7E1AE" w14:textId="77777777" w:rsidR="009739EE" w:rsidRDefault="009739EE" w:rsidP="009739EE">
            <w:pPr>
              <w:jc w:val="center"/>
            </w:pPr>
            <w:proofErr w:type="spellStart"/>
            <w:r w:rsidRPr="00763205">
              <w:rPr>
                <w:rStyle w:val="fontstyle01"/>
              </w:rPr>
              <w:lastRenderedPageBreak/>
              <w:t>Ppt</w:t>
            </w:r>
            <w:proofErr w:type="spellEnd"/>
            <w:r w:rsidRPr="00763205">
              <w:rPr>
                <w:rStyle w:val="fontstyle01"/>
              </w:rPr>
              <w:t xml:space="preserve"> + video + Ejercicio</w:t>
            </w:r>
          </w:p>
        </w:tc>
      </w:tr>
      <w:tr w:rsidR="009739EE" w:rsidRPr="00E57EE8" w14:paraId="7C2B9582" w14:textId="77777777" w:rsidTr="00DA763C">
        <w:tc>
          <w:tcPr>
            <w:tcW w:w="580" w:type="pct"/>
            <w:vMerge/>
          </w:tcPr>
          <w:p w14:paraId="0A0F6942" w14:textId="77777777" w:rsidR="009739EE" w:rsidRPr="00E57EE8" w:rsidRDefault="009739EE" w:rsidP="009739EE">
            <w:pPr>
              <w:spacing w:after="0" w:line="240" w:lineRule="auto"/>
              <w:jc w:val="center"/>
              <w:rPr>
                <w:rFonts w:cstheme="minorHAnsi"/>
                <w:sz w:val="16"/>
                <w:szCs w:val="18"/>
              </w:rPr>
            </w:pPr>
          </w:p>
        </w:tc>
        <w:tc>
          <w:tcPr>
            <w:tcW w:w="296" w:type="pct"/>
            <w:shd w:val="clear" w:color="auto" w:fill="auto"/>
          </w:tcPr>
          <w:p w14:paraId="0C45D09D"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7</w:t>
            </w:r>
          </w:p>
          <w:p w14:paraId="6D60BD05" w14:textId="77777777" w:rsidR="009739EE" w:rsidRPr="00E57EE8" w:rsidRDefault="009739EE" w:rsidP="009739EE">
            <w:pPr>
              <w:spacing w:after="0" w:line="240" w:lineRule="auto"/>
              <w:ind w:left="-59" w:right="-108"/>
              <w:jc w:val="center"/>
              <w:rPr>
                <w:rFonts w:cstheme="minorHAnsi"/>
                <w:sz w:val="16"/>
                <w:szCs w:val="18"/>
              </w:rPr>
            </w:pPr>
            <w:r>
              <w:rPr>
                <w:rFonts w:cstheme="minorHAnsi"/>
                <w:sz w:val="16"/>
                <w:szCs w:val="18"/>
              </w:rPr>
              <w:t>20/11/20</w:t>
            </w:r>
          </w:p>
        </w:tc>
        <w:tc>
          <w:tcPr>
            <w:tcW w:w="163" w:type="pct"/>
            <w:shd w:val="clear" w:color="auto" w:fill="auto"/>
          </w:tcPr>
          <w:p w14:paraId="33406C8B" w14:textId="77777777" w:rsidR="009739EE" w:rsidRPr="00E57EE8" w:rsidRDefault="009739EE" w:rsidP="009739EE">
            <w:pPr>
              <w:spacing w:after="0" w:line="240" w:lineRule="auto"/>
              <w:ind w:left="-59" w:right="-108"/>
              <w:jc w:val="center"/>
              <w:rPr>
                <w:rFonts w:cstheme="minorHAnsi"/>
                <w:sz w:val="16"/>
                <w:szCs w:val="18"/>
              </w:rPr>
            </w:pPr>
            <w:r w:rsidRPr="00E57EE8">
              <w:rPr>
                <w:rFonts w:cstheme="minorHAnsi"/>
                <w:sz w:val="16"/>
                <w:szCs w:val="18"/>
              </w:rPr>
              <w:t>2</w:t>
            </w:r>
          </w:p>
        </w:tc>
        <w:tc>
          <w:tcPr>
            <w:tcW w:w="700" w:type="pct"/>
          </w:tcPr>
          <w:p w14:paraId="4990D08F" w14:textId="77777777" w:rsidR="009739EE" w:rsidRDefault="009739EE" w:rsidP="009739EE">
            <w:r w:rsidRPr="00A34648">
              <w:rPr>
                <w:rFonts w:cstheme="minorHAnsi"/>
                <w:sz w:val="16"/>
                <w:szCs w:val="18"/>
                <w:lang w:eastAsia="es-CL"/>
              </w:rPr>
              <w:t>Exposición +</w:t>
            </w:r>
            <w:r w:rsidRPr="00A34648">
              <w:t xml:space="preserve"> </w:t>
            </w:r>
            <w:r w:rsidRPr="00A34648">
              <w:rPr>
                <w:rFonts w:cstheme="minorHAnsi"/>
                <w:sz w:val="16"/>
                <w:szCs w:val="18"/>
                <w:lang w:eastAsia="es-CL"/>
              </w:rPr>
              <w:t>Trabajo aplicado</w:t>
            </w:r>
          </w:p>
        </w:tc>
        <w:tc>
          <w:tcPr>
            <w:tcW w:w="809" w:type="pct"/>
          </w:tcPr>
          <w:p w14:paraId="539DE367" w14:textId="77777777" w:rsidR="009739EE" w:rsidRPr="00E57EE8" w:rsidRDefault="00C25922"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sidRPr="00C25922">
              <w:rPr>
                <w:rFonts w:cstheme="minorHAnsi"/>
                <w:sz w:val="16"/>
                <w:szCs w:val="18"/>
                <w:lang w:eastAsia="es-CL"/>
              </w:rPr>
              <w:t>Les estudiantes conoce</w:t>
            </w:r>
            <w:r>
              <w:rPr>
                <w:rFonts w:cstheme="minorHAnsi"/>
                <w:sz w:val="16"/>
                <w:szCs w:val="18"/>
                <w:lang w:eastAsia="es-CL"/>
              </w:rPr>
              <w:t>n algunas</w:t>
            </w:r>
            <w:r w:rsidRPr="00C25922">
              <w:rPr>
                <w:rFonts w:cstheme="minorHAnsi"/>
                <w:sz w:val="16"/>
                <w:szCs w:val="18"/>
                <w:lang w:eastAsia="es-CL"/>
              </w:rPr>
              <w:t xml:space="preserve"> </w:t>
            </w:r>
            <w:r w:rsidR="009739EE" w:rsidRPr="00B14323">
              <w:rPr>
                <w:rFonts w:cstheme="minorHAnsi"/>
                <w:sz w:val="16"/>
                <w:szCs w:val="18"/>
                <w:lang w:eastAsia="es-CL"/>
              </w:rPr>
              <w:t>Metodologías para el levantamiento de información y organismos generadores de datos.</w:t>
            </w:r>
          </w:p>
        </w:tc>
        <w:tc>
          <w:tcPr>
            <w:tcW w:w="756" w:type="pct"/>
            <w:shd w:val="clear" w:color="auto" w:fill="auto"/>
          </w:tcPr>
          <w:p w14:paraId="6B29BE02" w14:textId="77777777" w:rsidR="009739EE" w:rsidRPr="00E57EE8"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sidRPr="00B14323">
              <w:rPr>
                <w:rFonts w:cstheme="minorHAnsi"/>
                <w:sz w:val="16"/>
                <w:szCs w:val="18"/>
                <w:lang w:eastAsia="es-CL"/>
              </w:rPr>
              <w:t>Metodologías para el levantamiento de información y organismos generadores de datos.</w:t>
            </w:r>
          </w:p>
        </w:tc>
        <w:tc>
          <w:tcPr>
            <w:tcW w:w="324" w:type="pct"/>
          </w:tcPr>
          <w:p w14:paraId="3B6B3987" w14:textId="77777777" w:rsidR="009739EE" w:rsidRPr="00E57EE8" w:rsidRDefault="00B56D79" w:rsidP="009739EE">
            <w:pPr>
              <w:spacing w:after="0" w:line="240" w:lineRule="auto"/>
              <w:ind w:left="-41" w:right="-108"/>
              <w:jc w:val="center"/>
              <w:rPr>
                <w:rFonts w:cstheme="minorHAnsi"/>
                <w:sz w:val="16"/>
                <w:szCs w:val="18"/>
              </w:rPr>
            </w:pPr>
            <w:r>
              <w:rPr>
                <w:rFonts w:cstheme="minorHAnsi"/>
                <w:sz w:val="16"/>
                <w:szCs w:val="18"/>
                <w:lang w:eastAsia="es-CL"/>
              </w:rPr>
              <w:t>C</w:t>
            </w:r>
            <w:r w:rsidRPr="00C25922">
              <w:rPr>
                <w:rFonts w:cstheme="minorHAnsi"/>
                <w:sz w:val="16"/>
                <w:szCs w:val="18"/>
                <w:lang w:eastAsia="es-CL"/>
              </w:rPr>
              <w:t>onoce</w:t>
            </w:r>
            <w:r>
              <w:rPr>
                <w:rFonts w:cstheme="minorHAnsi"/>
                <w:sz w:val="16"/>
                <w:szCs w:val="18"/>
                <w:lang w:eastAsia="es-CL"/>
              </w:rPr>
              <w:t>n al menos una</w:t>
            </w:r>
            <w:r w:rsidRPr="00C25922">
              <w:rPr>
                <w:rFonts w:cstheme="minorHAnsi"/>
                <w:sz w:val="16"/>
                <w:szCs w:val="18"/>
                <w:lang w:eastAsia="es-CL"/>
              </w:rPr>
              <w:t xml:space="preserve"> </w:t>
            </w:r>
            <w:r w:rsidRPr="00B14323">
              <w:rPr>
                <w:rFonts w:cstheme="minorHAnsi"/>
                <w:sz w:val="16"/>
                <w:szCs w:val="18"/>
                <w:lang w:eastAsia="es-CL"/>
              </w:rPr>
              <w:t>Metodología para el levantamiento</w:t>
            </w:r>
            <w:r>
              <w:rPr>
                <w:rFonts w:cstheme="minorHAnsi"/>
                <w:sz w:val="16"/>
                <w:szCs w:val="18"/>
                <w:lang w:eastAsia="es-CL"/>
              </w:rPr>
              <w:t xml:space="preserve"> de datos</w:t>
            </w:r>
          </w:p>
        </w:tc>
        <w:tc>
          <w:tcPr>
            <w:tcW w:w="756" w:type="pct"/>
          </w:tcPr>
          <w:p w14:paraId="1B8AD1FA" w14:textId="77777777" w:rsidR="009739EE" w:rsidRPr="00D27F34"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D27F34">
              <w:rPr>
                <w:rFonts w:cstheme="minorHAnsi"/>
                <w:sz w:val="16"/>
                <w:szCs w:val="18"/>
                <w:lang w:eastAsia="es-CL"/>
              </w:rPr>
              <w:t>Moral I. (2009). Técnicas Cuantitativas de Evaluación de Políticas Públicas.</w:t>
            </w:r>
          </w:p>
        </w:tc>
        <w:tc>
          <w:tcPr>
            <w:tcW w:w="616" w:type="pct"/>
          </w:tcPr>
          <w:p w14:paraId="37A626CF" w14:textId="77777777" w:rsidR="009739EE" w:rsidRDefault="009739EE" w:rsidP="009739EE">
            <w:pPr>
              <w:jc w:val="center"/>
            </w:pPr>
            <w:proofErr w:type="spellStart"/>
            <w:r w:rsidRPr="00763205">
              <w:rPr>
                <w:rStyle w:val="fontstyle01"/>
              </w:rPr>
              <w:t>Ppt</w:t>
            </w:r>
            <w:proofErr w:type="spellEnd"/>
            <w:r w:rsidRPr="00763205">
              <w:rPr>
                <w:rStyle w:val="fontstyle01"/>
              </w:rPr>
              <w:t xml:space="preserve"> + video + Ejercicio</w:t>
            </w:r>
          </w:p>
        </w:tc>
      </w:tr>
      <w:tr w:rsidR="009739EE" w:rsidRPr="00E57EE8" w14:paraId="31A34A1C" w14:textId="77777777" w:rsidTr="00DA763C">
        <w:tc>
          <w:tcPr>
            <w:tcW w:w="580" w:type="pct"/>
            <w:vMerge w:val="restart"/>
          </w:tcPr>
          <w:p w14:paraId="2F1392EA" w14:textId="77777777" w:rsidR="009739EE" w:rsidRPr="00E57EE8" w:rsidRDefault="009739EE" w:rsidP="009739EE">
            <w:pPr>
              <w:spacing w:after="0" w:line="240" w:lineRule="auto"/>
              <w:jc w:val="center"/>
              <w:rPr>
                <w:rFonts w:cstheme="minorHAnsi"/>
                <w:sz w:val="16"/>
                <w:szCs w:val="18"/>
              </w:rPr>
            </w:pPr>
            <w:r w:rsidRPr="00B14323">
              <w:rPr>
                <w:rFonts w:cstheme="minorHAnsi"/>
                <w:sz w:val="16"/>
                <w:szCs w:val="18"/>
              </w:rPr>
              <w:t>Metodologías de evaluación</w:t>
            </w:r>
          </w:p>
        </w:tc>
        <w:tc>
          <w:tcPr>
            <w:tcW w:w="296" w:type="pct"/>
            <w:shd w:val="clear" w:color="auto" w:fill="auto"/>
          </w:tcPr>
          <w:p w14:paraId="1CF7EA0F"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8</w:t>
            </w:r>
          </w:p>
          <w:p w14:paraId="6DDB0D20" w14:textId="77777777" w:rsidR="009739EE" w:rsidRPr="00E57EE8" w:rsidRDefault="009739EE" w:rsidP="009739EE">
            <w:pPr>
              <w:spacing w:after="0" w:line="240" w:lineRule="auto"/>
              <w:ind w:left="-59" w:right="-108"/>
              <w:jc w:val="center"/>
              <w:rPr>
                <w:rFonts w:cstheme="minorHAnsi"/>
                <w:sz w:val="16"/>
                <w:szCs w:val="18"/>
              </w:rPr>
            </w:pPr>
            <w:r>
              <w:rPr>
                <w:rFonts w:cstheme="minorHAnsi"/>
                <w:sz w:val="16"/>
                <w:szCs w:val="18"/>
              </w:rPr>
              <w:t>04/12/20</w:t>
            </w:r>
          </w:p>
        </w:tc>
        <w:tc>
          <w:tcPr>
            <w:tcW w:w="163" w:type="pct"/>
            <w:shd w:val="clear" w:color="auto" w:fill="auto"/>
          </w:tcPr>
          <w:p w14:paraId="07937000" w14:textId="77777777" w:rsidR="009739EE" w:rsidRPr="00E57EE8" w:rsidRDefault="009739EE" w:rsidP="009739EE">
            <w:pPr>
              <w:spacing w:after="0" w:line="240" w:lineRule="auto"/>
              <w:ind w:left="-59" w:right="-108"/>
              <w:jc w:val="center"/>
              <w:rPr>
                <w:rFonts w:cstheme="minorHAnsi"/>
                <w:sz w:val="16"/>
                <w:szCs w:val="18"/>
              </w:rPr>
            </w:pPr>
            <w:r>
              <w:rPr>
                <w:rFonts w:cstheme="minorHAnsi"/>
                <w:sz w:val="16"/>
                <w:szCs w:val="18"/>
              </w:rPr>
              <w:t>3</w:t>
            </w:r>
          </w:p>
        </w:tc>
        <w:tc>
          <w:tcPr>
            <w:tcW w:w="700" w:type="pct"/>
          </w:tcPr>
          <w:p w14:paraId="3E3C6EB7" w14:textId="77777777" w:rsidR="009739EE" w:rsidRDefault="009739EE" w:rsidP="009739EE">
            <w:r w:rsidRPr="00A34648">
              <w:rPr>
                <w:rFonts w:cstheme="minorHAnsi"/>
                <w:sz w:val="16"/>
                <w:szCs w:val="18"/>
                <w:lang w:eastAsia="es-CL"/>
              </w:rPr>
              <w:t>Exposición +</w:t>
            </w:r>
            <w:r w:rsidRPr="00A34648">
              <w:t xml:space="preserve"> </w:t>
            </w:r>
            <w:r w:rsidRPr="00A34648">
              <w:rPr>
                <w:rFonts w:cstheme="minorHAnsi"/>
                <w:sz w:val="16"/>
                <w:szCs w:val="18"/>
                <w:lang w:eastAsia="es-CL"/>
              </w:rPr>
              <w:t>Trabajo aplicado</w:t>
            </w:r>
          </w:p>
        </w:tc>
        <w:tc>
          <w:tcPr>
            <w:tcW w:w="809" w:type="pct"/>
          </w:tcPr>
          <w:p w14:paraId="2F703D98" w14:textId="77777777" w:rsidR="009739EE" w:rsidRPr="00E57EE8" w:rsidRDefault="00C25922"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sidRPr="00C25922">
              <w:rPr>
                <w:rFonts w:cstheme="minorHAnsi"/>
                <w:sz w:val="16"/>
                <w:szCs w:val="18"/>
                <w:lang w:eastAsia="es-CL"/>
              </w:rPr>
              <w:t xml:space="preserve">Les estudiantes conocer </w:t>
            </w:r>
            <w:r>
              <w:rPr>
                <w:rFonts w:cstheme="minorHAnsi"/>
                <w:sz w:val="16"/>
                <w:szCs w:val="18"/>
                <w:lang w:eastAsia="es-CL"/>
              </w:rPr>
              <w:t>los principales componentes teóricos y métodos de</w:t>
            </w:r>
            <w:r w:rsidR="009739EE">
              <w:rPr>
                <w:rFonts w:cstheme="minorHAnsi"/>
                <w:sz w:val="16"/>
                <w:szCs w:val="18"/>
                <w:lang w:eastAsia="es-CL"/>
              </w:rPr>
              <w:t xml:space="preserve"> </w:t>
            </w:r>
            <w:r w:rsidR="009739EE" w:rsidRPr="00B14323">
              <w:rPr>
                <w:rFonts w:cstheme="minorHAnsi"/>
                <w:sz w:val="16"/>
                <w:szCs w:val="18"/>
                <w:lang w:eastAsia="es-CL"/>
              </w:rPr>
              <w:t>Evaluación de diseño</w:t>
            </w:r>
          </w:p>
        </w:tc>
        <w:tc>
          <w:tcPr>
            <w:tcW w:w="756" w:type="pct"/>
            <w:shd w:val="clear" w:color="auto" w:fill="auto"/>
          </w:tcPr>
          <w:p w14:paraId="7FF7C542" w14:textId="77777777" w:rsidR="009739EE" w:rsidRPr="00E57EE8"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Pr>
                <w:rFonts w:cstheme="minorHAnsi"/>
                <w:sz w:val="16"/>
                <w:szCs w:val="18"/>
                <w:lang w:eastAsia="es-CL"/>
              </w:rPr>
              <w:t xml:space="preserve">Introducción a la </w:t>
            </w:r>
            <w:r w:rsidRPr="00B14323">
              <w:rPr>
                <w:rFonts w:cstheme="minorHAnsi"/>
                <w:sz w:val="16"/>
                <w:szCs w:val="18"/>
                <w:lang w:eastAsia="es-CL"/>
              </w:rPr>
              <w:t>Evaluación de diseño</w:t>
            </w:r>
          </w:p>
        </w:tc>
        <w:tc>
          <w:tcPr>
            <w:tcW w:w="324" w:type="pct"/>
          </w:tcPr>
          <w:p w14:paraId="5F577B65" w14:textId="77777777" w:rsidR="009739EE" w:rsidRPr="00E57EE8" w:rsidRDefault="00B56D79" w:rsidP="009739EE">
            <w:pPr>
              <w:spacing w:after="0" w:line="240" w:lineRule="auto"/>
              <w:ind w:left="-41" w:right="-108"/>
              <w:jc w:val="center"/>
              <w:rPr>
                <w:rFonts w:cstheme="minorHAnsi"/>
                <w:sz w:val="16"/>
                <w:szCs w:val="18"/>
              </w:rPr>
            </w:pPr>
            <w:r>
              <w:rPr>
                <w:rFonts w:cstheme="minorHAnsi"/>
                <w:sz w:val="16"/>
                <w:szCs w:val="18"/>
                <w:lang w:eastAsia="es-CL"/>
              </w:rPr>
              <w:t>C</w:t>
            </w:r>
            <w:r w:rsidRPr="00C25922">
              <w:rPr>
                <w:rFonts w:cstheme="minorHAnsi"/>
                <w:sz w:val="16"/>
                <w:szCs w:val="18"/>
                <w:lang w:eastAsia="es-CL"/>
              </w:rPr>
              <w:t xml:space="preserve">onocer </w:t>
            </w:r>
            <w:r>
              <w:rPr>
                <w:rFonts w:cstheme="minorHAnsi"/>
                <w:sz w:val="16"/>
                <w:szCs w:val="18"/>
                <w:lang w:eastAsia="es-CL"/>
              </w:rPr>
              <w:t>los principales componentes teóricos</w:t>
            </w:r>
          </w:p>
        </w:tc>
        <w:tc>
          <w:tcPr>
            <w:tcW w:w="756" w:type="pct"/>
          </w:tcPr>
          <w:p w14:paraId="3A25CCCD" w14:textId="77777777" w:rsidR="009739EE" w:rsidRPr="008F1E7C"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D27F34">
              <w:rPr>
                <w:rFonts w:cstheme="minorHAnsi"/>
                <w:sz w:val="16"/>
                <w:szCs w:val="18"/>
                <w:lang w:eastAsia="es-CL"/>
              </w:rPr>
              <w:t>Ortegón E, Pacheco J, Prieto A. (2005). Metodología del marco lógico para la planificación, el seguimiento y la evaluación de proyectos y programas. Instituto Latinoamericano y del Caribe de Planificación Económica y Social (ILPES), CEPAL, Naciones Unidas.</w:t>
            </w:r>
          </w:p>
        </w:tc>
        <w:tc>
          <w:tcPr>
            <w:tcW w:w="616" w:type="pct"/>
          </w:tcPr>
          <w:p w14:paraId="572E98A8" w14:textId="77777777" w:rsidR="009739EE" w:rsidRDefault="009739EE" w:rsidP="009739EE">
            <w:pPr>
              <w:jc w:val="center"/>
            </w:pPr>
            <w:proofErr w:type="spellStart"/>
            <w:r w:rsidRPr="00763205">
              <w:rPr>
                <w:rStyle w:val="fontstyle01"/>
              </w:rPr>
              <w:t>Ppt</w:t>
            </w:r>
            <w:proofErr w:type="spellEnd"/>
            <w:r w:rsidRPr="00763205">
              <w:rPr>
                <w:rStyle w:val="fontstyle01"/>
              </w:rPr>
              <w:t xml:space="preserve"> + video + Ejercicio</w:t>
            </w:r>
          </w:p>
        </w:tc>
      </w:tr>
      <w:tr w:rsidR="009739EE" w:rsidRPr="00E57EE8" w14:paraId="43309C0F" w14:textId="77777777" w:rsidTr="00DA763C">
        <w:trPr>
          <w:trHeight w:val="657"/>
        </w:trPr>
        <w:tc>
          <w:tcPr>
            <w:tcW w:w="580" w:type="pct"/>
            <w:vMerge/>
          </w:tcPr>
          <w:p w14:paraId="605EEF48" w14:textId="77777777" w:rsidR="009739EE" w:rsidRPr="00E57EE8" w:rsidRDefault="009739EE" w:rsidP="009739EE">
            <w:pPr>
              <w:spacing w:after="0" w:line="240" w:lineRule="auto"/>
              <w:jc w:val="center"/>
              <w:rPr>
                <w:rFonts w:cstheme="minorHAnsi"/>
                <w:sz w:val="16"/>
                <w:szCs w:val="18"/>
              </w:rPr>
            </w:pPr>
          </w:p>
        </w:tc>
        <w:tc>
          <w:tcPr>
            <w:tcW w:w="296" w:type="pct"/>
            <w:shd w:val="clear" w:color="auto" w:fill="auto"/>
          </w:tcPr>
          <w:p w14:paraId="350E9890"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9</w:t>
            </w:r>
          </w:p>
          <w:p w14:paraId="0BFFAC60"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11/12/20</w:t>
            </w:r>
          </w:p>
        </w:tc>
        <w:tc>
          <w:tcPr>
            <w:tcW w:w="163" w:type="pct"/>
            <w:shd w:val="clear" w:color="auto" w:fill="auto"/>
          </w:tcPr>
          <w:p w14:paraId="6A848D1A" w14:textId="77777777" w:rsidR="009739EE" w:rsidRPr="00E57EE8" w:rsidRDefault="009739EE" w:rsidP="009739EE">
            <w:pPr>
              <w:spacing w:after="0" w:line="240" w:lineRule="auto"/>
              <w:ind w:left="-59" w:right="-108"/>
              <w:jc w:val="center"/>
              <w:rPr>
                <w:rFonts w:cstheme="minorHAnsi"/>
                <w:sz w:val="16"/>
                <w:szCs w:val="18"/>
              </w:rPr>
            </w:pPr>
            <w:r>
              <w:rPr>
                <w:rFonts w:cstheme="minorHAnsi"/>
                <w:sz w:val="16"/>
                <w:szCs w:val="18"/>
              </w:rPr>
              <w:t>3</w:t>
            </w:r>
          </w:p>
        </w:tc>
        <w:tc>
          <w:tcPr>
            <w:tcW w:w="700" w:type="pct"/>
          </w:tcPr>
          <w:p w14:paraId="7A26216B" w14:textId="77777777" w:rsidR="009739EE" w:rsidRDefault="009739EE" w:rsidP="009739EE">
            <w:r w:rsidRPr="00A34648">
              <w:rPr>
                <w:rFonts w:cstheme="minorHAnsi"/>
                <w:sz w:val="16"/>
                <w:szCs w:val="18"/>
                <w:lang w:eastAsia="es-CL"/>
              </w:rPr>
              <w:t>Exposición +</w:t>
            </w:r>
            <w:r w:rsidRPr="00A34648">
              <w:t xml:space="preserve"> </w:t>
            </w:r>
            <w:r w:rsidRPr="00A34648">
              <w:rPr>
                <w:rFonts w:cstheme="minorHAnsi"/>
                <w:sz w:val="16"/>
                <w:szCs w:val="18"/>
                <w:lang w:eastAsia="es-CL"/>
              </w:rPr>
              <w:t>Trabajo aplicado</w:t>
            </w:r>
          </w:p>
        </w:tc>
        <w:tc>
          <w:tcPr>
            <w:tcW w:w="809" w:type="pct"/>
          </w:tcPr>
          <w:p w14:paraId="23DCF332" w14:textId="77777777" w:rsidR="009739EE" w:rsidRDefault="00C25922" w:rsidP="00C25922">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sidRPr="00C25922">
              <w:rPr>
                <w:rFonts w:cstheme="minorHAnsi"/>
                <w:sz w:val="16"/>
                <w:szCs w:val="18"/>
                <w:lang w:eastAsia="es-CL"/>
              </w:rPr>
              <w:t xml:space="preserve">Les estudiantes conocer los principales componentes teóricos y métodos de </w:t>
            </w:r>
            <w:r w:rsidR="009739EE" w:rsidRPr="00B14323">
              <w:rPr>
                <w:rFonts w:cstheme="minorHAnsi"/>
                <w:sz w:val="16"/>
                <w:szCs w:val="18"/>
                <w:lang w:eastAsia="es-CL"/>
              </w:rPr>
              <w:t>Evaluación de procesos</w:t>
            </w:r>
            <w:r>
              <w:rPr>
                <w:rFonts w:cstheme="minorHAnsi"/>
                <w:sz w:val="16"/>
                <w:szCs w:val="18"/>
                <w:lang w:eastAsia="es-CL"/>
              </w:rPr>
              <w:t xml:space="preserve"> y de</w:t>
            </w:r>
            <w:r w:rsidR="009739EE" w:rsidRPr="00B14323">
              <w:rPr>
                <w:rFonts w:cstheme="minorHAnsi"/>
                <w:sz w:val="16"/>
                <w:szCs w:val="18"/>
                <w:lang w:eastAsia="es-CL"/>
              </w:rPr>
              <w:t xml:space="preserve"> gestión</w:t>
            </w:r>
          </w:p>
          <w:p w14:paraId="6E6A793D" w14:textId="77777777" w:rsidR="009739EE" w:rsidRPr="008F1E7C" w:rsidRDefault="009739EE" w:rsidP="009739EE">
            <w:pPr>
              <w:pStyle w:val="Prrafodelista"/>
              <w:autoSpaceDE w:val="0"/>
              <w:autoSpaceDN w:val="0"/>
              <w:adjustRightInd w:val="0"/>
              <w:spacing w:after="0" w:line="240" w:lineRule="auto"/>
              <w:ind w:left="172"/>
              <w:rPr>
                <w:rFonts w:cstheme="minorHAnsi"/>
                <w:sz w:val="16"/>
                <w:szCs w:val="18"/>
                <w:lang w:eastAsia="es-CL"/>
              </w:rPr>
            </w:pPr>
            <w:r w:rsidRPr="00B14323">
              <w:rPr>
                <w:rFonts w:cstheme="minorHAnsi"/>
                <w:sz w:val="16"/>
                <w:szCs w:val="18"/>
                <w:lang w:eastAsia="es-CL"/>
              </w:rPr>
              <w:t xml:space="preserve"> </w:t>
            </w:r>
          </w:p>
        </w:tc>
        <w:tc>
          <w:tcPr>
            <w:tcW w:w="756" w:type="pct"/>
            <w:shd w:val="clear" w:color="auto" w:fill="auto"/>
          </w:tcPr>
          <w:p w14:paraId="05B9FC38" w14:textId="77777777" w:rsidR="009739EE"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Pr>
                <w:rFonts w:cstheme="minorHAnsi"/>
                <w:sz w:val="16"/>
                <w:szCs w:val="18"/>
                <w:lang w:eastAsia="es-CL"/>
              </w:rPr>
              <w:t xml:space="preserve">Introducción a la </w:t>
            </w:r>
            <w:r w:rsidRPr="00B14323">
              <w:rPr>
                <w:rFonts w:cstheme="minorHAnsi"/>
                <w:sz w:val="16"/>
                <w:szCs w:val="18"/>
                <w:lang w:eastAsia="es-CL"/>
              </w:rPr>
              <w:t>Evaluación de procesos</w:t>
            </w:r>
          </w:p>
          <w:p w14:paraId="4B0DA8EA" w14:textId="77777777" w:rsidR="009739EE"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Pr>
                <w:rFonts w:cstheme="minorHAnsi"/>
                <w:sz w:val="16"/>
                <w:szCs w:val="18"/>
                <w:lang w:eastAsia="es-CL"/>
              </w:rPr>
              <w:t xml:space="preserve">Introducción a la </w:t>
            </w:r>
            <w:r w:rsidRPr="00B14323">
              <w:rPr>
                <w:rFonts w:cstheme="minorHAnsi"/>
                <w:sz w:val="16"/>
                <w:szCs w:val="18"/>
                <w:lang w:eastAsia="es-CL"/>
              </w:rPr>
              <w:t>Evaluación de la gestión</w:t>
            </w:r>
          </w:p>
          <w:p w14:paraId="6615F82A" w14:textId="77777777" w:rsidR="009739EE" w:rsidRPr="008F1E7C" w:rsidRDefault="009739EE" w:rsidP="009739EE">
            <w:pPr>
              <w:pStyle w:val="Prrafodelista"/>
              <w:autoSpaceDE w:val="0"/>
              <w:autoSpaceDN w:val="0"/>
              <w:adjustRightInd w:val="0"/>
              <w:spacing w:after="0" w:line="240" w:lineRule="auto"/>
              <w:ind w:left="172"/>
              <w:rPr>
                <w:rFonts w:cstheme="minorHAnsi"/>
                <w:sz w:val="16"/>
                <w:szCs w:val="18"/>
                <w:lang w:eastAsia="es-CL"/>
              </w:rPr>
            </w:pPr>
            <w:r w:rsidRPr="00B14323">
              <w:rPr>
                <w:rFonts w:cstheme="minorHAnsi"/>
                <w:sz w:val="16"/>
                <w:szCs w:val="18"/>
                <w:lang w:eastAsia="es-CL"/>
              </w:rPr>
              <w:t xml:space="preserve"> </w:t>
            </w:r>
          </w:p>
        </w:tc>
        <w:tc>
          <w:tcPr>
            <w:tcW w:w="324" w:type="pct"/>
          </w:tcPr>
          <w:p w14:paraId="73DE5752" w14:textId="77777777" w:rsidR="009739EE" w:rsidRPr="00E57EE8" w:rsidRDefault="00DA4305" w:rsidP="009739EE">
            <w:pPr>
              <w:spacing w:after="0" w:line="240" w:lineRule="auto"/>
              <w:ind w:left="-41" w:right="-108"/>
              <w:jc w:val="center"/>
              <w:rPr>
                <w:rFonts w:cstheme="minorHAnsi"/>
                <w:sz w:val="16"/>
                <w:szCs w:val="18"/>
              </w:rPr>
            </w:pPr>
            <w:r>
              <w:rPr>
                <w:rFonts w:cstheme="minorHAnsi"/>
                <w:sz w:val="16"/>
                <w:szCs w:val="18"/>
              </w:rPr>
              <w:t>Conoce a nivel básico los métodos más utilizados</w:t>
            </w:r>
          </w:p>
        </w:tc>
        <w:tc>
          <w:tcPr>
            <w:tcW w:w="756" w:type="pct"/>
          </w:tcPr>
          <w:p w14:paraId="33C8CC7E" w14:textId="77777777" w:rsidR="009739EE" w:rsidRPr="00D27F34"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D27F34">
              <w:rPr>
                <w:rFonts w:cstheme="minorHAnsi"/>
                <w:sz w:val="16"/>
                <w:szCs w:val="18"/>
                <w:lang w:eastAsia="es-CL"/>
              </w:rPr>
              <w:t>PNUD. (2002). Manual de Seguimiento y evaluación de resultados. Oficina de Evaluación. 273</w:t>
            </w:r>
          </w:p>
        </w:tc>
        <w:tc>
          <w:tcPr>
            <w:tcW w:w="616" w:type="pct"/>
          </w:tcPr>
          <w:p w14:paraId="3959C03C" w14:textId="77777777" w:rsidR="009739EE" w:rsidRDefault="009739EE" w:rsidP="009739EE">
            <w:pPr>
              <w:jc w:val="center"/>
            </w:pPr>
            <w:proofErr w:type="spellStart"/>
            <w:r w:rsidRPr="00763205">
              <w:rPr>
                <w:rStyle w:val="fontstyle01"/>
              </w:rPr>
              <w:t>Ppt</w:t>
            </w:r>
            <w:proofErr w:type="spellEnd"/>
            <w:r w:rsidRPr="00763205">
              <w:rPr>
                <w:rStyle w:val="fontstyle01"/>
              </w:rPr>
              <w:t xml:space="preserve"> + video + Ejercicio</w:t>
            </w:r>
          </w:p>
        </w:tc>
      </w:tr>
      <w:tr w:rsidR="009739EE" w:rsidRPr="00E57EE8" w14:paraId="607E775C" w14:textId="77777777" w:rsidTr="00DA763C">
        <w:tc>
          <w:tcPr>
            <w:tcW w:w="580" w:type="pct"/>
            <w:vMerge/>
          </w:tcPr>
          <w:p w14:paraId="3ADFB242" w14:textId="77777777" w:rsidR="009739EE" w:rsidRPr="00E57EE8" w:rsidRDefault="009739EE" w:rsidP="009739EE">
            <w:pPr>
              <w:spacing w:after="0" w:line="240" w:lineRule="auto"/>
              <w:jc w:val="center"/>
              <w:rPr>
                <w:rFonts w:cstheme="minorHAnsi"/>
                <w:sz w:val="16"/>
                <w:szCs w:val="18"/>
              </w:rPr>
            </w:pPr>
          </w:p>
        </w:tc>
        <w:tc>
          <w:tcPr>
            <w:tcW w:w="296" w:type="pct"/>
            <w:shd w:val="clear" w:color="auto" w:fill="auto"/>
          </w:tcPr>
          <w:p w14:paraId="32C65A68"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10</w:t>
            </w:r>
          </w:p>
          <w:p w14:paraId="7E8705BE"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18/12/20</w:t>
            </w:r>
          </w:p>
        </w:tc>
        <w:tc>
          <w:tcPr>
            <w:tcW w:w="163" w:type="pct"/>
            <w:shd w:val="clear" w:color="auto" w:fill="auto"/>
          </w:tcPr>
          <w:p w14:paraId="1CF4528C"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3</w:t>
            </w:r>
          </w:p>
        </w:tc>
        <w:tc>
          <w:tcPr>
            <w:tcW w:w="700" w:type="pct"/>
          </w:tcPr>
          <w:p w14:paraId="640F7689" w14:textId="77777777" w:rsidR="009739EE" w:rsidRDefault="009739EE" w:rsidP="009739EE">
            <w:r w:rsidRPr="00A34648">
              <w:rPr>
                <w:rFonts w:cstheme="minorHAnsi"/>
                <w:sz w:val="16"/>
                <w:szCs w:val="18"/>
                <w:lang w:eastAsia="es-CL"/>
              </w:rPr>
              <w:t>Exposición +</w:t>
            </w:r>
            <w:r w:rsidRPr="00A34648">
              <w:t xml:space="preserve"> </w:t>
            </w:r>
            <w:r w:rsidRPr="00A34648">
              <w:rPr>
                <w:rFonts w:cstheme="minorHAnsi"/>
                <w:sz w:val="16"/>
                <w:szCs w:val="18"/>
                <w:lang w:eastAsia="es-CL"/>
              </w:rPr>
              <w:t>Trabajo aplicado</w:t>
            </w:r>
          </w:p>
        </w:tc>
        <w:tc>
          <w:tcPr>
            <w:tcW w:w="809" w:type="pct"/>
          </w:tcPr>
          <w:p w14:paraId="40435005" w14:textId="77777777" w:rsidR="009739EE" w:rsidRDefault="00C25922"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sidRPr="00C25922">
              <w:rPr>
                <w:rFonts w:cstheme="minorHAnsi"/>
                <w:sz w:val="16"/>
                <w:szCs w:val="18"/>
                <w:lang w:eastAsia="es-CL"/>
              </w:rPr>
              <w:t xml:space="preserve">Les estudiantes conocer los principales componentes teóricos y métodos de </w:t>
            </w:r>
            <w:r w:rsidR="009739EE" w:rsidRPr="00AB56D6">
              <w:rPr>
                <w:rFonts w:cstheme="minorHAnsi"/>
                <w:sz w:val="16"/>
                <w:szCs w:val="18"/>
                <w:lang w:eastAsia="es-CL"/>
              </w:rPr>
              <w:t>Evaluación de desempeño</w:t>
            </w:r>
          </w:p>
          <w:p w14:paraId="71619905" w14:textId="77777777" w:rsidR="009739EE" w:rsidRPr="00B14323" w:rsidRDefault="009739EE" w:rsidP="009739EE">
            <w:pPr>
              <w:pStyle w:val="Prrafodelista"/>
              <w:autoSpaceDE w:val="0"/>
              <w:autoSpaceDN w:val="0"/>
              <w:adjustRightInd w:val="0"/>
              <w:spacing w:after="0" w:line="240" w:lineRule="auto"/>
              <w:ind w:left="172"/>
              <w:rPr>
                <w:rFonts w:cstheme="minorHAnsi"/>
                <w:sz w:val="16"/>
                <w:szCs w:val="18"/>
                <w:lang w:eastAsia="es-CL"/>
              </w:rPr>
            </w:pPr>
          </w:p>
        </w:tc>
        <w:tc>
          <w:tcPr>
            <w:tcW w:w="756" w:type="pct"/>
            <w:shd w:val="clear" w:color="auto" w:fill="auto"/>
          </w:tcPr>
          <w:p w14:paraId="4838406A" w14:textId="77777777" w:rsidR="009739EE"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Pr>
                <w:rFonts w:cstheme="minorHAnsi"/>
                <w:sz w:val="16"/>
                <w:szCs w:val="18"/>
                <w:lang w:eastAsia="es-CL"/>
              </w:rPr>
              <w:t xml:space="preserve">Introducción a la </w:t>
            </w:r>
            <w:r w:rsidRPr="00AB56D6">
              <w:rPr>
                <w:rFonts w:cstheme="minorHAnsi"/>
                <w:sz w:val="16"/>
                <w:szCs w:val="18"/>
                <w:lang w:eastAsia="es-CL"/>
              </w:rPr>
              <w:t>Evaluación de desempeño</w:t>
            </w:r>
          </w:p>
          <w:p w14:paraId="310BF60E" w14:textId="77777777" w:rsidR="009739EE" w:rsidRPr="00B14323" w:rsidRDefault="009739EE" w:rsidP="009739EE">
            <w:pPr>
              <w:pStyle w:val="Prrafodelista"/>
              <w:autoSpaceDE w:val="0"/>
              <w:autoSpaceDN w:val="0"/>
              <w:adjustRightInd w:val="0"/>
              <w:spacing w:after="0" w:line="240" w:lineRule="auto"/>
              <w:ind w:left="172"/>
              <w:rPr>
                <w:rFonts w:cstheme="minorHAnsi"/>
                <w:sz w:val="16"/>
                <w:szCs w:val="18"/>
                <w:lang w:eastAsia="es-CL"/>
              </w:rPr>
            </w:pPr>
          </w:p>
        </w:tc>
        <w:tc>
          <w:tcPr>
            <w:tcW w:w="324" w:type="pct"/>
          </w:tcPr>
          <w:p w14:paraId="32EB3EDE" w14:textId="77777777" w:rsidR="009739EE" w:rsidRPr="00E57EE8" w:rsidRDefault="00DA4305" w:rsidP="009739EE">
            <w:pPr>
              <w:spacing w:after="0" w:line="240" w:lineRule="auto"/>
              <w:ind w:left="-41" w:right="-108"/>
              <w:jc w:val="center"/>
              <w:rPr>
                <w:rFonts w:cstheme="minorHAnsi"/>
                <w:sz w:val="16"/>
                <w:szCs w:val="18"/>
              </w:rPr>
            </w:pPr>
            <w:r>
              <w:rPr>
                <w:rFonts w:cstheme="minorHAnsi"/>
                <w:sz w:val="16"/>
                <w:szCs w:val="18"/>
              </w:rPr>
              <w:t>Conoce a nivel básico los métodos más utilizados</w:t>
            </w:r>
          </w:p>
        </w:tc>
        <w:tc>
          <w:tcPr>
            <w:tcW w:w="756" w:type="pct"/>
          </w:tcPr>
          <w:p w14:paraId="05D7A4F1" w14:textId="77777777" w:rsidR="009739EE" w:rsidRPr="008F1E7C"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D27F34">
              <w:rPr>
                <w:rFonts w:cstheme="minorHAnsi"/>
                <w:sz w:val="16"/>
                <w:szCs w:val="18"/>
                <w:lang w:eastAsia="es-CL"/>
              </w:rPr>
              <w:t>Navarro H, King K, Ortegón E, Pacheco J. (2006). Pauta metodológica de evaluación de impacto ex-ante y ex-post de programas sociales de lucha contra la pobreza.  Instituto Latinoamericano y del Caribe de Planificación Económica y Social (ILPES), CEPAL, Naciones Unidas.</w:t>
            </w:r>
          </w:p>
        </w:tc>
        <w:tc>
          <w:tcPr>
            <w:tcW w:w="616" w:type="pct"/>
          </w:tcPr>
          <w:p w14:paraId="3CDF604E" w14:textId="77777777" w:rsidR="009739EE" w:rsidRDefault="009739EE" w:rsidP="009739EE">
            <w:pPr>
              <w:jc w:val="center"/>
            </w:pPr>
            <w:proofErr w:type="spellStart"/>
            <w:r w:rsidRPr="00763205">
              <w:rPr>
                <w:rStyle w:val="fontstyle01"/>
              </w:rPr>
              <w:t>Ppt</w:t>
            </w:r>
            <w:proofErr w:type="spellEnd"/>
            <w:r w:rsidRPr="00763205">
              <w:rPr>
                <w:rStyle w:val="fontstyle01"/>
              </w:rPr>
              <w:t xml:space="preserve"> + video + Ejercicio</w:t>
            </w:r>
          </w:p>
        </w:tc>
      </w:tr>
      <w:tr w:rsidR="009739EE" w:rsidRPr="00E57EE8" w14:paraId="6B640DA9" w14:textId="77777777" w:rsidTr="00CB6E55">
        <w:tc>
          <w:tcPr>
            <w:tcW w:w="580" w:type="pct"/>
            <w:vMerge/>
          </w:tcPr>
          <w:p w14:paraId="6EB5FB41" w14:textId="77777777" w:rsidR="009739EE" w:rsidRPr="00E57EE8" w:rsidRDefault="009739EE" w:rsidP="009739EE">
            <w:pPr>
              <w:spacing w:after="0" w:line="240" w:lineRule="auto"/>
              <w:jc w:val="center"/>
              <w:rPr>
                <w:rFonts w:cstheme="minorHAnsi"/>
                <w:sz w:val="16"/>
                <w:szCs w:val="18"/>
              </w:rPr>
            </w:pPr>
          </w:p>
        </w:tc>
        <w:tc>
          <w:tcPr>
            <w:tcW w:w="296" w:type="pct"/>
            <w:shd w:val="clear" w:color="auto" w:fill="auto"/>
          </w:tcPr>
          <w:p w14:paraId="5674EFF6"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11</w:t>
            </w:r>
          </w:p>
          <w:p w14:paraId="5F269A3D" w14:textId="77777777" w:rsidR="009739EE" w:rsidRPr="00E57EE8" w:rsidRDefault="009739EE" w:rsidP="009739EE">
            <w:pPr>
              <w:spacing w:after="0" w:line="240" w:lineRule="auto"/>
              <w:ind w:left="-59" w:right="-108"/>
              <w:jc w:val="center"/>
              <w:rPr>
                <w:rFonts w:cstheme="minorHAnsi"/>
                <w:sz w:val="16"/>
                <w:szCs w:val="18"/>
              </w:rPr>
            </w:pPr>
            <w:r>
              <w:rPr>
                <w:rFonts w:cstheme="minorHAnsi"/>
                <w:sz w:val="16"/>
                <w:szCs w:val="18"/>
              </w:rPr>
              <w:t>08/01/21</w:t>
            </w:r>
          </w:p>
        </w:tc>
        <w:tc>
          <w:tcPr>
            <w:tcW w:w="163" w:type="pct"/>
            <w:shd w:val="clear" w:color="auto" w:fill="auto"/>
          </w:tcPr>
          <w:p w14:paraId="66F8093F" w14:textId="77777777" w:rsidR="009739EE" w:rsidRPr="00E57EE8" w:rsidRDefault="009739EE" w:rsidP="009739EE">
            <w:pPr>
              <w:spacing w:after="0" w:line="240" w:lineRule="auto"/>
              <w:ind w:left="-59" w:right="-108"/>
              <w:jc w:val="center"/>
              <w:rPr>
                <w:rFonts w:cstheme="minorHAnsi"/>
                <w:sz w:val="16"/>
                <w:szCs w:val="18"/>
              </w:rPr>
            </w:pPr>
            <w:r w:rsidRPr="00E57EE8">
              <w:rPr>
                <w:rFonts w:cstheme="minorHAnsi"/>
                <w:sz w:val="16"/>
                <w:szCs w:val="18"/>
              </w:rPr>
              <w:t>3</w:t>
            </w:r>
          </w:p>
        </w:tc>
        <w:tc>
          <w:tcPr>
            <w:tcW w:w="700" w:type="pct"/>
          </w:tcPr>
          <w:p w14:paraId="5487B617" w14:textId="77777777" w:rsidR="009739EE" w:rsidRDefault="009739EE" w:rsidP="009739EE">
            <w:r w:rsidRPr="00A34648">
              <w:rPr>
                <w:rFonts w:cstheme="minorHAnsi"/>
                <w:sz w:val="16"/>
                <w:szCs w:val="18"/>
                <w:lang w:eastAsia="es-CL"/>
              </w:rPr>
              <w:t>Exposición +</w:t>
            </w:r>
            <w:r w:rsidRPr="00A34648">
              <w:t xml:space="preserve"> </w:t>
            </w:r>
            <w:r w:rsidRPr="00A34648">
              <w:rPr>
                <w:rFonts w:cstheme="minorHAnsi"/>
                <w:sz w:val="16"/>
                <w:szCs w:val="18"/>
                <w:lang w:eastAsia="es-CL"/>
              </w:rPr>
              <w:t>Trabajo aplicado</w:t>
            </w:r>
          </w:p>
        </w:tc>
        <w:tc>
          <w:tcPr>
            <w:tcW w:w="809" w:type="pct"/>
          </w:tcPr>
          <w:p w14:paraId="75616206" w14:textId="77777777" w:rsidR="009739EE" w:rsidRPr="00E10491" w:rsidRDefault="00C25922"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sidRPr="00C25922">
              <w:rPr>
                <w:rFonts w:cstheme="minorHAnsi"/>
                <w:sz w:val="16"/>
                <w:szCs w:val="18"/>
                <w:lang w:eastAsia="es-CL"/>
              </w:rPr>
              <w:t xml:space="preserve">Les estudiantes conocer los principales componentes teóricos y métodos de </w:t>
            </w:r>
            <w:r w:rsidR="009739EE" w:rsidRPr="00B14323">
              <w:rPr>
                <w:rFonts w:cstheme="minorHAnsi"/>
                <w:sz w:val="16"/>
                <w:szCs w:val="18"/>
                <w:lang w:eastAsia="es-CL"/>
              </w:rPr>
              <w:t>Evaluación de impact</w:t>
            </w:r>
            <w:r w:rsidR="009739EE">
              <w:rPr>
                <w:rFonts w:cstheme="minorHAnsi"/>
                <w:sz w:val="16"/>
                <w:szCs w:val="18"/>
                <w:lang w:eastAsia="es-CL"/>
              </w:rPr>
              <w:t>o</w:t>
            </w:r>
          </w:p>
        </w:tc>
        <w:tc>
          <w:tcPr>
            <w:tcW w:w="756" w:type="pct"/>
            <w:shd w:val="clear" w:color="auto" w:fill="auto"/>
          </w:tcPr>
          <w:p w14:paraId="33FA7FEF" w14:textId="77777777" w:rsidR="009739EE" w:rsidRPr="00E10491"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Pr>
                <w:rFonts w:cstheme="minorHAnsi"/>
                <w:sz w:val="16"/>
                <w:szCs w:val="18"/>
                <w:lang w:eastAsia="es-CL"/>
              </w:rPr>
              <w:t xml:space="preserve">Introducción a la </w:t>
            </w:r>
            <w:r w:rsidRPr="00B14323">
              <w:rPr>
                <w:rFonts w:cstheme="minorHAnsi"/>
                <w:sz w:val="16"/>
                <w:szCs w:val="18"/>
                <w:lang w:eastAsia="es-CL"/>
              </w:rPr>
              <w:t>Evaluación de impact</w:t>
            </w:r>
            <w:r>
              <w:rPr>
                <w:rFonts w:cstheme="minorHAnsi"/>
                <w:sz w:val="16"/>
                <w:szCs w:val="18"/>
                <w:lang w:eastAsia="es-CL"/>
              </w:rPr>
              <w:t>o</w:t>
            </w:r>
          </w:p>
        </w:tc>
        <w:tc>
          <w:tcPr>
            <w:tcW w:w="324" w:type="pct"/>
          </w:tcPr>
          <w:p w14:paraId="2C0AC220" w14:textId="77777777" w:rsidR="009739EE" w:rsidRPr="00E57EE8" w:rsidRDefault="00DA4305" w:rsidP="009739EE">
            <w:pPr>
              <w:spacing w:after="0" w:line="240" w:lineRule="auto"/>
              <w:ind w:left="-41" w:right="-108"/>
              <w:jc w:val="center"/>
              <w:rPr>
                <w:rFonts w:cstheme="minorHAnsi"/>
                <w:sz w:val="16"/>
                <w:szCs w:val="18"/>
              </w:rPr>
            </w:pPr>
            <w:r>
              <w:rPr>
                <w:rFonts w:cstheme="minorHAnsi"/>
                <w:sz w:val="16"/>
                <w:szCs w:val="18"/>
              </w:rPr>
              <w:t>Conoce a nivel básico los métodos más utilizados</w:t>
            </w:r>
          </w:p>
        </w:tc>
        <w:tc>
          <w:tcPr>
            <w:tcW w:w="756" w:type="pct"/>
          </w:tcPr>
          <w:p w14:paraId="33C61859" w14:textId="77777777" w:rsidR="009739EE"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proofErr w:type="spellStart"/>
            <w:r w:rsidRPr="00D27F34">
              <w:rPr>
                <w:rFonts w:cstheme="minorHAnsi"/>
                <w:sz w:val="16"/>
                <w:szCs w:val="18"/>
                <w:lang w:eastAsia="es-CL"/>
              </w:rPr>
              <w:t>Yishay</w:t>
            </w:r>
            <w:proofErr w:type="spellEnd"/>
            <w:r w:rsidRPr="00D27F34">
              <w:rPr>
                <w:rFonts w:cstheme="minorHAnsi"/>
                <w:sz w:val="16"/>
                <w:szCs w:val="18"/>
                <w:lang w:eastAsia="es-CL"/>
              </w:rPr>
              <w:t xml:space="preserve"> A, </w:t>
            </w:r>
            <w:proofErr w:type="spellStart"/>
            <w:r w:rsidRPr="00D27F34">
              <w:rPr>
                <w:rFonts w:cstheme="minorHAnsi"/>
                <w:sz w:val="16"/>
                <w:szCs w:val="18"/>
                <w:lang w:eastAsia="es-CL"/>
              </w:rPr>
              <w:t>Tunstall</w:t>
            </w:r>
            <w:proofErr w:type="spellEnd"/>
            <w:r w:rsidRPr="00D27F34">
              <w:rPr>
                <w:rFonts w:cstheme="minorHAnsi"/>
                <w:sz w:val="16"/>
                <w:szCs w:val="18"/>
                <w:lang w:eastAsia="es-CL"/>
              </w:rPr>
              <w:t xml:space="preserve"> R. (2010). </w:t>
            </w:r>
            <w:proofErr w:type="spellStart"/>
            <w:r w:rsidRPr="00D27F34">
              <w:rPr>
                <w:rFonts w:cstheme="minorHAnsi"/>
                <w:sz w:val="16"/>
                <w:szCs w:val="18"/>
                <w:lang w:eastAsia="es-CL"/>
              </w:rPr>
              <w:t>Impact</w:t>
            </w:r>
            <w:proofErr w:type="spellEnd"/>
            <w:r w:rsidRPr="00D27F34">
              <w:rPr>
                <w:rFonts w:cstheme="minorHAnsi"/>
                <w:sz w:val="16"/>
                <w:szCs w:val="18"/>
                <w:lang w:eastAsia="es-CL"/>
              </w:rPr>
              <w:t xml:space="preserve"> </w:t>
            </w:r>
            <w:proofErr w:type="spellStart"/>
            <w:r w:rsidRPr="00D27F34">
              <w:rPr>
                <w:rFonts w:cstheme="minorHAnsi"/>
                <w:sz w:val="16"/>
                <w:szCs w:val="18"/>
                <w:lang w:eastAsia="es-CL"/>
              </w:rPr>
              <w:t>Evaluation</w:t>
            </w:r>
            <w:proofErr w:type="spellEnd"/>
            <w:r w:rsidRPr="00D27F34">
              <w:rPr>
                <w:rFonts w:cstheme="minorHAnsi"/>
                <w:sz w:val="16"/>
                <w:szCs w:val="18"/>
                <w:lang w:eastAsia="es-CL"/>
              </w:rPr>
              <w:t xml:space="preserve"> of </w:t>
            </w:r>
            <w:proofErr w:type="spellStart"/>
            <w:r w:rsidRPr="00D27F34">
              <w:rPr>
                <w:rFonts w:cstheme="minorHAnsi"/>
                <w:sz w:val="16"/>
                <w:szCs w:val="18"/>
                <w:lang w:eastAsia="es-CL"/>
              </w:rPr>
              <w:t>Infrastructure</w:t>
            </w:r>
            <w:proofErr w:type="spellEnd"/>
            <w:r w:rsidRPr="00D27F34">
              <w:rPr>
                <w:rFonts w:cstheme="minorHAnsi"/>
                <w:sz w:val="16"/>
                <w:szCs w:val="18"/>
                <w:lang w:eastAsia="es-CL"/>
              </w:rPr>
              <w:t xml:space="preserve"> </w:t>
            </w:r>
            <w:proofErr w:type="spellStart"/>
            <w:r w:rsidRPr="00D27F34">
              <w:rPr>
                <w:rFonts w:cstheme="minorHAnsi"/>
                <w:sz w:val="16"/>
                <w:szCs w:val="18"/>
                <w:lang w:eastAsia="es-CL"/>
              </w:rPr>
              <w:t>Investments</w:t>
            </w:r>
            <w:proofErr w:type="spellEnd"/>
            <w:r w:rsidRPr="00D27F34">
              <w:rPr>
                <w:rFonts w:cstheme="minorHAnsi"/>
                <w:sz w:val="16"/>
                <w:szCs w:val="18"/>
                <w:lang w:eastAsia="es-CL"/>
              </w:rPr>
              <w:t xml:space="preserve">: </w:t>
            </w:r>
            <w:proofErr w:type="spellStart"/>
            <w:r w:rsidRPr="00D27F34">
              <w:rPr>
                <w:rFonts w:cstheme="minorHAnsi"/>
                <w:sz w:val="16"/>
                <w:szCs w:val="18"/>
                <w:lang w:eastAsia="es-CL"/>
              </w:rPr>
              <w:t>The</w:t>
            </w:r>
            <w:proofErr w:type="spellEnd"/>
            <w:r w:rsidRPr="00D27F34">
              <w:rPr>
                <w:rFonts w:cstheme="minorHAnsi"/>
                <w:sz w:val="16"/>
                <w:szCs w:val="18"/>
                <w:lang w:eastAsia="es-CL"/>
              </w:rPr>
              <w:t xml:space="preserve"> </w:t>
            </w:r>
            <w:proofErr w:type="spellStart"/>
            <w:r w:rsidRPr="00D27F34">
              <w:rPr>
                <w:rFonts w:cstheme="minorHAnsi"/>
                <w:sz w:val="16"/>
                <w:szCs w:val="18"/>
                <w:lang w:eastAsia="es-CL"/>
              </w:rPr>
              <w:t>experience</w:t>
            </w:r>
            <w:proofErr w:type="spellEnd"/>
            <w:r w:rsidRPr="00D27F34">
              <w:rPr>
                <w:rFonts w:cstheme="minorHAnsi"/>
                <w:sz w:val="16"/>
                <w:szCs w:val="18"/>
                <w:lang w:eastAsia="es-CL"/>
              </w:rPr>
              <w:t xml:space="preserve"> of </w:t>
            </w:r>
            <w:proofErr w:type="spellStart"/>
            <w:r w:rsidRPr="00D27F34">
              <w:rPr>
                <w:rFonts w:cstheme="minorHAnsi"/>
                <w:sz w:val="16"/>
                <w:szCs w:val="18"/>
                <w:lang w:eastAsia="es-CL"/>
              </w:rPr>
              <w:t>the</w:t>
            </w:r>
            <w:proofErr w:type="spellEnd"/>
            <w:r w:rsidRPr="00D27F34">
              <w:rPr>
                <w:rFonts w:cstheme="minorHAnsi"/>
                <w:sz w:val="16"/>
                <w:szCs w:val="18"/>
                <w:lang w:eastAsia="es-CL"/>
              </w:rPr>
              <w:t xml:space="preserve"> Millennium </w:t>
            </w:r>
            <w:proofErr w:type="spellStart"/>
            <w:r w:rsidRPr="00D27F34">
              <w:rPr>
                <w:rFonts w:cstheme="minorHAnsi"/>
                <w:sz w:val="16"/>
                <w:szCs w:val="18"/>
                <w:lang w:eastAsia="es-CL"/>
              </w:rPr>
              <w:t>Challenge</w:t>
            </w:r>
            <w:proofErr w:type="spellEnd"/>
            <w:r w:rsidRPr="00D27F34">
              <w:rPr>
                <w:rFonts w:cstheme="minorHAnsi"/>
                <w:sz w:val="16"/>
                <w:szCs w:val="18"/>
                <w:lang w:eastAsia="es-CL"/>
              </w:rPr>
              <w:t xml:space="preserve"> </w:t>
            </w:r>
            <w:proofErr w:type="spellStart"/>
            <w:r w:rsidRPr="00D27F34">
              <w:rPr>
                <w:rFonts w:cstheme="minorHAnsi"/>
                <w:sz w:val="16"/>
                <w:szCs w:val="18"/>
                <w:lang w:eastAsia="es-CL"/>
              </w:rPr>
              <w:t>Corporation</w:t>
            </w:r>
            <w:proofErr w:type="spellEnd"/>
            <w:r w:rsidRPr="00D27F34">
              <w:rPr>
                <w:rFonts w:cstheme="minorHAnsi"/>
                <w:sz w:val="16"/>
                <w:szCs w:val="18"/>
                <w:lang w:eastAsia="es-CL"/>
              </w:rPr>
              <w:t>.</w:t>
            </w:r>
          </w:p>
          <w:p w14:paraId="51A0D630" w14:textId="77777777" w:rsidR="009739EE" w:rsidRPr="00D27F34"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D27F34">
              <w:rPr>
                <w:rFonts w:cstheme="minorHAnsi"/>
                <w:sz w:val="16"/>
                <w:szCs w:val="18"/>
                <w:lang w:eastAsia="es-CL"/>
              </w:rPr>
              <w:t>MIDEPLAN. (2011). Diseño de una metodología para la evaluación de impacto de proyectos de inversión pública. EMG Consultores para MIDEPLAN. Chile.</w:t>
            </w:r>
          </w:p>
        </w:tc>
        <w:tc>
          <w:tcPr>
            <w:tcW w:w="616" w:type="pct"/>
          </w:tcPr>
          <w:p w14:paraId="2245D0B2" w14:textId="77777777" w:rsidR="009739EE" w:rsidRDefault="009739EE" w:rsidP="009739EE">
            <w:pPr>
              <w:jc w:val="center"/>
            </w:pPr>
            <w:proofErr w:type="spellStart"/>
            <w:r w:rsidRPr="00763205">
              <w:rPr>
                <w:rStyle w:val="fontstyle01"/>
              </w:rPr>
              <w:t>Ppt</w:t>
            </w:r>
            <w:proofErr w:type="spellEnd"/>
            <w:r w:rsidRPr="00763205">
              <w:rPr>
                <w:rStyle w:val="fontstyle01"/>
              </w:rPr>
              <w:t xml:space="preserve"> + video + Ejercicio</w:t>
            </w:r>
          </w:p>
        </w:tc>
      </w:tr>
      <w:tr w:rsidR="009739EE" w:rsidRPr="00E57EE8" w14:paraId="5ADD7A67" w14:textId="77777777" w:rsidTr="00CB6E55">
        <w:tc>
          <w:tcPr>
            <w:tcW w:w="580" w:type="pct"/>
            <w:vMerge/>
          </w:tcPr>
          <w:p w14:paraId="786CF3CB" w14:textId="77777777" w:rsidR="009739EE" w:rsidRPr="00E57EE8" w:rsidRDefault="009739EE" w:rsidP="009739EE">
            <w:pPr>
              <w:spacing w:after="0" w:line="240" w:lineRule="auto"/>
              <w:jc w:val="center"/>
              <w:rPr>
                <w:rFonts w:cstheme="minorHAnsi"/>
                <w:sz w:val="16"/>
                <w:szCs w:val="18"/>
              </w:rPr>
            </w:pPr>
          </w:p>
        </w:tc>
        <w:tc>
          <w:tcPr>
            <w:tcW w:w="296" w:type="pct"/>
            <w:shd w:val="clear" w:color="auto" w:fill="auto"/>
          </w:tcPr>
          <w:p w14:paraId="06D1A611"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12</w:t>
            </w:r>
          </w:p>
          <w:p w14:paraId="33DC7C45"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15/01/21</w:t>
            </w:r>
          </w:p>
        </w:tc>
        <w:tc>
          <w:tcPr>
            <w:tcW w:w="163" w:type="pct"/>
            <w:shd w:val="clear" w:color="auto" w:fill="auto"/>
          </w:tcPr>
          <w:p w14:paraId="2C982F58" w14:textId="77777777" w:rsidR="009739EE" w:rsidRPr="00E57EE8" w:rsidRDefault="009739EE" w:rsidP="009739EE">
            <w:pPr>
              <w:spacing w:after="0" w:line="240" w:lineRule="auto"/>
              <w:ind w:left="-59" w:right="-108"/>
              <w:jc w:val="center"/>
              <w:rPr>
                <w:rFonts w:cstheme="minorHAnsi"/>
                <w:sz w:val="16"/>
                <w:szCs w:val="18"/>
              </w:rPr>
            </w:pPr>
          </w:p>
        </w:tc>
        <w:tc>
          <w:tcPr>
            <w:tcW w:w="700" w:type="pct"/>
          </w:tcPr>
          <w:p w14:paraId="655D195C" w14:textId="77777777" w:rsidR="009739EE" w:rsidRPr="00E10491"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sidRPr="00E10491">
              <w:rPr>
                <w:rFonts w:cstheme="minorHAnsi"/>
                <w:b/>
                <w:bCs/>
                <w:sz w:val="16"/>
                <w:szCs w:val="18"/>
                <w:lang w:eastAsia="es-CL"/>
              </w:rPr>
              <w:t>Última de Clase</w:t>
            </w:r>
            <w:r>
              <w:rPr>
                <w:rFonts w:cstheme="minorHAnsi"/>
                <w:sz w:val="16"/>
                <w:szCs w:val="18"/>
                <w:lang w:eastAsia="es-CL"/>
              </w:rPr>
              <w:t>:</w:t>
            </w:r>
            <w:r>
              <w:t xml:space="preserve"> </w:t>
            </w:r>
            <w:proofErr w:type="spellStart"/>
            <w:r w:rsidRPr="00E10491">
              <w:rPr>
                <w:rFonts w:cstheme="minorHAnsi"/>
                <w:sz w:val="16"/>
                <w:szCs w:val="18"/>
                <w:lang w:eastAsia="es-CL"/>
              </w:rPr>
              <w:t>Discución</w:t>
            </w:r>
            <w:proofErr w:type="spellEnd"/>
            <w:r w:rsidRPr="00E10491">
              <w:rPr>
                <w:rFonts w:cstheme="minorHAnsi"/>
                <w:sz w:val="16"/>
                <w:szCs w:val="18"/>
                <w:lang w:eastAsia="es-CL"/>
              </w:rPr>
              <w:t xml:space="preserve"> grupal de las ventajas y desventajas de los diversos tipos de evaluaciones.</w:t>
            </w:r>
          </w:p>
          <w:p w14:paraId="3FA2C8D2" w14:textId="77777777" w:rsidR="009739EE" w:rsidRPr="00E10491" w:rsidRDefault="009739EE" w:rsidP="009739EE">
            <w:pPr>
              <w:pStyle w:val="Prrafodelista"/>
              <w:numPr>
                <w:ilvl w:val="0"/>
                <w:numId w:val="15"/>
              </w:numPr>
              <w:autoSpaceDE w:val="0"/>
              <w:autoSpaceDN w:val="0"/>
              <w:adjustRightInd w:val="0"/>
              <w:spacing w:after="0" w:line="240" w:lineRule="auto"/>
              <w:ind w:left="172" w:hanging="218"/>
              <w:rPr>
                <w:rFonts w:cstheme="minorHAnsi"/>
                <w:sz w:val="16"/>
                <w:szCs w:val="18"/>
                <w:lang w:eastAsia="es-CL"/>
              </w:rPr>
            </w:pPr>
            <w:r w:rsidRPr="00E10491">
              <w:rPr>
                <w:rFonts w:cstheme="minorHAnsi"/>
                <w:sz w:val="16"/>
                <w:szCs w:val="18"/>
                <w:lang w:eastAsia="es-CL"/>
              </w:rPr>
              <w:t>Entrega del Trabajo final.</w:t>
            </w:r>
          </w:p>
        </w:tc>
        <w:tc>
          <w:tcPr>
            <w:tcW w:w="809" w:type="pct"/>
          </w:tcPr>
          <w:p w14:paraId="62FEF76E" w14:textId="77777777" w:rsidR="009739EE" w:rsidRPr="00E10491" w:rsidRDefault="00C25922"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C25922">
              <w:rPr>
                <w:rFonts w:cstheme="minorHAnsi"/>
                <w:sz w:val="16"/>
                <w:szCs w:val="18"/>
                <w:lang w:eastAsia="es-CL"/>
              </w:rPr>
              <w:t xml:space="preserve">Les estudiantes </w:t>
            </w:r>
            <w:r>
              <w:rPr>
                <w:rFonts w:cstheme="minorHAnsi"/>
                <w:sz w:val="16"/>
                <w:szCs w:val="18"/>
                <w:lang w:eastAsia="es-CL"/>
              </w:rPr>
              <w:t>realizan un a</w:t>
            </w:r>
            <w:r w:rsidR="009739EE" w:rsidRPr="00E10491">
              <w:rPr>
                <w:rFonts w:cstheme="minorHAnsi"/>
                <w:sz w:val="16"/>
                <w:szCs w:val="18"/>
                <w:lang w:eastAsia="es-CL"/>
              </w:rPr>
              <w:t>nálisis crítico de los diversos tipos de evaluaciones.</w:t>
            </w:r>
          </w:p>
          <w:p w14:paraId="6A671A50" w14:textId="77777777" w:rsidR="009739EE" w:rsidRPr="00E10491" w:rsidRDefault="009739EE" w:rsidP="009739EE">
            <w:pPr>
              <w:autoSpaceDE w:val="0"/>
              <w:autoSpaceDN w:val="0"/>
              <w:adjustRightInd w:val="0"/>
              <w:spacing w:after="0" w:line="240" w:lineRule="auto"/>
              <w:rPr>
                <w:rFonts w:cstheme="minorHAnsi"/>
                <w:sz w:val="16"/>
                <w:szCs w:val="18"/>
                <w:lang w:eastAsia="es-CL"/>
              </w:rPr>
            </w:pPr>
          </w:p>
        </w:tc>
        <w:tc>
          <w:tcPr>
            <w:tcW w:w="756" w:type="pct"/>
            <w:shd w:val="clear" w:color="auto" w:fill="auto"/>
          </w:tcPr>
          <w:p w14:paraId="106969B9" w14:textId="77777777" w:rsidR="009739EE" w:rsidRPr="00E10491"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sidRPr="00E10491">
              <w:rPr>
                <w:rFonts w:cstheme="minorHAnsi"/>
                <w:sz w:val="16"/>
                <w:szCs w:val="18"/>
                <w:lang w:eastAsia="es-CL"/>
              </w:rPr>
              <w:t>Análisis crítico de las ventajas y desventajas de los diversos tipos de evaluaciones.</w:t>
            </w:r>
          </w:p>
          <w:p w14:paraId="37099EF2" w14:textId="77777777" w:rsidR="009739EE" w:rsidRPr="00E10491" w:rsidRDefault="009739EE" w:rsidP="009739EE">
            <w:pPr>
              <w:autoSpaceDE w:val="0"/>
              <w:autoSpaceDN w:val="0"/>
              <w:adjustRightInd w:val="0"/>
              <w:spacing w:after="0" w:line="240" w:lineRule="auto"/>
              <w:rPr>
                <w:rFonts w:cstheme="minorHAnsi"/>
                <w:sz w:val="16"/>
                <w:szCs w:val="18"/>
                <w:lang w:eastAsia="es-CL"/>
              </w:rPr>
            </w:pPr>
          </w:p>
        </w:tc>
        <w:tc>
          <w:tcPr>
            <w:tcW w:w="324" w:type="pct"/>
          </w:tcPr>
          <w:p w14:paraId="0723815C" w14:textId="77777777" w:rsidR="009739EE" w:rsidRPr="00E57EE8" w:rsidRDefault="00DA4305" w:rsidP="009739EE">
            <w:pPr>
              <w:spacing w:after="0" w:line="240" w:lineRule="auto"/>
              <w:ind w:left="-41" w:right="-108"/>
              <w:jc w:val="center"/>
              <w:rPr>
                <w:rFonts w:cstheme="minorHAnsi"/>
                <w:sz w:val="16"/>
                <w:szCs w:val="18"/>
              </w:rPr>
            </w:pPr>
            <w:r>
              <w:rPr>
                <w:rFonts w:cstheme="minorHAnsi"/>
                <w:sz w:val="16"/>
                <w:szCs w:val="18"/>
              </w:rPr>
              <w:t>Identifica a los menos dos ventajas y dos desventajas</w:t>
            </w:r>
          </w:p>
        </w:tc>
        <w:tc>
          <w:tcPr>
            <w:tcW w:w="756" w:type="pct"/>
          </w:tcPr>
          <w:p w14:paraId="782658EC" w14:textId="455DDC6B" w:rsidR="009739EE" w:rsidRPr="00D27F34" w:rsidRDefault="00C53D5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Pr>
                <w:rFonts w:cstheme="minorHAnsi"/>
                <w:sz w:val="16"/>
                <w:szCs w:val="18"/>
                <w:lang w:eastAsia="es-CL"/>
              </w:rPr>
              <w:t>Guía</w:t>
            </w:r>
            <w:r w:rsidR="009739EE">
              <w:rPr>
                <w:rFonts w:cstheme="minorHAnsi"/>
                <w:sz w:val="16"/>
                <w:szCs w:val="18"/>
                <w:lang w:eastAsia="es-CL"/>
              </w:rPr>
              <w:t xml:space="preserve"> de apoyo para debate en grupo elaborado como material de la asignatura.</w:t>
            </w:r>
          </w:p>
        </w:tc>
        <w:tc>
          <w:tcPr>
            <w:tcW w:w="616" w:type="pct"/>
          </w:tcPr>
          <w:p w14:paraId="722E3FE8" w14:textId="77777777" w:rsidR="009739EE" w:rsidRDefault="009739EE" w:rsidP="009739EE">
            <w:pPr>
              <w:spacing w:after="0" w:line="240" w:lineRule="auto"/>
              <w:jc w:val="center"/>
            </w:pPr>
            <w:proofErr w:type="spellStart"/>
            <w:r>
              <w:rPr>
                <w:rStyle w:val="fontstyle01"/>
              </w:rPr>
              <w:t>Ppt</w:t>
            </w:r>
            <w:proofErr w:type="spellEnd"/>
            <w:r>
              <w:rPr>
                <w:rStyle w:val="fontstyle01"/>
              </w:rPr>
              <w:t xml:space="preserve"> + video + Ejercicio</w:t>
            </w:r>
          </w:p>
          <w:p w14:paraId="73568FF4" w14:textId="77777777" w:rsidR="009739EE" w:rsidRPr="00E57EE8" w:rsidRDefault="009739EE" w:rsidP="009739EE">
            <w:pPr>
              <w:spacing w:after="0" w:line="240" w:lineRule="auto"/>
              <w:ind w:left="-41" w:right="-108"/>
              <w:jc w:val="center"/>
              <w:rPr>
                <w:rFonts w:cstheme="minorHAnsi"/>
                <w:sz w:val="16"/>
                <w:szCs w:val="18"/>
              </w:rPr>
            </w:pPr>
          </w:p>
        </w:tc>
      </w:tr>
      <w:tr w:rsidR="009739EE" w:rsidRPr="00E57EE8" w14:paraId="2CEB6091" w14:textId="77777777" w:rsidTr="00CB6E55">
        <w:tc>
          <w:tcPr>
            <w:tcW w:w="580" w:type="pct"/>
          </w:tcPr>
          <w:p w14:paraId="7DAD9782" w14:textId="77777777" w:rsidR="009739EE" w:rsidRPr="00E57EE8" w:rsidRDefault="009739EE" w:rsidP="009739EE">
            <w:pPr>
              <w:spacing w:after="0" w:line="240" w:lineRule="auto"/>
              <w:jc w:val="center"/>
              <w:rPr>
                <w:rFonts w:cstheme="minorHAnsi"/>
                <w:sz w:val="16"/>
                <w:szCs w:val="18"/>
              </w:rPr>
            </w:pPr>
          </w:p>
        </w:tc>
        <w:tc>
          <w:tcPr>
            <w:tcW w:w="296" w:type="pct"/>
            <w:shd w:val="clear" w:color="auto" w:fill="auto"/>
          </w:tcPr>
          <w:p w14:paraId="079A4B1E" w14:textId="77777777" w:rsidR="009739EE" w:rsidRDefault="009739EE" w:rsidP="009739EE">
            <w:pPr>
              <w:spacing w:after="0" w:line="240" w:lineRule="auto"/>
              <w:ind w:left="-59" w:right="-108"/>
              <w:jc w:val="center"/>
              <w:rPr>
                <w:rFonts w:cstheme="minorHAnsi"/>
                <w:sz w:val="16"/>
                <w:szCs w:val="18"/>
              </w:rPr>
            </w:pPr>
            <w:r>
              <w:rPr>
                <w:rFonts w:cstheme="minorHAnsi"/>
                <w:sz w:val="16"/>
                <w:szCs w:val="18"/>
              </w:rPr>
              <w:t>21/01/21</w:t>
            </w:r>
          </w:p>
        </w:tc>
        <w:tc>
          <w:tcPr>
            <w:tcW w:w="163" w:type="pct"/>
            <w:shd w:val="clear" w:color="auto" w:fill="auto"/>
          </w:tcPr>
          <w:p w14:paraId="45407F29" w14:textId="77777777" w:rsidR="009739EE" w:rsidRPr="00E57EE8" w:rsidRDefault="009739EE" w:rsidP="009739EE">
            <w:pPr>
              <w:spacing w:after="0" w:line="240" w:lineRule="auto"/>
              <w:ind w:left="-59" w:right="-108"/>
              <w:jc w:val="center"/>
              <w:rPr>
                <w:rFonts w:cstheme="minorHAnsi"/>
                <w:sz w:val="16"/>
                <w:szCs w:val="18"/>
              </w:rPr>
            </w:pPr>
          </w:p>
        </w:tc>
        <w:tc>
          <w:tcPr>
            <w:tcW w:w="700" w:type="pct"/>
          </w:tcPr>
          <w:p w14:paraId="565B29C0" w14:textId="77777777" w:rsidR="009739EE" w:rsidRPr="00E10491" w:rsidRDefault="009739EE" w:rsidP="009739EE">
            <w:pPr>
              <w:autoSpaceDE w:val="0"/>
              <w:autoSpaceDN w:val="0"/>
              <w:adjustRightInd w:val="0"/>
              <w:spacing w:after="0" w:line="240" w:lineRule="auto"/>
              <w:rPr>
                <w:rFonts w:cstheme="minorHAnsi"/>
                <w:sz w:val="16"/>
                <w:szCs w:val="18"/>
                <w:lang w:eastAsia="es-CL"/>
              </w:rPr>
            </w:pPr>
            <w:r>
              <w:rPr>
                <w:rFonts w:cstheme="minorHAnsi"/>
                <w:sz w:val="16"/>
                <w:szCs w:val="18"/>
                <w:lang w:eastAsia="es-CL"/>
              </w:rPr>
              <w:t>CIERRE DE ACTAS</w:t>
            </w:r>
          </w:p>
        </w:tc>
        <w:tc>
          <w:tcPr>
            <w:tcW w:w="809" w:type="pct"/>
          </w:tcPr>
          <w:p w14:paraId="025D8D23" w14:textId="77777777" w:rsidR="009739EE" w:rsidRPr="00E57EE8" w:rsidRDefault="009739EE" w:rsidP="009739EE">
            <w:pPr>
              <w:autoSpaceDE w:val="0"/>
              <w:autoSpaceDN w:val="0"/>
              <w:adjustRightInd w:val="0"/>
              <w:spacing w:after="0" w:line="240" w:lineRule="auto"/>
              <w:rPr>
                <w:rFonts w:cstheme="minorHAnsi"/>
                <w:sz w:val="16"/>
                <w:szCs w:val="18"/>
                <w:lang w:eastAsia="es-CL"/>
              </w:rPr>
            </w:pPr>
          </w:p>
        </w:tc>
        <w:tc>
          <w:tcPr>
            <w:tcW w:w="756" w:type="pct"/>
            <w:shd w:val="clear" w:color="auto" w:fill="auto"/>
          </w:tcPr>
          <w:p w14:paraId="59FC17C8" w14:textId="77777777" w:rsidR="009739EE" w:rsidRPr="00943E0E" w:rsidRDefault="009739EE" w:rsidP="009739EE">
            <w:pPr>
              <w:pStyle w:val="Prrafodelista"/>
              <w:numPr>
                <w:ilvl w:val="0"/>
                <w:numId w:val="15"/>
              </w:numPr>
              <w:autoSpaceDE w:val="0"/>
              <w:autoSpaceDN w:val="0"/>
              <w:adjustRightInd w:val="0"/>
              <w:spacing w:after="0" w:line="240" w:lineRule="auto"/>
              <w:ind w:left="172" w:hanging="218"/>
              <w:rPr>
                <w:rFonts w:cstheme="minorHAnsi"/>
                <w:b/>
                <w:bCs/>
                <w:sz w:val="16"/>
                <w:szCs w:val="18"/>
                <w:lang w:eastAsia="es-CL"/>
              </w:rPr>
            </w:pPr>
            <w:r w:rsidRPr="00E10491">
              <w:rPr>
                <w:rFonts w:cstheme="minorHAnsi"/>
                <w:sz w:val="16"/>
                <w:szCs w:val="18"/>
                <w:lang w:eastAsia="es-CL"/>
              </w:rPr>
              <w:t>PUBLICACIÓN DE NOTAS FINALES</w:t>
            </w:r>
          </w:p>
        </w:tc>
        <w:tc>
          <w:tcPr>
            <w:tcW w:w="324" w:type="pct"/>
          </w:tcPr>
          <w:p w14:paraId="372949F9" w14:textId="77777777" w:rsidR="009739EE" w:rsidRDefault="009739EE" w:rsidP="009739EE">
            <w:pPr>
              <w:spacing w:after="0" w:line="240" w:lineRule="auto"/>
              <w:ind w:left="-41" w:right="-108"/>
              <w:jc w:val="center"/>
              <w:rPr>
                <w:rFonts w:cstheme="minorHAnsi"/>
                <w:sz w:val="16"/>
                <w:szCs w:val="18"/>
              </w:rPr>
            </w:pPr>
          </w:p>
        </w:tc>
        <w:tc>
          <w:tcPr>
            <w:tcW w:w="756" w:type="pct"/>
          </w:tcPr>
          <w:p w14:paraId="460798AB" w14:textId="77777777" w:rsidR="009739EE" w:rsidRPr="00D27F34" w:rsidRDefault="009739EE" w:rsidP="009739EE">
            <w:pPr>
              <w:pStyle w:val="Prrafodelista"/>
              <w:numPr>
                <w:ilvl w:val="0"/>
                <w:numId w:val="14"/>
              </w:numPr>
              <w:autoSpaceDE w:val="0"/>
              <w:autoSpaceDN w:val="0"/>
              <w:adjustRightInd w:val="0"/>
              <w:spacing w:after="0" w:line="240" w:lineRule="auto"/>
              <w:ind w:left="151" w:right="-108" w:hanging="219"/>
              <w:rPr>
                <w:rFonts w:cstheme="minorHAnsi"/>
                <w:sz w:val="16"/>
                <w:szCs w:val="18"/>
                <w:lang w:eastAsia="es-CL"/>
              </w:rPr>
            </w:pPr>
            <w:r>
              <w:rPr>
                <w:rFonts w:cstheme="minorHAnsi"/>
                <w:sz w:val="16"/>
                <w:szCs w:val="18"/>
                <w:lang w:eastAsia="es-CL"/>
              </w:rPr>
              <w:t>REGISTRO DE ACTAS U-CURSOS</w:t>
            </w:r>
          </w:p>
        </w:tc>
        <w:tc>
          <w:tcPr>
            <w:tcW w:w="616" w:type="pct"/>
          </w:tcPr>
          <w:p w14:paraId="2C78AF57" w14:textId="77777777" w:rsidR="009739EE" w:rsidRPr="00E57EE8" w:rsidRDefault="009739EE" w:rsidP="009739EE">
            <w:pPr>
              <w:spacing w:after="0" w:line="240" w:lineRule="auto"/>
              <w:ind w:left="-41" w:right="-108"/>
              <w:jc w:val="center"/>
              <w:rPr>
                <w:rFonts w:cstheme="minorHAnsi"/>
                <w:sz w:val="16"/>
                <w:szCs w:val="18"/>
              </w:rPr>
            </w:pPr>
          </w:p>
        </w:tc>
      </w:tr>
    </w:tbl>
    <w:p w14:paraId="5CE46AD9" w14:textId="77777777" w:rsidR="00D86920" w:rsidRPr="00584BDD" w:rsidRDefault="00D86920" w:rsidP="00D86920">
      <w:pPr>
        <w:jc w:val="both"/>
        <w:rPr>
          <w:rFonts w:cstheme="minorHAnsi"/>
          <w:sz w:val="24"/>
          <w:szCs w:val="24"/>
        </w:rPr>
      </w:pPr>
    </w:p>
    <w:p w14:paraId="41E3EE4F" w14:textId="77777777" w:rsidR="000A4435" w:rsidRPr="005C005C" w:rsidRDefault="000A4435" w:rsidP="000A4435">
      <w:pPr>
        <w:pStyle w:val="Prrafodelista"/>
        <w:numPr>
          <w:ilvl w:val="0"/>
          <w:numId w:val="1"/>
        </w:numPr>
        <w:jc w:val="both"/>
        <w:rPr>
          <w:rFonts w:cstheme="minorHAnsi"/>
          <w:b/>
          <w:sz w:val="24"/>
          <w:szCs w:val="24"/>
        </w:rPr>
      </w:pPr>
      <w:r>
        <w:rPr>
          <w:rFonts w:cstheme="minorHAnsi"/>
          <w:b/>
          <w:sz w:val="24"/>
          <w:szCs w:val="24"/>
        </w:rPr>
        <w:t>PAUTAS Y CRITERIOS DE EVALUACIÓN</w:t>
      </w:r>
    </w:p>
    <w:p w14:paraId="603A209E" w14:textId="77777777" w:rsidR="00D86920" w:rsidRPr="00584BDD" w:rsidRDefault="000A4435" w:rsidP="005C005C">
      <w:pPr>
        <w:jc w:val="both"/>
        <w:rPr>
          <w:rFonts w:cstheme="minorHAnsi"/>
          <w:b/>
          <w:sz w:val="24"/>
          <w:szCs w:val="24"/>
        </w:rPr>
      </w:pPr>
      <w:r>
        <w:rPr>
          <w:rFonts w:cstheme="minorHAnsi"/>
          <w:sz w:val="24"/>
          <w:szCs w:val="24"/>
        </w:rPr>
        <w:t xml:space="preserve">-- </w:t>
      </w:r>
      <w:r w:rsidR="005C005C">
        <w:rPr>
          <w:rFonts w:cstheme="minorHAnsi"/>
          <w:sz w:val="24"/>
          <w:szCs w:val="24"/>
        </w:rPr>
        <w:t>Incluir Pautas y matrices de evaluación</w:t>
      </w:r>
      <w:r>
        <w:rPr>
          <w:rFonts w:cstheme="minorHAnsi"/>
          <w:sz w:val="24"/>
          <w:szCs w:val="24"/>
        </w:rPr>
        <w:t xml:space="preserve"> de trabajos y actividades- -</w:t>
      </w:r>
    </w:p>
    <w:p w14:paraId="31023806" w14:textId="77777777" w:rsidR="00A15F89" w:rsidRPr="00DC72D6" w:rsidRDefault="00A15F89" w:rsidP="00A15F89">
      <w:pPr>
        <w:jc w:val="both"/>
        <w:rPr>
          <w:rFonts w:eastAsia="Batang" w:cs="Estrangelo Edessa"/>
        </w:rPr>
      </w:pPr>
      <w:r w:rsidRPr="00DC72D6">
        <w:rPr>
          <w:rFonts w:eastAsia="Batang" w:cs="Estrangelo Edessa"/>
        </w:rPr>
        <w:t xml:space="preserve">Dentro de las estrategias a considerar </w:t>
      </w:r>
      <w:r>
        <w:rPr>
          <w:rFonts w:eastAsia="Batang" w:cs="Estrangelo Edessa"/>
        </w:rPr>
        <w:t xml:space="preserve">en esta asignatura </w:t>
      </w:r>
      <w:r w:rsidRPr="00DC72D6">
        <w:rPr>
          <w:rFonts w:eastAsia="Batang" w:cs="Estrangelo Edessa"/>
        </w:rPr>
        <w:t>se encuentran aquellas dirigidas a impulsar el desarrollo de las habilidades de análisis crítico</w:t>
      </w:r>
      <w:r>
        <w:rPr>
          <w:rFonts w:eastAsia="Batang" w:cs="Estrangelo Edessa"/>
        </w:rPr>
        <w:t xml:space="preserve"> de información, manejo de software además de</w:t>
      </w:r>
      <w:r w:rsidRPr="00DC72D6">
        <w:rPr>
          <w:rFonts w:eastAsia="Batang" w:cs="Estrangelo Edessa"/>
        </w:rPr>
        <w:t xml:space="preserve"> la correcta expresión oral y escrita, por lo que dentro de la evaluación se ha considerado:</w:t>
      </w:r>
    </w:p>
    <w:p w14:paraId="3D2C03DD" w14:textId="4FF3E3EB" w:rsidR="00A15F89" w:rsidRPr="00DC72D6" w:rsidRDefault="00A15F89" w:rsidP="00A15F89">
      <w:pPr>
        <w:jc w:val="both"/>
        <w:rPr>
          <w:rFonts w:eastAsia="Batang" w:cs="Estrangelo Edessa"/>
          <w:b/>
          <w:bCs/>
          <w:i/>
          <w:iCs/>
        </w:rPr>
      </w:pPr>
      <w:r w:rsidRPr="00DC72D6">
        <w:rPr>
          <w:rFonts w:eastAsia="Batang" w:cs="Estrangelo Edessa"/>
        </w:rPr>
        <w:tab/>
      </w:r>
      <w:r w:rsidRPr="00DC72D6">
        <w:rPr>
          <w:rFonts w:eastAsia="Batang" w:cs="Estrangelo Edessa"/>
          <w:b/>
          <w:bCs/>
          <w:i/>
          <w:iCs/>
        </w:rPr>
        <w:t xml:space="preserve">1.- </w:t>
      </w:r>
      <w:r w:rsidR="00662C19">
        <w:rPr>
          <w:rFonts w:eastAsia="Batang" w:cs="Estrangelo Edessa"/>
          <w:b/>
          <w:bCs/>
          <w:i/>
          <w:iCs/>
        </w:rPr>
        <w:t>Ejercicio práctico a partir de L</w:t>
      </w:r>
      <w:r w:rsidRPr="00DC72D6">
        <w:rPr>
          <w:rFonts w:eastAsia="Batang" w:cs="Estrangelo Edessa"/>
          <w:b/>
          <w:bCs/>
          <w:i/>
          <w:iCs/>
        </w:rPr>
        <w:t>ecturas asignados al inicio del semestre.</w:t>
      </w:r>
    </w:p>
    <w:p w14:paraId="5C9D0C47" w14:textId="76FF0917" w:rsidR="00A15F89" w:rsidRPr="00DC72D6" w:rsidRDefault="00A15F89" w:rsidP="00A15F89">
      <w:pPr>
        <w:jc w:val="both"/>
        <w:rPr>
          <w:rFonts w:eastAsia="Batang" w:cs="Estrangelo Edessa"/>
        </w:rPr>
      </w:pPr>
      <w:r w:rsidRPr="00DC72D6">
        <w:rPr>
          <w:rFonts w:eastAsia="Batang" w:cs="Estrangelo Edessa"/>
          <w:b/>
          <w:bCs/>
          <w:i/>
          <w:iCs/>
        </w:rPr>
        <w:tab/>
      </w:r>
      <w:r w:rsidRPr="00DC72D6">
        <w:rPr>
          <w:rFonts w:eastAsia="Batang" w:cs="Estrangelo Edessa"/>
          <w:u w:val="single"/>
        </w:rPr>
        <w:t>Requisitos de</w:t>
      </w:r>
      <w:r w:rsidR="00C53D5E">
        <w:rPr>
          <w:rFonts w:eastAsia="Batang" w:cs="Estrangelo Edessa"/>
          <w:u w:val="single"/>
        </w:rPr>
        <w:t xml:space="preserve"> control de lectura</w:t>
      </w:r>
      <w:r w:rsidRPr="00DC72D6">
        <w:rPr>
          <w:rFonts w:eastAsia="Batang" w:cs="Estrangelo Edessa"/>
          <w:u w:val="single"/>
        </w:rPr>
        <w:t>:</w:t>
      </w:r>
      <w:r w:rsidRPr="00DC72D6">
        <w:rPr>
          <w:rFonts w:eastAsia="Batang" w:cs="Estrangelo Edessa"/>
        </w:rPr>
        <w:t xml:space="preserve"> se harán de manera individual. Serán asignadas por el profesor responsable el primer día de clase. </w:t>
      </w:r>
      <w:r w:rsidR="00662C19">
        <w:rPr>
          <w:rFonts w:eastAsia="Batang" w:cs="Estrangelo Edessa"/>
        </w:rPr>
        <w:t>Debe cumplir con los siguientes</w:t>
      </w:r>
      <w:r w:rsidRPr="00DC72D6">
        <w:rPr>
          <w:rFonts w:eastAsia="Batang" w:cs="Estrangelo Edessa"/>
        </w:rPr>
        <w:t xml:space="preserve"> requisitos:</w:t>
      </w:r>
    </w:p>
    <w:p w14:paraId="0BBC5528" w14:textId="35EA5CB0" w:rsidR="00A15F89" w:rsidRPr="00662C19" w:rsidRDefault="00A15F89" w:rsidP="00662C19">
      <w:pPr>
        <w:numPr>
          <w:ilvl w:val="0"/>
          <w:numId w:val="19"/>
        </w:numPr>
        <w:spacing w:after="0" w:line="240" w:lineRule="auto"/>
        <w:jc w:val="both"/>
        <w:rPr>
          <w:rFonts w:eastAsia="Batang" w:cs="Estrangelo Edessa"/>
        </w:rPr>
      </w:pPr>
      <w:r w:rsidRPr="00DC72D6">
        <w:rPr>
          <w:rFonts w:eastAsia="Batang" w:cs="Estrangelo Edessa"/>
        </w:rPr>
        <w:t xml:space="preserve">Información biográfica del autor. líneas de investigación, </w:t>
      </w:r>
      <w:r w:rsidR="00662C19">
        <w:rPr>
          <w:rFonts w:eastAsia="Batang" w:cs="Estrangelo Edessa"/>
        </w:rPr>
        <w:t xml:space="preserve">datos claves de la </w:t>
      </w:r>
      <w:r w:rsidRPr="00DC72D6">
        <w:rPr>
          <w:rFonts w:eastAsia="Batang" w:cs="Estrangelo Edessa"/>
        </w:rPr>
        <w:t>publicaci</w:t>
      </w:r>
      <w:r w:rsidR="00662C19">
        <w:rPr>
          <w:rFonts w:eastAsia="Batang" w:cs="Estrangelo Edessa"/>
        </w:rPr>
        <w:t>ó</w:t>
      </w:r>
      <w:r w:rsidRPr="00DC72D6">
        <w:rPr>
          <w:rFonts w:eastAsia="Batang" w:cs="Estrangelo Edessa"/>
        </w:rPr>
        <w:t>n.</w:t>
      </w:r>
    </w:p>
    <w:p w14:paraId="531B9F85" w14:textId="25E379D5" w:rsidR="00A15F89" w:rsidRPr="00DC72D6" w:rsidRDefault="00662C19" w:rsidP="00A15F89">
      <w:pPr>
        <w:numPr>
          <w:ilvl w:val="0"/>
          <w:numId w:val="19"/>
        </w:numPr>
        <w:spacing w:after="0" w:line="240" w:lineRule="auto"/>
        <w:jc w:val="both"/>
        <w:rPr>
          <w:rFonts w:eastAsia="Batang" w:cs="Estrangelo Edessa"/>
        </w:rPr>
      </w:pPr>
      <w:r>
        <w:rPr>
          <w:rFonts w:eastAsia="Batang" w:cs="Estrangelo Edessa"/>
        </w:rPr>
        <w:lastRenderedPageBreak/>
        <w:t xml:space="preserve">Síntesis de metodología analizada: conceptos teóricos claves, </w:t>
      </w:r>
      <w:r w:rsidR="00A15F89" w:rsidRPr="00DC72D6">
        <w:rPr>
          <w:rFonts w:eastAsia="Batang" w:cs="Estrangelo Edessa"/>
        </w:rPr>
        <w:t>estrategia argumentativa, fuentes de información</w:t>
      </w:r>
      <w:r>
        <w:rPr>
          <w:rFonts w:eastAsia="Batang" w:cs="Estrangelo Edessa"/>
        </w:rPr>
        <w:t xml:space="preserve"> usados</w:t>
      </w:r>
      <w:r w:rsidR="00A15F89" w:rsidRPr="00DC72D6">
        <w:rPr>
          <w:rFonts w:eastAsia="Batang" w:cs="Estrangelo Edessa"/>
        </w:rPr>
        <w:t xml:space="preserve">, </w:t>
      </w:r>
      <w:r>
        <w:rPr>
          <w:rFonts w:eastAsia="Batang" w:cs="Estrangelo Edessa"/>
        </w:rPr>
        <w:t>métodos utilizados</w:t>
      </w:r>
      <w:r w:rsidR="00A15F89" w:rsidRPr="00DC72D6">
        <w:rPr>
          <w:rFonts w:eastAsia="Batang" w:cs="Estrangelo Edessa"/>
        </w:rPr>
        <w:t>.</w:t>
      </w:r>
    </w:p>
    <w:p w14:paraId="43B0946E" w14:textId="77777777" w:rsidR="00C53D5E" w:rsidRDefault="00A15F89" w:rsidP="00A15F89">
      <w:pPr>
        <w:numPr>
          <w:ilvl w:val="0"/>
          <w:numId w:val="19"/>
        </w:numPr>
        <w:spacing w:after="0" w:line="240" w:lineRule="auto"/>
        <w:jc w:val="both"/>
        <w:rPr>
          <w:rFonts w:eastAsia="Batang" w:cs="Estrangelo Edessa"/>
        </w:rPr>
      </w:pPr>
      <w:r w:rsidRPr="00DC72D6">
        <w:rPr>
          <w:rFonts w:eastAsia="Batang" w:cs="Estrangelo Edessa"/>
        </w:rPr>
        <w:t>Deberá señalar su conclusión personal sobre la lectura en relación con su aporte al curso.</w:t>
      </w:r>
    </w:p>
    <w:p w14:paraId="1A708730" w14:textId="34E8C028" w:rsidR="00A15F89" w:rsidRPr="00C53D5E" w:rsidRDefault="00A15F89" w:rsidP="00A15F89">
      <w:pPr>
        <w:numPr>
          <w:ilvl w:val="0"/>
          <w:numId w:val="19"/>
        </w:numPr>
        <w:spacing w:after="0" w:line="240" w:lineRule="auto"/>
        <w:jc w:val="both"/>
        <w:rPr>
          <w:rFonts w:eastAsia="Batang" w:cs="Estrangelo Edessa"/>
        </w:rPr>
      </w:pPr>
      <w:r w:rsidRPr="00C53D5E">
        <w:rPr>
          <w:rFonts w:eastAsia="Batang" w:cs="Estrangelo Edessa"/>
        </w:rPr>
        <w:t>El reporte</w:t>
      </w:r>
      <w:r w:rsidR="00662C19" w:rsidRPr="00C53D5E">
        <w:rPr>
          <w:rFonts w:eastAsia="Batang" w:cs="Estrangelo Edessa"/>
        </w:rPr>
        <w:t xml:space="preserve"> será entregado por medio de la herramienta de test</w:t>
      </w:r>
      <w:r w:rsidR="00C53D5E">
        <w:rPr>
          <w:rFonts w:eastAsia="Batang" w:cs="Estrangelo Edessa"/>
        </w:rPr>
        <w:t xml:space="preserve"> (</w:t>
      </w:r>
      <w:r w:rsidR="00662C19" w:rsidRPr="00C53D5E">
        <w:rPr>
          <w:rFonts w:eastAsia="Batang" w:cs="Estrangelo Edessa"/>
        </w:rPr>
        <w:t>U-curso</w:t>
      </w:r>
      <w:r w:rsidR="00C53D5E">
        <w:rPr>
          <w:rFonts w:eastAsia="Batang" w:cs="Estrangelo Edessa"/>
        </w:rPr>
        <w:t>)</w:t>
      </w:r>
      <w:r w:rsidRPr="00C53D5E">
        <w:rPr>
          <w:rFonts w:eastAsia="Batang" w:cs="Estrangelo Edessa"/>
        </w:rPr>
        <w:t xml:space="preserve">. </w:t>
      </w:r>
    </w:p>
    <w:p w14:paraId="69FEFC80" w14:textId="22C5A610" w:rsidR="00A15F89" w:rsidRPr="00DC72D6" w:rsidRDefault="00A15F89" w:rsidP="00A15F89">
      <w:pPr>
        <w:pStyle w:val="Textoindependiente2"/>
        <w:spacing w:line="240" w:lineRule="auto"/>
        <w:rPr>
          <w:rFonts w:eastAsia="Batang" w:cs="Estrangelo Edessa"/>
        </w:rPr>
      </w:pPr>
      <w:r w:rsidRPr="00DC72D6">
        <w:rPr>
          <w:rFonts w:eastAsia="Batang" w:cs="Estrangelo Edessa"/>
        </w:rPr>
        <w:tab/>
      </w:r>
    </w:p>
    <w:p w14:paraId="76299FF3" w14:textId="77777777" w:rsidR="00A15F89" w:rsidRPr="00DC72D6" w:rsidRDefault="00A15F89" w:rsidP="00A15F89">
      <w:pPr>
        <w:pStyle w:val="Textoindependiente2"/>
        <w:spacing w:line="240" w:lineRule="auto"/>
        <w:rPr>
          <w:rFonts w:eastAsia="Batang" w:cs="Estrangelo Edessa"/>
          <w:b/>
          <w:i/>
        </w:rPr>
      </w:pPr>
      <w:r>
        <w:rPr>
          <w:rFonts w:eastAsia="Batang" w:cs="Estrangelo Edessa"/>
          <w:b/>
          <w:i/>
        </w:rPr>
        <w:t>2</w:t>
      </w:r>
      <w:r w:rsidRPr="00DC72D6">
        <w:rPr>
          <w:rFonts w:eastAsia="Batang" w:cs="Estrangelo Edessa"/>
          <w:b/>
          <w:i/>
        </w:rPr>
        <w:t>.- La presentación y entrega de un</w:t>
      </w:r>
      <w:r w:rsidR="00807785">
        <w:rPr>
          <w:rFonts w:eastAsia="Batang" w:cs="Estrangelo Edessa"/>
          <w:b/>
          <w:i/>
        </w:rPr>
        <w:t xml:space="preserve"> informe</w:t>
      </w:r>
      <w:r w:rsidRPr="00DC72D6">
        <w:rPr>
          <w:rFonts w:eastAsia="Batang" w:cs="Estrangelo Edessa"/>
          <w:b/>
          <w:i/>
        </w:rPr>
        <w:t xml:space="preserve"> final.</w:t>
      </w:r>
    </w:p>
    <w:p w14:paraId="35EA2B3C" w14:textId="77777777" w:rsidR="00A15F89" w:rsidRPr="00DC72D6" w:rsidRDefault="00A15F89" w:rsidP="00A15F89">
      <w:pPr>
        <w:jc w:val="both"/>
        <w:rPr>
          <w:rFonts w:eastAsia="Batang" w:cs="Estrangelo Edessa"/>
        </w:rPr>
      </w:pPr>
      <w:r w:rsidRPr="00DC72D6">
        <w:rPr>
          <w:rFonts w:eastAsia="Batang" w:cs="Estrangelo Edessa"/>
          <w:b/>
          <w:bCs/>
          <w:i/>
          <w:iCs/>
        </w:rPr>
        <w:tab/>
      </w:r>
      <w:r w:rsidRPr="00DC72D6">
        <w:rPr>
          <w:rFonts w:eastAsia="Batang" w:cs="Estrangelo Edessa"/>
        </w:rPr>
        <w:t>El ensayo final tiene como propósito fundamental que el estudiante integre en un solo documento su experiencia de aprendizaje en los distintos niveles de análisis contemplados en el curso, es decir, deberá demostrar en un ensayo su capacidad de manejo teórico, metodológico aplicado a un programa o política social previamente elegida. Dicho trabajo deberá entregarse en la fecha establecida por la profesora responsable.</w:t>
      </w:r>
    </w:p>
    <w:p w14:paraId="73895D4F" w14:textId="69BBD8D5" w:rsidR="00A15F89" w:rsidRPr="00DC72D6" w:rsidRDefault="00A15F89" w:rsidP="00A15F89">
      <w:pPr>
        <w:jc w:val="both"/>
        <w:rPr>
          <w:rFonts w:eastAsia="Batang" w:cs="Estrangelo Edessa"/>
        </w:rPr>
      </w:pPr>
      <w:r w:rsidRPr="00DC72D6">
        <w:rPr>
          <w:rFonts w:eastAsia="Batang" w:cs="Estrangelo Edessa"/>
          <w:u w:val="single"/>
        </w:rPr>
        <w:t>Requisitos de Exposición</w:t>
      </w:r>
      <w:r w:rsidRPr="00DC72D6">
        <w:rPr>
          <w:rFonts w:eastAsia="Batang" w:cs="Estrangelo Edessa"/>
        </w:rPr>
        <w:t>: La presentación de los trabajos finales se realizará en las dos últimas sesiones de clase. Deberá seguirse el formato establecido en las secciones anteriores referente a la exposición de lecturas. Sin embargo, por tratarse del producto final, deberá:</w:t>
      </w:r>
    </w:p>
    <w:p w14:paraId="77CD8899" w14:textId="7F4B0C7F" w:rsidR="00A15F89" w:rsidRPr="00DC72D6" w:rsidRDefault="00A15F89" w:rsidP="00A15F89">
      <w:pPr>
        <w:numPr>
          <w:ilvl w:val="0"/>
          <w:numId w:val="20"/>
        </w:numPr>
        <w:spacing w:after="0" w:line="240" w:lineRule="auto"/>
        <w:jc w:val="both"/>
        <w:rPr>
          <w:rFonts w:eastAsia="Batang" w:cs="Estrangelo Edessa"/>
        </w:rPr>
      </w:pPr>
      <w:r w:rsidRPr="00DC72D6">
        <w:rPr>
          <w:rFonts w:eastAsia="Batang" w:cs="Estrangelo Edessa"/>
        </w:rPr>
        <w:t>Tener una duración de 10 minutos</w:t>
      </w:r>
    </w:p>
    <w:p w14:paraId="22FE3AD0" w14:textId="2A836D10" w:rsidR="00A15F89" w:rsidRPr="00DC72D6" w:rsidRDefault="00A15F89" w:rsidP="00A15F89">
      <w:pPr>
        <w:numPr>
          <w:ilvl w:val="0"/>
          <w:numId w:val="20"/>
        </w:numPr>
        <w:spacing w:after="0" w:line="240" w:lineRule="auto"/>
        <w:jc w:val="both"/>
        <w:rPr>
          <w:rFonts w:eastAsia="Batang" w:cs="Estrangelo Edessa"/>
        </w:rPr>
      </w:pPr>
      <w:r w:rsidRPr="00DC72D6">
        <w:rPr>
          <w:rFonts w:eastAsia="Batang" w:cs="Estrangelo Edessa"/>
        </w:rPr>
        <w:t>Se hará una contextualización del Programa.</w:t>
      </w:r>
    </w:p>
    <w:p w14:paraId="6FD043EB" w14:textId="338D7480" w:rsidR="00A15F89" w:rsidRPr="00662C19" w:rsidRDefault="00A15F89" w:rsidP="00662C19">
      <w:pPr>
        <w:numPr>
          <w:ilvl w:val="0"/>
          <w:numId w:val="20"/>
        </w:numPr>
        <w:spacing w:after="0" w:line="240" w:lineRule="auto"/>
        <w:jc w:val="both"/>
        <w:rPr>
          <w:rFonts w:eastAsia="Batang" w:cs="Estrangelo Edessa"/>
        </w:rPr>
      </w:pPr>
      <w:r w:rsidRPr="00DC72D6">
        <w:rPr>
          <w:rFonts w:eastAsia="Batang" w:cs="Estrangelo Edessa"/>
        </w:rPr>
        <w:t>Deberá señalar el marco teórico- metodológico utilizado</w:t>
      </w:r>
      <w:r w:rsidR="00662C19">
        <w:rPr>
          <w:rFonts w:eastAsia="Batang" w:cs="Estrangelo Edessa"/>
        </w:rPr>
        <w:t>.</w:t>
      </w:r>
    </w:p>
    <w:p w14:paraId="23CA916C" w14:textId="77777777" w:rsidR="00A15F89" w:rsidRPr="00DC72D6" w:rsidRDefault="00A15F89" w:rsidP="00A15F89">
      <w:pPr>
        <w:numPr>
          <w:ilvl w:val="0"/>
          <w:numId w:val="20"/>
        </w:numPr>
        <w:spacing w:after="0" w:line="240" w:lineRule="auto"/>
        <w:jc w:val="both"/>
        <w:rPr>
          <w:rFonts w:eastAsia="Batang" w:cs="Estrangelo Edessa"/>
        </w:rPr>
      </w:pPr>
      <w:r w:rsidRPr="00DC72D6">
        <w:rPr>
          <w:rFonts w:eastAsia="Batang" w:cs="Estrangelo Edessa"/>
        </w:rPr>
        <w:t>Se expondrán los argumentos principales y</w:t>
      </w:r>
    </w:p>
    <w:p w14:paraId="2D39AA3C" w14:textId="6049F326" w:rsidR="00A15F89" w:rsidRPr="00DC72D6" w:rsidRDefault="00662C19" w:rsidP="00A15F89">
      <w:pPr>
        <w:numPr>
          <w:ilvl w:val="0"/>
          <w:numId w:val="20"/>
        </w:numPr>
        <w:spacing w:after="0" w:line="240" w:lineRule="auto"/>
        <w:jc w:val="both"/>
        <w:rPr>
          <w:rFonts w:eastAsia="Batang" w:cs="Estrangelo Edessa"/>
        </w:rPr>
      </w:pPr>
      <w:r w:rsidRPr="00DC72D6">
        <w:rPr>
          <w:rFonts w:eastAsia="Batang" w:cs="Estrangelo Edessa"/>
        </w:rPr>
        <w:t>Finalmente,</w:t>
      </w:r>
      <w:r w:rsidR="00A15F89" w:rsidRPr="00DC72D6">
        <w:rPr>
          <w:rFonts w:eastAsia="Batang" w:cs="Estrangelo Edessa"/>
        </w:rPr>
        <w:t xml:space="preserve"> las conclusiones.</w:t>
      </w:r>
    </w:p>
    <w:p w14:paraId="0BB995FE" w14:textId="77777777" w:rsidR="00662C19" w:rsidRDefault="00A15F89" w:rsidP="00A15F89">
      <w:pPr>
        <w:pStyle w:val="Textoindependiente3"/>
        <w:rPr>
          <w:rFonts w:eastAsia="Batang" w:cs="Estrangelo Edessa"/>
          <w:sz w:val="22"/>
          <w:szCs w:val="22"/>
        </w:rPr>
      </w:pPr>
      <w:r w:rsidRPr="00DC72D6">
        <w:rPr>
          <w:rFonts w:eastAsia="Batang" w:cs="Estrangelo Edessa"/>
          <w:sz w:val="22"/>
          <w:szCs w:val="22"/>
        </w:rPr>
        <w:tab/>
      </w:r>
    </w:p>
    <w:p w14:paraId="18449D03" w14:textId="44F1CFB1" w:rsidR="00A15F89" w:rsidRPr="00DC72D6" w:rsidRDefault="00A15F89" w:rsidP="00A15F89">
      <w:pPr>
        <w:pStyle w:val="Textoindependiente3"/>
        <w:rPr>
          <w:rFonts w:eastAsia="Batang" w:cs="Estrangelo Edessa"/>
          <w:sz w:val="22"/>
          <w:szCs w:val="22"/>
        </w:rPr>
      </w:pPr>
      <w:r w:rsidRPr="00DC72D6">
        <w:rPr>
          <w:rFonts w:eastAsia="Batang" w:cs="Estrangelo Edessa"/>
          <w:sz w:val="22"/>
          <w:szCs w:val="22"/>
          <w:u w:val="single"/>
        </w:rPr>
        <w:t>Requisitos reporte escrito</w:t>
      </w:r>
      <w:r w:rsidRPr="00DC72D6">
        <w:rPr>
          <w:rFonts w:eastAsia="Batang" w:cs="Estrangelo Edessa"/>
          <w:sz w:val="22"/>
          <w:szCs w:val="22"/>
        </w:rPr>
        <w:t>: Se conservará el formato de los trabajos escritos con las siguientes características:</w:t>
      </w:r>
    </w:p>
    <w:p w14:paraId="1B482E12" w14:textId="340BD4DC" w:rsidR="00A15F89" w:rsidRPr="00DC72D6" w:rsidRDefault="00A15F89" w:rsidP="00A15F89">
      <w:pPr>
        <w:numPr>
          <w:ilvl w:val="0"/>
          <w:numId w:val="21"/>
        </w:numPr>
        <w:spacing w:after="0" w:line="240" w:lineRule="auto"/>
        <w:jc w:val="both"/>
        <w:rPr>
          <w:rFonts w:eastAsia="Batang" w:cs="Estrangelo Edessa"/>
        </w:rPr>
      </w:pPr>
      <w:r w:rsidRPr="00DC72D6">
        <w:rPr>
          <w:rFonts w:eastAsia="Batang" w:cs="Estrangelo Edessa"/>
        </w:rPr>
        <w:t xml:space="preserve">Extensión </w:t>
      </w:r>
      <w:r>
        <w:rPr>
          <w:rFonts w:eastAsia="Batang" w:cs="Estrangelo Edessa"/>
        </w:rPr>
        <w:t>1</w:t>
      </w:r>
      <w:r w:rsidRPr="00DC72D6">
        <w:rPr>
          <w:rFonts w:eastAsia="Batang" w:cs="Estrangelo Edessa"/>
        </w:rPr>
        <w:t>0 cuartillas</w:t>
      </w:r>
    </w:p>
    <w:p w14:paraId="3B1C21EF" w14:textId="77777777" w:rsidR="00A15F89" w:rsidRPr="00DC72D6" w:rsidRDefault="00A15F89" w:rsidP="00A15F89">
      <w:pPr>
        <w:numPr>
          <w:ilvl w:val="0"/>
          <w:numId w:val="21"/>
        </w:numPr>
        <w:spacing w:after="0" w:line="240" w:lineRule="auto"/>
        <w:jc w:val="both"/>
        <w:rPr>
          <w:rFonts w:eastAsia="Batang" w:cs="Estrangelo Edessa"/>
        </w:rPr>
      </w:pPr>
      <w:r w:rsidRPr="00DC72D6">
        <w:rPr>
          <w:rFonts w:eastAsia="Batang" w:cs="Estrangelo Edessa"/>
        </w:rPr>
        <w:t>Portada, con título, nombre del autor, fecha y lugar.</w:t>
      </w:r>
    </w:p>
    <w:p w14:paraId="414EACE9" w14:textId="77777777" w:rsidR="00A15F89" w:rsidRPr="00DC72D6" w:rsidRDefault="00A15F89" w:rsidP="00A15F89">
      <w:pPr>
        <w:numPr>
          <w:ilvl w:val="0"/>
          <w:numId w:val="21"/>
        </w:numPr>
        <w:spacing w:after="0" w:line="240" w:lineRule="auto"/>
        <w:jc w:val="both"/>
        <w:rPr>
          <w:rFonts w:eastAsia="Batang" w:cs="Estrangelo Edessa"/>
        </w:rPr>
      </w:pPr>
      <w:proofErr w:type="spellStart"/>
      <w:r w:rsidRPr="00DC72D6">
        <w:rPr>
          <w:rFonts w:eastAsia="Batang" w:cs="Estrangelo Edessa"/>
        </w:rPr>
        <w:t>Abstract</w:t>
      </w:r>
      <w:proofErr w:type="spellEnd"/>
      <w:r w:rsidRPr="00DC72D6">
        <w:rPr>
          <w:rFonts w:eastAsia="Batang" w:cs="Estrangelo Edessa"/>
        </w:rPr>
        <w:t>. No mayor de 5 líneas.</w:t>
      </w:r>
    </w:p>
    <w:p w14:paraId="024C2D62" w14:textId="77777777" w:rsidR="00A15F89" w:rsidRPr="00DC72D6" w:rsidRDefault="00A15F89" w:rsidP="00A15F89">
      <w:pPr>
        <w:numPr>
          <w:ilvl w:val="0"/>
          <w:numId w:val="21"/>
        </w:numPr>
        <w:spacing w:after="0" w:line="240" w:lineRule="auto"/>
        <w:jc w:val="both"/>
        <w:rPr>
          <w:rFonts w:eastAsia="Batang" w:cs="Estrangelo Edessa"/>
        </w:rPr>
      </w:pPr>
      <w:r w:rsidRPr="00DC72D6">
        <w:rPr>
          <w:rFonts w:eastAsia="Batang" w:cs="Estrangelo Edessa"/>
        </w:rPr>
        <w:t>Introducción. Se presenta el contexto general de la política o programa a analizar</w:t>
      </w:r>
    </w:p>
    <w:p w14:paraId="3F75A7B2" w14:textId="77777777" w:rsidR="00A15F89" w:rsidRPr="00DC72D6" w:rsidRDefault="00A15F89" w:rsidP="00A15F89">
      <w:pPr>
        <w:numPr>
          <w:ilvl w:val="0"/>
          <w:numId w:val="21"/>
        </w:numPr>
        <w:spacing w:after="0" w:line="240" w:lineRule="auto"/>
        <w:jc w:val="both"/>
        <w:rPr>
          <w:rFonts w:eastAsia="Batang" w:cs="Estrangelo Edessa"/>
        </w:rPr>
      </w:pPr>
      <w:r w:rsidRPr="00DC72D6">
        <w:rPr>
          <w:rFonts w:eastAsia="Batang" w:cs="Estrangelo Edessa"/>
        </w:rPr>
        <w:t>Discusión teórica. Debe señalarse un marco de referencia conceptual que apoye el análisis a realizar</w:t>
      </w:r>
    </w:p>
    <w:p w14:paraId="1FAF401E" w14:textId="77777777" w:rsidR="00A15F89" w:rsidRPr="00DC72D6" w:rsidRDefault="00A15F89" w:rsidP="00A15F89">
      <w:pPr>
        <w:numPr>
          <w:ilvl w:val="0"/>
          <w:numId w:val="21"/>
        </w:numPr>
        <w:spacing w:after="0" w:line="240" w:lineRule="auto"/>
        <w:jc w:val="both"/>
        <w:rPr>
          <w:rFonts w:eastAsia="Batang" w:cs="Estrangelo Edessa"/>
        </w:rPr>
      </w:pPr>
      <w:r w:rsidRPr="00DC72D6">
        <w:rPr>
          <w:rFonts w:eastAsia="Batang" w:cs="Estrangelo Edessa"/>
        </w:rPr>
        <w:t>Metodología de análisis. Se presenta una discusión sobre los métodos o modelos utilizado en el trabajo</w:t>
      </w:r>
    </w:p>
    <w:p w14:paraId="213B9152" w14:textId="77777777" w:rsidR="00A15F89" w:rsidRPr="00DC72D6" w:rsidRDefault="00A15F89" w:rsidP="00A15F89">
      <w:pPr>
        <w:numPr>
          <w:ilvl w:val="0"/>
          <w:numId w:val="21"/>
        </w:numPr>
        <w:spacing w:after="0" w:line="240" w:lineRule="auto"/>
        <w:jc w:val="both"/>
        <w:rPr>
          <w:rFonts w:eastAsia="Batang" w:cs="Estrangelo Edessa"/>
        </w:rPr>
      </w:pPr>
      <w:r w:rsidRPr="00DC72D6">
        <w:rPr>
          <w:rFonts w:eastAsia="Batang" w:cs="Estrangelo Edessa"/>
        </w:rPr>
        <w:t xml:space="preserve">Fuentes de información </w:t>
      </w:r>
    </w:p>
    <w:p w14:paraId="0542C924" w14:textId="77777777" w:rsidR="00A15F89" w:rsidRDefault="00A15F89" w:rsidP="00A15F89">
      <w:pPr>
        <w:numPr>
          <w:ilvl w:val="0"/>
          <w:numId w:val="21"/>
        </w:numPr>
        <w:spacing w:after="0" w:line="240" w:lineRule="auto"/>
        <w:jc w:val="both"/>
        <w:rPr>
          <w:rFonts w:eastAsia="Batang" w:cs="Estrangelo Edessa"/>
        </w:rPr>
      </w:pPr>
      <w:r w:rsidRPr="00DC72D6">
        <w:rPr>
          <w:rFonts w:eastAsia="Batang" w:cs="Estrangelo Edessa"/>
        </w:rPr>
        <w:t>Conclusiones. Consiste de la presentación de los resultados e incluyen un apartado de comentarios sobre las ventajas y desventajas del programa, así como una evaluación general de sus resultados.</w:t>
      </w:r>
    </w:p>
    <w:p w14:paraId="6E2B0F17" w14:textId="77777777" w:rsidR="00A15F89" w:rsidRDefault="00A15F89" w:rsidP="00A15F89">
      <w:pPr>
        <w:spacing w:after="0" w:line="240" w:lineRule="auto"/>
        <w:ind w:left="1065"/>
        <w:jc w:val="both"/>
        <w:rPr>
          <w:rFonts w:eastAsia="Batang" w:cs="Estrangelo Edessa"/>
        </w:rPr>
      </w:pPr>
    </w:p>
    <w:p w14:paraId="04EEDB39" w14:textId="77777777" w:rsidR="00A15F89" w:rsidRDefault="00A15F89" w:rsidP="00A15F89">
      <w:pPr>
        <w:spacing w:after="0" w:line="240" w:lineRule="auto"/>
        <w:ind w:left="1065"/>
        <w:jc w:val="both"/>
        <w:rPr>
          <w:rFonts w:eastAsia="Batang" w:cs="Estrangelo Edessa"/>
        </w:rPr>
      </w:pPr>
      <w:r>
        <w:rPr>
          <w:rFonts w:eastAsia="Batang" w:cs="Estrangelo Edessa"/>
        </w:rPr>
        <w:t>Los criterios de evaluación de cada una de las actividades a realizar en la asignatura se presentan a continuación:</w:t>
      </w:r>
    </w:p>
    <w:p w14:paraId="5A5CC28B" w14:textId="77777777" w:rsidR="00A15F89" w:rsidRDefault="00A15F89" w:rsidP="00A15F89">
      <w:pPr>
        <w:spacing w:after="0" w:line="240" w:lineRule="auto"/>
        <w:ind w:left="1065"/>
        <w:jc w:val="both"/>
        <w:rPr>
          <w:rFonts w:eastAsia="Batang" w:cs="Estrangelo Edessa"/>
        </w:rPr>
      </w:pPr>
      <w:r>
        <w:rPr>
          <w:rFonts w:eastAsia="Batang" w:cs="Estrangelo Edessa"/>
        </w:rPr>
        <w:br w:type="page"/>
      </w:r>
    </w:p>
    <w:p w14:paraId="33A0281D" w14:textId="371CDFB1" w:rsidR="00A15F89" w:rsidRPr="005B083F" w:rsidRDefault="00A15F89" w:rsidP="00A15F89">
      <w:pPr>
        <w:spacing w:after="0" w:line="240" w:lineRule="auto"/>
        <w:jc w:val="center"/>
        <w:rPr>
          <w:rFonts w:cs="Arial"/>
          <w:b/>
          <w:sz w:val="16"/>
        </w:rPr>
      </w:pPr>
      <w:r w:rsidRPr="00E16E46">
        <w:rPr>
          <w:b/>
          <w:sz w:val="16"/>
          <w:szCs w:val="16"/>
        </w:rPr>
        <w:lastRenderedPageBreak/>
        <w:t xml:space="preserve">RÚBRICA PARA EVALUAR </w:t>
      </w:r>
      <w:r w:rsidR="00C53D5E">
        <w:rPr>
          <w:b/>
          <w:sz w:val="16"/>
          <w:szCs w:val="16"/>
        </w:rPr>
        <w:t>CONTROL DE LECTURA</w:t>
      </w:r>
      <w:r>
        <w:rPr>
          <w:b/>
          <w:sz w:val="16"/>
          <w:szCs w:val="16"/>
        </w:rPr>
        <w:t xml:space="preserve"> </w:t>
      </w:r>
      <w:r w:rsidRPr="005B083F">
        <w:rPr>
          <w:rFonts w:cs="Arial"/>
          <w:b/>
          <w:sz w:val="16"/>
        </w:rPr>
        <w:t>(Exclusivo de la profesora)</w:t>
      </w:r>
    </w:p>
    <w:p w14:paraId="222F9D4E" w14:textId="77777777" w:rsidR="00A15F89" w:rsidRPr="00E16E46" w:rsidRDefault="00A15F89" w:rsidP="00A15F89">
      <w:pPr>
        <w:spacing w:after="0" w:line="240" w:lineRule="auto"/>
        <w:jc w:val="center"/>
        <w:rPr>
          <w:b/>
          <w:sz w:val="16"/>
          <w:szCs w:val="16"/>
        </w:rPr>
      </w:pPr>
    </w:p>
    <w:p w14:paraId="17B278BA" w14:textId="77777777" w:rsidR="00A15F89" w:rsidRPr="00E16E46" w:rsidRDefault="00A15F89" w:rsidP="00A15F89">
      <w:pPr>
        <w:spacing w:after="0" w:line="240" w:lineRule="auto"/>
        <w:rPr>
          <w:b/>
          <w:sz w:val="16"/>
          <w:szCs w:val="16"/>
        </w:rPr>
      </w:pPr>
      <w:r w:rsidRPr="00E16E46">
        <w:rPr>
          <w:b/>
          <w:sz w:val="16"/>
          <w:szCs w:val="16"/>
        </w:rPr>
        <w:t>Nombre de los estudiantes: _____________________________________________________________                Fecha: ______ Sesión:____</w:t>
      </w:r>
    </w:p>
    <w:p w14:paraId="34CE44AC" w14:textId="77777777" w:rsidR="00A15F89" w:rsidRPr="00E16E46" w:rsidRDefault="00A15F89" w:rsidP="00A15F89">
      <w:pPr>
        <w:spacing w:after="0" w:line="240" w:lineRule="auto"/>
        <w:jc w:val="center"/>
        <w:rPr>
          <w:b/>
          <w:sz w:val="16"/>
          <w:szCs w:val="16"/>
        </w:rPr>
      </w:pPr>
    </w:p>
    <w:p w14:paraId="682D50CD" w14:textId="77777777" w:rsidR="00A15F89" w:rsidRPr="00E16E46" w:rsidRDefault="00A15F89" w:rsidP="00A15F89">
      <w:pPr>
        <w:spacing w:after="0" w:line="240" w:lineRule="auto"/>
        <w:jc w:val="center"/>
        <w:rPr>
          <w:rFonts w:cs="Arial"/>
          <w:sz w:val="16"/>
          <w:szCs w:val="16"/>
        </w:rPr>
      </w:pPr>
      <w:r w:rsidRPr="00E16E46">
        <w:rPr>
          <w:rFonts w:cs="Arial"/>
          <w:sz w:val="16"/>
          <w:szCs w:val="16"/>
        </w:rPr>
        <w:t>Claves: 1. = DEFICIENTE  2= REGULAR 3= SATISFACTORIO 4= BUENO 5=EXCELENTE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351"/>
        <w:gridCol w:w="1340"/>
        <w:gridCol w:w="1340"/>
        <w:gridCol w:w="1333"/>
        <w:gridCol w:w="1340"/>
        <w:gridCol w:w="1164"/>
      </w:tblGrid>
      <w:tr w:rsidR="00A15F89" w:rsidRPr="005F0F0C" w14:paraId="167FA421" w14:textId="77777777" w:rsidTr="00C86EBA">
        <w:tc>
          <w:tcPr>
            <w:tcW w:w="1469" w:type="dxa"/>
            <w:shd w:val="clear" w:color="auto" w:fill="FFFFFF"/>
          </w:tcPr>
          <w:p w14:paraId="2D81ABE7" w14:textId="77777777" w:rsidR="00A15F89" w:rsidRPr="005F0F0C" w:rsidRDefault="00A15F89" w:rsidP="00C86EBA">
            <w:pPr>
              <w:spacing w:after="0" w:line="240" w:lineRule="auto"/>
              <w:jc w:val="center"/>
              <w:rPr>
                <w:b/>
                <w:sz w:val="14"/>
                <w:szCs w:val="16"/>
              </w:rPr>
            </w:pPr>
            <w:r w:rsidRPr="005F0F0C">
              <w:rPr>
                <w:b/>
                <w:sz w:val="14"/>
                <w:szCs w:val="16"/>
              </w:rPr>
              <w:t>Aspectos a evaluar/Escala</w:t>
            </w:r>
          </w:p>
        </w:tc>
        <w:tc>
          <w:tcPr>
            <w:tcW w:w="1351" w:type="dxa"/>
            <w:shd w:val="clear" w:color="auto" w:fill="FFFFFF"/>
          </w:tcPr>
          <w:p w14:paraId="62AC982E" w14:textId="77777777" w:rsidR="00A15F89" w:rsidRPr="005F0F0C" w:rsidRDefault="00A15F89" w:rsidP="00C86EBA">
            <w:pPr>
              <w:spacing w:after="0" w:line="240" w:lineRule="auto"/>
              <w:jc w:val="center"/>
              <w:rPr>
                <w:b/>
                <w:sz w:val="14"/>
                <w:szCs w:val="16"/>
              </w:rPr>
            </w:pPr>
            <w:r w:rsidRPr="005F0F0C">
              <w:rPr>
                <w:b/>
                <w:sz w:val="14"/>
                <w:szCs w:val="16"/>
              </w:rPr>
              <w:t>5</w:t>
            </w:r>
          </w:p>
        </w:tc>
        <w:tc>
          <w:tcPr>
            <w:tcW w:w="1340" w:type="dxa"/>
            <w:shd w:val="clear" w:color="auto" w:fill="FFFFFF"/>
          </w:tcPr>
          <w:p w14:paraId="1256FFB2" w14:textId="77777777" w:rsidR="00A15F89" w:rsidRPr="005F0F0C" w:rsidRDefault="00A15F89" w:rsidP="00C86EBA">
            <w:pPr>
              <w:spacing w:after="0" w:line="240" w:lineRule="auto"/>
              <w:jc w:val="center"/>
              <w:rPr>
                <w:b/>
                <w:sz w:val="14"/>
                <w:szCs w:val="16"/>
              </w:rPr>
            </w:pPr>
            <w:r w:rsidRPr="005F0F0C">
              <w:rPr>
                <w:b/>
                <w:sz w:val="14"/>
                <w:szCs w:val="16"/>
              </w:rPr>
              <w:t>4</w:t>
            </w:r>
          </w:p>
        </w:tc>
        <w:tc>
          <w:tcPr>
            <w:tcW w:w="1340" w:type="dxa"/>
            <w:shd w:val="clear" w:color="auto" w:fill="FFFFFF"/>
          </w:tcPr>
          <w:p w14:paraId="2E9C011E" w14:textId="77777777" w:rsidR="00A15F89" w:rsidRPr="005F0F0C" w:rsidRDefault="00A15F89" w:rsidP="00C86EBA">
            <w:pPr>
              <w:spacing w:after="0" w:line="240" w:lineRule="auto"/>
              <w:jc w:val="center"/>
              <w:rPr>
                <w:b/>
                <w:sz w:val="14"/>
                <w:szCs w:val="16"/>
              </w:rPr>
            </w:pPr>
            <w:r w:rsidRPr="005F0F0C">
              <w:rPr>
                <w:b/>
                <w:sz w:val="14"/>
                <w:szCs w:val="16"/>
              </w:rPr>
              <w:t>3</w:t>
            </w:r>
          </w:p>
        </w:tc>
        <w:tc>
          <w:tcPr>
            <w:tcW w:w="1333" w:type="dxa"/>
            <w:shd w:val="clear" w:color="auto" w:fill="FFFFFF"/>
          </w:tcPr>
          <w:p w14:paraId="31E3B13E" w14:textId="77777777" w:rsidR="00A15F89" w:rsidRPr="005F0F0C" w:rsidRDefault="00A15F89" w:rsidP="00C86EBA">
            <w:pPr>
              <w:spacing w:after="0" w:line="240" w:lineRule="auto"/>
              <w:jc w:val="center"/>
              <w:rPr>
                <w:b/>
                <w:sz w:val="14"/>
                <w:szCs w:val="16"/>
              </w:rPr>
            </w:pPr>
            <w:r w:rsidRPr="005F0F0C">
              <w:rPr>
                <w:b/>
                <w:sz w:val="14"/>
                <w:szCs w:val="16"/>
              </w:rPr>
              <w:t>2</w:t>
            </w:r>
          </w:p>
        </w:tc>
        <w:tc>
          <w:tcPr>
            <w:tcW w:w="1340" w:type="dxa"/>
            <w:shd w:val="clear" w:color="auto" w:fill="FFFFFF"/>
          </w:tcPr>
          <w:p w14:paraId="07136D18" w14:textId="77777777" w:rsidR="00A15F89" w:rsidRPr="005F0F0C" w:rsidRDefault="00A15F89" w:rsidP="00C86EBA">
            <w:pPr>
              <w:spacing w:after="0" w:line="240" w:lineRule="auto"/>
              <w:jc w:val="center"/>
              <w:rPr>
                <w:b/>
                <w:sz w:val="14"/>
                <w:szCs w:val="16"/>
              </w:rPr>
            </w:pPr>
            <w:r w:rsidRPr="005F0F0C">
              <w:rPr>
                <w:b/>
                <w:sz w:val="14"/>
                <w:szCs w:val="16"/>
              </w:rPr>
              <w:t>1</w:t>
            </w:r>
          </w:p>
        </w:tc>
        <w:tc>
          <w:tcPr>
            <w:tcW w:w="1164" w:type="dxa"/>
            <w:shd w:val="clear" w:color="auto" w:fill="FFFFFF"/>
          </w:tcPr>
          <w:p w14:paraId="0F4CF5D5" w14:textId="77777777" w:rsidR="00A15F89" w:rsidRPr="004E3D52" w:rsidRDefault="00A15F89" w:rsidP="00C86EBA">
            <w:pPr>
              <w:spacing w:after="0" w:line="240" w:lineRule="auto"/>
              <w:rPr>
                <w:rFonts w:eastAsia="Times New Roman" w:cs="Arial"/>
                <w:b/>
                <w:sz w:val="16"/>
                <w:szCs w:val="16"/>
                <w:lang w:eastAsia="es-MX"/>
              </w:rPr>
            </w:pPr>
            <w:r>
              <w:rPr>
                <w:rFonts w:eastAsia="Times New Roman" w:cs="Arial"/>
                <w:b/>
                <w:sz w:val="16"/>
                <w:szCs w:val="16"/>
                <w:lang w:eastAsia="es-MX"/>
              </w:rPr>
              <w:t>Puntaje</w:t>
            </w:r>
            <w:r>
              <w:rPr>
                <w:b/>
                <w:sz w:val="14"/>
                <w:szCs w:val="16"/>
              </w:rPr>
              <w:t xml:space="preserve"> Obtenido</w:t>
            </w:r>
          </w:p>
        </w:tc>
      </w:tr>
      <w:tr w:rsidR="00A15F89" w:rsidRPr="005F0F0C" w14:paraId="72F2F1B4" w14:textId="77777777" w:rsidTr="00C86EBA">
        <w:tc>
          <w:tcPr>
            <w:tcW w:w="1469" w:type="dxa"/>
            <w:shd w:val="clear" w:color="auto" w:fill="FFFFFF"/>
          </w:tcPr>
          <w:p w14:paraId="52205297" w14:textId="4118732A" w:rsidR="00A15F89" w:rsidRPr="005F0F0C" w:rsidRDefault="00A15F89" w:rsidP="00C53D5E">
            <w:pPr>
              <w:shd w:val="clear" w:color="auto" w:fill="FFFFFF"/>
              <w:spacing w:after="0" w:line="240" w:lineRule="auto"/>
              <w:jc w:val="center"/>
              <w:rPr>
                <w:b/>
                <w:sz w:val="14"/>
                <w:szCs w:val="16"/>
              </w:rPr>
            </w:pPr>
            <w:r w:rsidRPr="005F0F0C">
              <w:rPr>
                <w:b/>
                <w:sz w:val="14"/>
                <w:szCs w:val="16"/>
              </w:rPr>
              <w:t>Entendimiento del Contenidos</w:t>
            </w:r>
          </w:p>
        </w:tc>
        <w:tc>
          <w:tcPr>
            <w:tcW w:w="1351" w:type="dxa"/>
          </w:tcPr>
          <w:p w14:paraId="3D0D4E70"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 xml:space="preserve">Domina todos los aspectos del contenido </w:t>
            </w:r>
          </w:p>
        </w:tc>
        <w:tc>
          <w:tcPr>
            <w:tcW w:w="1340" w:type="dxa"/>
          </w:tcPr>
          <w:p w14:paraId="4286E186"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Domina la mayor parte de los aspectos del contenido</w:t>
            </w:r>
          </w:p>
        </w:tc>
        <w:tc>
          <w:tcPr>
            <w:tcW w:w="1340" w:type="dxa"/>
          </w:tcPr>
          <w:p w14:paraId="4B86AC6B"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Domina solo algunos aspectos del contenido</w:t>
            </w:r>
          </w:p>
        </w:tc>
        <w:tc>
          <w:tcPr>
            <w:tcW w:w="1333" w:type="dxa"/>
          </w:tcPr>
          <w:p w14:paraId="08915D71"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Domina solo uno de los aspectos del contenido</w:t>
            </w:r>
          </w:p>
        </w:tc>
        <w:tc>
          <w:tcPr>
            <w:tcW w:w="1340" w:type="dxa"/>
          </w:tcPr>
          <w:p w14:paraId="4BBA5FFD"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No domina los aspectos importantes del contenido</w:t>
            </w:r>
          </w:p>
        </w:tc>
        <w:tc>
          <w:tcPr>
            <w:tcW w:w="1164" w:type="dxa"/>
          </w:tcPr>
          <w:p w14:paraId="48013FA1" w14:textId="77777777" w:rsidR="00A15F89" w:rsidRPr="005F0F0C" w:rsidRDefault="00A15F89" w:rsidP="00C86EBA">
            <w:pPr>
              <w:shd w:val="clear" w:color="auto" w:fill="FFFFFF"/>
              <w:spacing w:after="0" w:line="240" w:lineRule="auto"/>
              <w:jc w:val="center"/>
              <w:rPr>
                <w:sz w:val="14"/>
                <w:szCs w:val="16"/>
              </w:rPr>
            </w:pPr>
          </w:p>
        </w:tc>
      </w:tr>
      <w:tr w:rsidR="00A15F89" w:rsidRPr="005F0F0C" w14:paraId="62D72CDB" w14:textId="77777777" w:rsidTr="00C86EBA">
        <w:tc>
          <w:tcPr>
            <w:tcW w:w="1469" w:type="dxa"/>
            <w:shd w:val="clear" w:color="auto" w:fill="FFFFFF"/>
          </w:tcPr>
          <w:p w14:paraId="6D2F8E02" w14:textId="75235E45" w:rsidR="00A15F89" w:rsidRPr="005F0F0C" w:rsidRDefault="00C53D5E" w:rsidP="00C86EBA">
            <w:pPr>
              <w:shd w:val="clear" w:color="auto" w:fill="FFFFFF"/>
              <w:spacing w:after="0" w:line="240" w:lineRule="auto"/>
              <w:jc w:val="center"/>
              <w:rPr>
                <w:b/>
                <w:sz w:val="14"/>
                <w:szCs w:val="16"/>
              </w:rPr>
            </w:pPr>
            <w:r>
              <w:rPr>
                <w:b/>
                <w:sz w:val="14"/>
                <w:szCs w:val="16"/>
              </w:rPr>
              <w:t>Descripción</w:t>
            </w:r>
            <w:r w:rsidR="00A15F89" w:rsidRPr="005F0F0C">
              <w:rPr>
                <w:b/>
                <w:sz w:val="14"/>
                <w:szCs w:val="16"/>
              </w:rPr>
              <w:t xml:space="preserve"> del tema</w:t>
            </w:r>
          </w:p>
        </w:tc>
        <w:tc>
          <w:tcPr>
            <w:tcW w:w="1351" w:type="dxa"/>
          </w:tcPr>
          <w:p w14:paraId="5467DA3C"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Expone claramente todos los aspectos del tema.</w:t>
            </w:r>
          </w:p>
          <w:p w14:paraId="2F2C2536"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Incluye todos los aspectos requeridos en el formato de exposición</w:t>
            </w:r>
          </w:p>
        </w:tc>
        <w:tc>
          <w:tcPr>
            <w:tcW w:w="1340" w:type="dxa"/>
          </w:tcPr>
          <w:p w14:paraId="4B9C544B"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Expone con claridad la mayor parte de los aspectos del tema.</w:t>
            </w:r>
          </w:p>
          <w:p w14:paraId="475AAC9E"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Incluye todos los aspectos requeridos en el formato de exposición</w:t>
            </w:r>
          </w:p>
        </w:tc>
        <w:tc>
          <w:tcPr>
            <w:tcW w:w="1340" w:type="dxa"/>
          </w:tcPr>
          <w:p w14:paraId="7C9D0E66"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Expone con claridad solo algunos aspectos del tema.</w:t>
            </w:r>
          </w:p>
          <w:p w14:paraId="303E5990"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Incluye algunos aspectos requeridos en el formato de exposición</w:t>
            </w:r>
          </w:p>
        </w:tc>
        <w:tc>
          <w:tcPr>
            <w:tcW w:w="1333" w:type="dxa"/>
          </w:tcPr>
          <w:p w14:paraId="62FEC28D"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Expone con claridad solo uno de los aspectos importantes del tema.</w:t>
            </w:r>
          </w:p>
          <w:p w14:paraId="627A81DF"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Incluye pocos aspectos requeridos en el formato de exposición</w:t>
            </w:r>
          </w:p>
        </w:tc>
        <w:tc>
          <w:tcPr>
            <w:tcW w:w="1340" w:type="dxa"/>
          </w:tcPr>
          <w:p w14:paraId="10D5425F"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No tiene claridad en su exposición</w:t>
            </w:r>
          </w:p>
          <w:p w14:paraId="606001BD"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No Incluye los aspectos requeridos en el formato de exposición.</w:t>
            </w:r>
          </w:p>
        </w:tc>
        <w:tc>
          <w:tcPr>
            <w:tcW w:w="1164" w:type="dxa"/>
          </w:tcPr>
          <w:p w14:paraId="5E2F9796" w14:textId="77777777" w:rsidR="00A15F89" w:rsidRPr="005F0F0C" w:rsidRDefault="00A15F89" w:rsidP="00C86EBA">
            <w:pPr>
              <w:shd w:val="clear" w:color="auto" w:fill="FFFFFF"/>
              <w:spacing w:after="0" w:line="240" w:lineRule="auto"/>
              <w:jc w:val="center"/>
              <w:rPr>
                <w:sz w:val="14"/>
                <w:szCs w:val="16"/>
              </w:rPr>
            </w:pPr>
          </w:p>
        </w:tc>
      </w:tr>
      <w:tr w:rsidR="00C53D5E" w:rsidRPr="005F0F0C" w14:paraId="381BBA88" w14:textId="77777777" w:rsidTr="00C86EBA">
        <w:tc>
          <w:tcPr>
            <w:tcW w:w="1469" w:type="dxa"/>
            <w:shd w:val="clear" w:color="auto" w:fill="FFFFFF"/>
          </w:tcPr>
          <w:p w14:paraId="48DF7AE4" w14:textId="20F3DC8D" w:rsidR="00C53D5E" w:rsidRPr="005F0F0C" w:rsidRDefault="00C53D5E" w:rsidP="00C53D5E">
            <w:pPr>
              <w:shd w:val="clear" w:color="auto" w:fill="FFFFFF"/>
              <w:spacing w:after="0" w:line="240" w:lineRule="auto"/>
              <w:jc w:val="center"/>
              <w:rPr>
                <w:b/>
                <w:sz w:val="14"/>
                <w:szCs w:val="16"/>
              </w:rPr>
            </w:pPr>
            <w:r w:rsidRPr="00E16E46">
              <w:rPr>
                <w:rFonts w:cs="Arial"/>
                <w:b/>
                <w:bCs/>
                <w:color w:val="000000"/>
                <w:sz w:val="16"/>
                <w:szCs w:val="16"/>
              </w:rPr>
              <w:t>Discusión conceptual</w:t>
            </w:r>
          </w:p>
        </w:tc>
        <w:tc>
          <w:tcPr>
            <w:tcW w:w="1351" w:type="dxa"/>
          </w:tcPr>
          <w:p w14:paraId="0B31A928" w14:textId="265768F7" w:rsidR="00C53D5E" w:rsidRPr="00E16E46" w:rsidRDefault="00C53D5E" w:rsidP="00C53D5E">
            <w:pPr>
              <w:spacing w:after="0" w:line="240" w:lineRule="auto"/>
              <w:rPr>
                <w:rFonts w:cs="Arial"/>
                <w:color w:val="000000"/>
                <w:sz w:val="16"/>
                <w:szCs w:val="16"/>
              </w:rPr>
            </w:pPr>
            <w:r w:rsidRPr="00E16E46">
              <w:rPr>
                <w:rFonts w:cs="Arial"/>
                <w:color w:val="000000"/>
                <w:sz w:val="16"/>
                <w:szCs w:val="16"/>
              </w:rPr>
              <w:t>La revisión de literatura es relevante. Utiliza los conceptos de forma apropiada, de acuerdo</w:t>
            </w:r>
            <w:r>
              <w:rPr>
                <w:rFonts w:cs="Arial"/>
                <w:color w:val="000000"/>
                <w:sz w:val="16"/>
                <w:szCs w:val="16"/>
              </w:rPr>
              <w:t xml:space="preserve"> </w:t>
            </w:r>
            <w:r w:rsidRPr="00E16E46">
              <w:rPr>
                <w:rFonts w:cs="Arial"/>
                <w:color w:val="000000"/>
                <w:sz w:val="16"/>
                <w:szCs w:val="16"/>
              </w:rPr>
              <w:t>a los objetivos a lograr en el trabajo. Presenta una lectura crítica de los autores, mediante un diálogo informado y bien documentado.</w:t>
            </w:r>
          </w:p>
          <w:p w14:paraId="407A5C49" w14:textId="4660D0A8" w:rsidR="00C53D5E" w:rsidRPr="005F0F0C" w:rsidRDefault="00C53D5E" w:rsidP="00C53D5E">
            <w:pPr>
              <w:shd w:val="clear" w:color="auto" w:fill="FFFFFF"/>
              <w:spacing w:after="0" w:line="240" w:lineRule="auto"/>
              <w:jc w:val="center"/>
              <w:rPr>
                <w:sz w:val="14"/>
                <w:szCs w:val="16"/>
              </w:rPr>
            </w:pPr>
          </w:p>
        </w:tc>
        <w:tc>
          <w:tcPr>
            <w:tcW w:w="1340" w:type="dxa"/>
          </w:tcPr>
          <w:p w14:paraId="42A49249" w14:textId="11EA174F" w:rsidR="00C53D5E" w:rsidRPr="00E16E46" w:rsidRDefault="00C53D5E" w:rsidP="00C53D5E">
            <w:pPr>
              <w:spacing w:after="0" w:line="240" w:lineRule="auto"/>
              <w:rPr>
                <w:rFonts w:cs="Arial"/>
                <w:color w:val="000000"/>
                <w:sz w:val="16"/>
                <w:szCs w:val="16"/>
              </w:rPr>
            </w:pPr>
            <w:r w:rsidRPr="00E16E46">
              <w:rPr>
                <w:rFonts w:cs="Arial"/>
                <w:color w:val="000000"/>
                <w:sz w:val="16"/>
                <w:szCs w:val="16"/>
              </w:rPr>
              <w:t xml:space="preserve">La revisión de literatura es relevante. Utiliza algunos </w:t>
            </w:r>
            <w:r>
              <w:rPr>
                <w:rFonts w:cs="Arial"/>
                <w:color w:val="000000"/>
                <w:sz w:val="16"/>
                <w:szCs w:val="16"/>
              </w:rPr>
              <w:t>c</w:t>
            </w:r>
            <w:r w:rsidRPr="00E16E46">
              <w:rPr>
                <w:rFonts w:cs="Arial"/>
                <w:color w:val="000000"/>
                <w:sz w:val="16"/>
                <w:szCs w:val="16"/>
              </w:rPr>
              <w:t>onceptos de forma apropiada, de acuerdo</w:t>
            </w:r>
            <w:r>
              <w:rPr>
                <w:rFonts w:cs="Arial"/>
                <w:color w:val="000000"/>
                <w:sz w:val="16"/>
                <w:szCs w:val="16"/>
              </w:rPr>
              <w:t xml:space="preserve"> </w:t>
            </w:r>
            <w:r w:rsidRPr="00E16E46">
              <w:rPr>
                <w:rFonts w:cs="Arial"/>
                <w:color w:val="000000"/>
                <w:sz w:val="16"/>
                <w:szCs w:val="16"/>
              </w:rPr>
              <w:t>a los objetivos a lograr en el trabajo. Presenta una lectura medianamente crítica de los autores, mediante un diálogo informado y bien documentado.</w:t>
            </w:r>
          </w:p>
          <w:p w14:paraId="31334618" w14:textId="0B331B22" w:rsidR="00C53D5E" w:rsidRPr="005F0F0C" w:rsidRDefault="00C53D5E" w:rsidP="00C53D5E">
            <w:pPr>
              <w:shd w:val="clear" w:color="auto" w:fill="FFFFFF"/>
              <w:spacing w:after="0" w:line="240" w:lineRule="auto"/>
              <w:jc w:val="center"/>
              <w:rPr>
                <w:sz w:val="14"/>
                <w:szCs w:val="16"/>
              </w:rPr>
            </w:pPr>
          </w:p>
        </w:tc>
        <w:tc>
          <w:tcPr>
            <w:tcW w:w="1340" w:type="dxa"/>
          </w:tcPr>
          <w:p w14:paraId="1714DDF0" w14:textId="4F93447C" w:rsidR="00C53D5E" w:rsidRPr="005F0F0C" w:rsidRDefault="00C53D5E" w:rsidP="00C53D5E">
            <w:pPr>
              <w:shd w:val="clear" w:color="auto" w:fill="FFFFFF"/>
              <w:spacing w:after="0" w:line="240" w:lineRule="auto"/>
              <w:jc w:val="center"/>
              <w:rPr>
                <w:sz w:val="14"/>
                <w:szCs w:val="16"/>
              </w:rPr>
            </w:pPr>
            <w:r w:rsidRPr="00E16E46">
              <w:rPr>
                <w:rFonts w:cs="Arial"/>
                <w:color w:val="000000"/>
                <w:sz w:val="16"/>
                <w:szCs w:val="16"/>
              </w:rPr>
              <w:t>La revisión de literatura es poco relevante. Utiliza algunos conceptos de forma un poco superficial, y a veces parece que no están totalmente de</w:t>
            </w:r>
            <w:r>
              <w:rPr>
                <w:rFonts w:cs="Arial"/>
                <w:color w:val="000000"/>
                <w:sz w:val="16"/>
                <w:szCs w:val="16"/>
              </w:rPr>
              <w:t xml:space="preserve"> </w:t>
            </w:r>
            <w:r w:rsidRPr="00E16E46">
              <w:rPr>
                <w:rFonts w:cs="Arial"/>
                <w:color w:val="000000"/>
                <w:sz w:val="16"/>
                <w:szCs w:val="16"/>
              </w:rPr>
              <w:t>acuerdo a los objetivos a lograr en el trabajo. Presenta una lectura poco crítica de los autores, mediante un diálogo informado y documentado.</w:t>
            </w:r>
          </w:p>
        </w:tc>
        <w:tc>
          <w:tcPr>
            <w:tcW w:w="1333" w:type="dxa"/>
          </w:tcPr>
          <w:p w14:paraId="73E219B5" w14:textId="77777777" w:rsidR="00C53D5E" w:rsidRPr="00E16E46" w:rsidRDefault="00C53D5E" w:rsidP="00C53D5E">
            <w:pPr>
              <w:spacing w:after="0" w:line="240" w:lineRule="auto"/>
              <w:rPr>
                <w:rFonts w:cs="Arial"/>
                <w:color w:val="000000"/>
                <w:sz w:val="16"/>
                <w:szCs w:val="16"/>
              </w:rPr>
            </w:pPr>
            <w:r w:rsidRPr="00E16E46">
              <w:rPr>
                <w:rFonts w:cs="Arial"/>
                <w:color w:val="000000"/>
                <w:sz w:val="16"/>
                <w:szCs w:val="16"/>
              </w:rPr>
              <w:t>La revisión de literatura no es relevante. Utiliza los conceptos de forma superficial y confusa, sin que se vinculen a los objetivos del trabajo. No presenta una lectura crítica de los autores, mediante un diálogo informado y bien documentado.</w:t>
            </w:r>
          </w:p>
          <w:p w14:paraId="16930426" w14:textId="511A2AA0" w:rsidR="00C53D5E" w:rsidRPr="005F0F0C" w:rsidRDefault="00C53D5E" w:rsidP="00C53D5E">
            <w:pPr>
              <w:shd w:val="clear" w:color="auto" w:fill="FFFFFF"/>
              <w:spacing w:after="0" w:line="240" w:lineRule="auto"/>
              <w:jc w:val="center"/>
              <w:rPr>
                <w:sz w:val="14"/>
                <w:szCs w:val="16"/>
              </w:rPr>
            </w:pPr>
          </w:p>
        </w:tc>
        <w:tc>
          <w:tcPr>
            <w:tcW w:w="1340" w:type="dxa"/>
          </w:tcPr>
          <w:p w14:paraId="2112F5FB" w14:textId="3CDDCCC3" w:rsidR="00C53D5E" w:rsidRPr="005F0F0C" w:rsidRDefault="00C53D5E" w:rsidP="00C53D5E">
            <w:pPr>
              <w:shd w:val="clear" w:color="auto" w:fill="FFFFFF"/>
              <w:spacing w:after="0" w:line="240" w:lineRule="auto"/>
              <w:jc w:val="center"/>
              <w:rPr>
                <w:sz w:val="14"/>
                <w:szCs w:val="16"/>
              </w:rPr>
            </w:pPr>
          </w:p>
        </w:tc>
        <w:tc>
          <w:tcPr>
            <w:tcW w:w="1164" w:type="dxa"/>
          </w:tcPr>
          <w:p w14:paraId="6F735F4B" w14:textId="77777777" w:rsidR="00C53D5E" w:rsidRPr="005F0F0C" w:rsidRDefault="00C53D5E" w:rsidP="00C53D5E">
            <w:pPr>
              <w:shd w:val="clear" w:color="auto" w:fill="FFFFFF"/>
              <w:spacing w:after="0" w:line="240" w:lineRule="auto"/>
              <w:jc w:val="center"/>
              <w:rPr>
                <w:sz w:val="14"/>
                <w:szCs w:val="16"/>
              </w:rPr>
            </w:pPr>
          </w:p>
        </w:tc>
      </w:tr>
      <w:tr w:rsidR="00C53D5E" w:rsidRPr="005F0F0C" w14:paraId="722FEAB8" w14:textId="77777777" w:rsidTr="00C86EBA">
        <w:trPr>
          <w:trHeight w:val="2388"/>
        </w:trPr>
        <w:tc>
          <w:tcPr>
            <w:tcW w:w="1469" w:type="dxa"/>
            <w:shd w:val="clear" w:color="auto" w:fill="FFFFFF"/>
          </w:tcPr>
          <w:p w14:paraId="1ACFB7AB" w14:textId="44012FF0" w:rsidR="00C53D5E" w:rsidRPr="005F0F0C" w:rsidRDefault="00C53D5E" w:rsidP="00C53D5E">
            <w:pPr>
              <w:shd w:val="clear" w:color="auto" w:fill="FFFFFF"/>
              <w:spacing w:after="0" w:line="240" w:lineRule="auto"/>
              <w:jc w:val="center"/>
              <w:rPr>
                <w:b/>
                <w:sz w:val="14"/>
                <w:szCs w:val="16"/>
              </w:rPr>
            </w:pPr>
            <w:r w:rsidRPr="00E16E46">
              <w:rPr>
                <w:rFonts w:cs="Arial"/>
                <w:b/>
                <w:bCs/>
                <w:color w:val="000000"/>
                <w:sz w:val="16"/>
                <w:szCs w:val="16"/>
              </w:rPr>
              <w:lastRenderedPageBreak/>
              <w:t>Metodología de Análisis</w:t>
            </w:r>
          </w:p>
        </w:tc>
        <w:tc>
          <w:tcPr>
            <w:tcW w:w="1351" w:type="dxa"/>
          </w:tcPr>
          <w:p w14:paraId="2DC5E0CE" w14:textId="7C98D556" w:rsidR="00C53D5E" w:rsidRPr="005F0F0C" w:rsidRDefault="00C53D5E" w:rsidP="00C53D5E">
            <w:pPr>
              <w:shd w:val="clear" w:color="auto" w:fill="FFFFFF"/>
              <w:spacing w:after="0" w:line="240" w:lineRule="auto"/>
              <w:jc w:val="center"/>
              <w:rPr>
                <w:sz w:val="14"/>
                <w:szCs w:val="16"/>
              </w:rPr>
            </w:pPr>
            <w:r w:rsidRPr="00E16E46">
              <w:rPr>
                <w:rFonts w:cs="Arial"/>
                <w:color w:val="000000"/>
                <w:sz w:val="16"/>
                <w:szCs w:val="16"/>
              </w:rPr>
              <w:t xml:space="preserve">La metodología de análisis es adecuada y coherente con los objetivos planteados en el trabajo. Se discuten sus limitaciones y ventajas. Se </w:t>
            </w:r>
            <w:proofErr w:type="gramStart"/>
            <w:r w:rsidRPr="00E16E46">
              <w:rPr>
                <w:rFonts w:cs="Arial"/>
                <w:color w:val="000000"/>
                <w:sz w:val="16"/>
                <w:szCs w:val="16"/>
              </w:rPr>
              <w:t>señala  la</w:t>
            </w:r>
            <w:proofErr w:type="gramEnd"/>
            <w:r w:rsidRPr="00E16E46">
              <w:rPr>
                <w:rFonts w:cs="Arial"/>
                <w:color w:val="000000"/>
                <w:sz w:val="16"/>
                <w:szCs w:val="16"/>
              </w:rPr>
              <w:t xml:space="preserve"> forma en que se hizo la implementación del método en este  trabajo.</w:t>
            </w:r>
          </w:p>
        </w:tc>
        <w:tc>
          <w:tcPr>
            <w:tcW w:w="1340" w:type="dxa"/>
          </w:tcPr>
          <w:p w14:paraId="1B4E15D5" w14:textId="0E3D4B91" w:rsidR="00C53D5E" w:rsidRPr="005F0F0C" w:rsidRDefault="00C53D5E" w:rsidP="00C53D5E">
            <w:pPr>
              <w:rPr>
                <w:sz w:val="14"/>
              </w:rPr>
            </w:pPr>
            <w:r w:rsidRPr="00E16E46">
              <w:rPr>
                <w:rFonts w:cs="Arial"/>
                <w:color w:val="000000"/>
                <w:sz w:val="16"/>
                <w:szCs w:val="16"/>
              </w:rPr>
              <w:t xml:space="preserve">La metodología de análisis es adecuada y coherente con los objetivos planteados en el trabajo. Se discuten algunas de sus limitaciones y ventajas. Se </w:t>
            </w:r>
            <w:proofErr w:type="gramStart"/>
            <w:r w:rsidRPr="00E16E46">
              <w:rPr>
                <w:rFonts w:cs="Arial"/>
                <w:color w:val="000000"/>
                <w:sz w:val="16"/>
                <w:szCs w:val="16"/>
              </w:rPr>
              <w:t>señala  la</w:t>
            </w:r>
            <w:proofErr w:type="gramEnd"/>
            <w:r w:rsidRPr="00E16E46">
              <w:rPr>
                <w:rFonts w:cs="Arial"/>
                <w:color w:val="000000"/>
                <w:sz w:val="16"/>
                <w:szCs w:val="16"/>
              </w:rPr>
              <w:t xml:space="preserve"> forma en que se hizo la implementación del método en este  trabajo.</w:t>
            </w:r>
          </w:p>
        </w:tc>
        <w:tc>
          <w:tcPr>
            <w:tcW w:w="1340" w:type="dxa"/>
          </w:tcPr>
          <w:p w14:paraId="1DA83B70" w14:textId="6088AEF3" w:rsidR="00C53D5E" w:rsidRPr="005F0F0C" w:rsidRDefault="00C53D5E" w:rsidP="00C53D5E">
            <w:pPr>
              <w:rPr>
                <w:sz w:val="14"/>
              </w:rPr>
            </w:pPr>
            <w:r w:rsidRPr="00E16E46">
              <w:rPr>
                <w:rFonts w:cs="Arial"/>
                <w:color w:val="000000"/>
                <w:sz w:val="16"/>
                <w:szCs w:val="16"/>
              </w:rPr>
              <w:t xml:space="preserve">La metodología de análisis es regularmente </w:t>
            </w:r>
            <w:proofErr w:type="gramStart"/>
            <w:r w:rsidRPr="00E16E46">
              <w:rPr>
                <w:rFonts w:cs="Arial"/>
                <w:color w:val="000000"/>
                <w:sz w:val="16"/>
                <w:szCs w:val="16"/>
              </w:rPr>
              <w:t>adecuada  y</w:t>
            </w:r>
            <w:proofErr w:type="gramEnd"/>
            <w:r w:rsidRPr="00E16E46">
              <w:rPr>
                <w:rFonts w:cs="Arial"/>
                <w:color w:val="000000"/>
                <w:sz w:val="16"/>
                <w:szCs w:val="16"/>
              </w:rPr>
              <w:t xml:space="preserve"> poco coherente con los objetivos planteados en el trabajo. Se discuten superficialmente sus limitaciones y ventajas.  Se </w:t>
            </w:r>
            <w:proofErr w:type="gramStart"/>
            <w:r w:rsidRPr="00E16E46">
              <w:rPr>
                <w:rFonts w:cs="Arial"/>
                <w:color w:val="000000"/>
                <w:sz w:val="16"/>
                <w:szCs w:val="16"/>
              </w:rPr>
              <w:t>señala  con</w:t>
            </w:r>
            <w:proofErr w:type="gramEnd"/>
            <w:r w:rsidRPr="00E16E46">
              <w:rPr>
                <w:rFonts w:cs="Arial"/>
                <w:color w:val="000000"/>
                <w:sz w:val="16"/>
                <w:szCs w:val="16"/>
              </w:rPr>
              <w:t xml:space="preserve"> poca claridad la forma en que se hizo la implementación del método en este trabajo.</w:t>
            </w:r>
          </w:p>
        </w:tc>
        <w:tc>
          <w:tcPr>
            <w:tcW w:w="1333" w:type="dxa"/>
          </w:tcPr>
          <w:p w14:paraId="59FCEDDC" w14:textId="76AC7FBC" w:rsidR="00C53D5E" w:rsidRPr="005F0F0C" w:rsidRDefault="00C53D5E" w:rsidP="00C53D5E">
            <w:pPr>
              <w:rPr>
                <w:sz w:val="14"/>
              </w:rPr>
            </w:pPr>
            <w:r w:rsidRPr="00E16E46">
              <w:rPr>
                <w:rFonts w:cs="Arial"/>
                <w:color w:val="000000"/>
                <w:sz w:val="16"/>
                <w:szCs w:val="16"/>
              </w:rPr>
              <w:t xml:space="preserve">La metodología de análisis no es adecuada y coherente con los objetivos planteados en el trabajo. Se discuten de </w:t>
            </w:r>
            <w:proofErr w:type="gramStart"/>
            <w:r w:rsidRPr="00E16E46">
              <w:rPr>
                <w:rFonts w:cs="Arial"/>
                <w:color w:val="000000"/>
                <w:sz w:val="16"/>
                <w:szCs w:val="16"/>
              </w:rPr>
              <w:t>forma  breve</w:t>
            </w:r>
            <w:proofErr w:type="gramEnd"/>
            <w:r w:rsidRPr="00E16E46">
              <w:rPr>
                <w:rFonts w:cs="Arial"/>
                <w:color w:val="000000"/>
                <w:sz w:val="16"/>
                <w:szCs w:val="16"/>
              </w:rPr>
              <w:t xml:space="preserve"> y superficialmente sus limitaciones y ventajas.  No se </w:t>
            </w:r>
            <w:proofErr w:type="gramStart"/>
            <w:r w:rsidRPr="00E16E46">
              <w:rPr>
                <w:rFonts w:cs="Arial"/>
                <w:color w:val="000000"/>
                <w:sz w:val="16"/>
                <w:szCs w:val="16"/>
              </w:rPr>
              <w:t>señala  la</w:t>
            </w:r>
            <w:proofErr w:type="gramEnd"/>
            <w:r w:rsidRPr="00E16E46">
              <w:rPr>
                <w:rFonts w:cs="Arial"/>
                <w:color w:val="000000"/>
                <w:sz w:val="16"/>
                <w:szCs w:val="16"/>
              </w:rPr>
              <w:t xml:space="preserve"> forma en que se hizo la implementación del método en este  trabajo.</w:t>
            </w:r>
          </w:p>
        </w:tc>
        <w:tc>
          <w:tcPr>
            <w:tcW w:w="1340" w:type="dxa"/>
          </w:tcPr>
          <w:p w14:paraId="573DF746" w14:textId="1E6F67C9" w:rsidR="00C53D5E" w:rsidRPr="005F0F0C" w:rsidRDefault="00C53D5E" w:rsidP="00C53D5E">
            <w:pPr>
              <w:rPr>
                <w:sz w:val="14"/>
              </w:rPr>
            </w:pPr>
          </w:p>
        </w:tc>
        <w:tc>
          <w:tcPr>
            <w:tcW w:w="1164" w:type="dxa"/>
          </w:tcPr>
          <w:p w14:paraId="7F4416E9" w14:textId="77777777" w:rsidR="00C53D5E" w:rsidRPr="005F0F0C" w:rsidRDefault="00C53D5E" w:rsidP="00C53D5E">
            <w:pPr>
              <w:rPr>
                <w:sz w:val="14"/>
                <w:szCs w:val="16"/>
              </w:rPr>
            </w:pPr>
          </w:p>
        </w:tc>
      </w:tr>
      <w:tr w:rsidR="00C53D5E" w:rsidRPr="005F0F0C" w14:paraId="685804C7" w14:textId="77777777" w:rsidTr="00C86EBA">
        <w:trPr>
          <w:trHeight w:val="261"/>
        </w:trPr>
        <w:tc>
          <w:tcPr>
            <w:tcW w:w="8173" w:type="dxa"/>
            <w:gridSpan w:val="6"/>
            <w:shd w:val="clear" w:color="auto" w:fill="FFFFFF"/>
          </w:tcPr>
          <w:p w14:paraId="334C7B46" w14:textId="77777777" w:rsidR="00C53D5E" w:rsidRPr="00812D97" w:rsidRDefault="00C53D5E" w:rsidP="00C53D5E">
            <w:pPr>
              <w:jc w:val="right"/>
              <w:rPr>
                <w:b/>
                <w:sz w:val="14"/>
                <w:szCs w:val="16"/>
              </w:rPr>
            </w:pPr>
            <w:r w:rsidRPr="00812D97">
              <w:rPr>
                <w:b/>
                <w:sz w:val="14"/>
                <w:szCs w:val="16"/>
              </w:rPr>
              <w:t>Total</w:t>
            </w:r>
          </w:p>
        </w:tc>
        <w:tc>
          <w:tcPr>
            <w:tcW w:w="1164" w:type="dxa"/>
          </w:tcPr>
          <w:p w14:paraId="1821EB99" w14:textId="77777777" w:rsidR="00C53D5E" w:rsidRPr="005F0F0C" w:rsidRDefault="00C53D5E" w:rsidP="00C53D5E">
            <w:pPr>
              <w:rPr>
                <w:sz w:val="14"/>
                <w:szCs w:val="16"/>
              </w:rPr>
            </w:pPr>
          </w:p>
        </w:tc>
      </w:tr>
    </w:tbl>
    <w:p w14:paraId="13BC28FA" w14:textId="77777777" w:rsidR="00A15F89" w:rsidRDefault="00A15F89" w:rsidP="00A15F89">
      <w:pPr>
        <w:spacing w:after="0" w:line="240" w:lineRule="auto"/>
        <w:jc w:val="center"/>
        <w:rPr>
          <w:rFonts w:cs="Arial"/>
          <w:b/>
          <w:sz w:val="16"/>
        </w:rPr>
      </w:pPr>
    </w:p>
    <w:p w14:paraId="347CBAC4" w14:textId="77777777" w:rsidR="00A15F89" w:rsidRPr="00E16E46" w:rsidRDefault="00A15F89" w:rsidP="00A15F89">
      <w:pPr>
        <w:spacing w:after="0" w:line="240" w:lineRule="auto"/>
        <w:jc w:val="center"/>
        <w:rPr>
          <w:rFonts w:cs="Arial"/>
          <w:b/>
          <w:sz w:val="16"/>
        </w:rPr>
      </w:pPr>
      <w:r>
        <w:rPr>
          <w:rFonts w:cs="Arial"/>
          <w:b/>
          <w:sz w:val="16"/>
        </w:rPr>
        <w:br w:type="page"/>
      </w:r>
    </w:p>
    <w:tbl>
      <w:tblPr>
        <w:tblW w:w="0" w:type="auto"/>
        <w:tblCellMar>
          <w:left w:w="70" w:type="dxa"/>
          <w:right w:w="70" w:type="dxa"/>
        </w:tblCellMar>
        <w:tblLook w:val="04A0" w:firstRow="1" w:lastRow="0" w:firstColumn="1" w:lastColumn="0" w:noHBand="0" w:noVBand="1"/>
      </w:tblPr>
      <w:tblGrid>
        <w:gridCol w:w="1460"/>
        <w:gridCol w:w="2611"/>
        <w:gridCol w:w="2719"/>
        <w:gridCol w:w="2911"/>
        <w:gridCol w:w="2525"/>
        <w:gridCol w:w="768"/>
      </w:tblGrid>
      <w:tr w:rsidR="00A15F89" w:rsidRPr="00590714" w14:paraId="22830320" w14:textId="77777777" w:rsidTr="00C86EBA">
        <w:trPr>
          <w:trHeight w:val="255"/>
        </w:trPr>
        <w:tc>
          <w:tcPr>
            <w:tcW w:w="0" w:type="auto"/>
            <w:gridSpan w:val="4"/>
            <w:tcBorders>
              <w:top w:val="nil"/>
              <w:left w:val="nil"/>
              <w:bottom w:val="nil"/>
              <w:right w:val="nil"/>
            </w:tcBorders>
            <w:shd w:val="clear" w:color="auto" w:fill="auto"/>
            <w:noWrap/>
            <w:vAlign w:val="bottom"/>
            <w:hideMark/>
          </w:tcPr>
          <w:p w14:paraId="3015B0AB" w14:textId="77777777" w:rsidR="00A15F89" w:rsidRPr="00590714" w:rsidRDefault="00A15F89" w:rsidP="00C86EBA">
            <w:pPr>
              <w:spacing w:after="0" w:line="240" w:lineRule="auto"/>
              <w:jc w:val="center"/>
              <w:rPr>
                <w:rFonts w:eastAsia="Times New Roman" w:cs="Arial"/>
                <w:b/>
                <w:bCs/>
                <w:sz w:val="16"/>
                <w:szCs w:val="16"/>
                <w:lang w:eastAsia="es-MX"/>
              </w:rPr>
            </w:pPr>
            <w:r>
              <w:rPr>
                <w:rFonts w:eastAsia="Times New Roman" w:cs="Arial"/>
                <w:b/>
                <w:bCs/>
                <w:sz w:val="16"/>
                <w:szCs w:val="16"/>
                <w:lang w:eastAsia="es-MX"/>
              </w:rPr>
              <w:lastRenderedPageBreak/>
              <w:t>RÚBRICA DE AUTO Y CO-</w:t>
            </w:r>
            <w:r w:rsidRPr="00590714">
              <w:rPr>
                <w:rFonts w:eastAsia="Times New Roman" w:cs="Arial"/>
                <w:b/>
                <w:bCs/>
                <w:sz w:val="16"/>
                <w:szCs w:val="16"/>
                <w:lang w:eastAsia="es-MX"/>
              </w:rPr>
              <w:t>EVALUACIÓN DE LA EXPOSICIÓN ORAL</w:t>
            </w:r>
          </w:p>
          <w:p w14:paraId="4B276431" w14:textId="77777777" w:rsidR="00A15F89" w:rsidRPr="00590714" w:rsidRDefault="00A15F89" w:rsidP="00C86EBA">
            <w:pPr>
              <w:spacing w:after="0" w:line="240" w:lineRule="auto"/>
              <w:rPr>
                <w:rFonts w:eastAsia="Times New Roman" w:cs="Arial"/>
                <w:sz w:val="16"/>
                <w:szCs w:val="16"/>
                <w:lang w:eastAsia="es-MX"/>
              </w:rPr>
            </w:pPr>
            <w:r w:rsidRPr="00590714">
              <w:rPr>
                <w:rFonts w:eastAsia="Times New Roman" w:cs="Arial"/>
                <w:sz w:val="16"/>
                <w:szCs w:val="16"/>
                <w:lang w:eastAsia="es-MX"/>
              </w:rPr>
              <w:t>Nombre de</w:t>
            </w:r>
            <w:r>
              <w:rPr>
                <w:rFonts w:eastAsia="Times New Roman" w:cs="Arial"/>
                <w:sz w:val="16"/>
                <w:szCs w:val="16"/>
                <w:lang w:eastAsia="es-MX"/>
              </w:rPr>
              <w:t xml:space="preserve"> </w:t>
            </w:r>
            <w:r w:rsidRPr="00590714">
              <w:rPr>
                <w:rFonts w:eastAsia="Times New Roman" w:cs="Arial"/>
                <w:sz w:val="16"/>
                <w:szCs w:val="16"/>
                <w:lang w:eastAsia="es-MX"/>
              </w:rPr>
              <w:t>l</w:t>
            </w:r>
            <w:r>
              <w:rPr>
                <w:rFonts w:eastAsia="Times New Roman" w:cs="Arial"/>
                <w:sz w:val="16"/>
                <w:szCs w:val="16"/>
                <w:lang w:eastAsia="es-MX"/>
              </w:rPr>
              <w:t>os</w:t>
            </w:r>
            <w:r w:rsidRPr="00590714">
              <w:rPr>
                <w:rFonts w:eastAsia="Times New Roman" w:cs="Arial"/>
                <w:sz w:val="16"/>
                <w:szCs w:val="16"/>
                <w:lang w:eastAsia="es-MX"/>
              </w:rPr>
              <w:t xml:space="preserve"> estudiante</w:t>
            </w:r>
            <w:r>
              <w:rPr>
                <w:rFonts w:eastAsia="Times New Roman" w:cs="Arial"/>
                <w:sz w:val="16"/>
                <w:szCs w:val="16"/>
                <w:lang w:eastAsia="es-MX"/>
              </w:rPr>
              <w:t>s</w:t>
            </w:r>
            <w:r w:rsidRPr="00590714">
              <w:rPr>
                <w:rFonts w:eastAsia="Times New Roman" w:cs="Arial"/>
                <w:sz w:val="16"/>
                <w:szCs w:val="16"/>
                <w:lang w:eastAsia="es-MX"/>
              </w:rPr>
              <w:t>:    </w:t>
            </w:r>
            <w:r>
              <w:rPr>
                <w:rFonts w:eastAsia="Times New Roman" w:cs="Arial"/>
                <w:sz w:val="16"/>
                <w:szCs w:val="16"/>
                <w:lang w:eastAsia="es-MX"/>
              </w:rPr>
              <w:t>________________________</w:t>
            </w:r>
            <w:r w:rsidRPr="00590714">
              <w:rPr>
                <w:rFonts w:eastAsia="Times New Roman" w:cs="Arial"/>
                <w:sz w:val="16"/>
                <w:szCs w:val="16"/>
                <w:lang w:eastAsia="es-MX"/>
              </w:rPr>
              <w:t xml:space="preserve"> </w:t>
            </w:r>
            <w:r>
              <w:rPr>
                <w:rFonts w:eastAsia="Times New Roman" w:cs="Arial"/>
                <w:sz w:val="16"/>
                <w:szCs w:val="16"/>
                <w:lang w:eastAsia="es-MX"/>
              </w:rPr>
              <w:t>____</w:t>
            </w:r>
            <w:r w:rsidRPr="00590714">
              <w:rPr>
                <w:rFonts w:eastAsia="Times New Roman" w:cs="Arial"/>
                <w:sz w:val="16"/>
                <w:szCs w:val="16"/>
                <w:lang w:eastAsia="es-MX"/>
              </w:rPr>
              <w:t>Fecha:</w:t>
            </w:r>
            <w:r>
              <w:rPr>
                <w:rFonts w:eastAsia="Times New Roman" w:cs="Arial"/>
                <w:sz w:val="16"/>
                <w:szCs w:val="16"/>
                <w:lang w:eastAsia="es-MX"/>
              </w:rPr>
              <w:t>_____</w:t>
            </w:r>
          </w:p>
          <w:p w14:paraId="413B7DFF" w14:textId="77777777" w:rsidR="00A15F89" w:rsidRPr="00590714" w:rsidRDefault="00A15F89" w:rsidP="00C86EBA">
            <w:pPr>
              <w:spacing w:after="0" w:line="240" w:lineRule="auto"/>
              <w:rPr>
                <w:rFonts w:eastAsia="Times New Roman" w:cs="Arial"/>
                <w:sz w:val="16"/>
                <w:szCs w:val="16"/>
                <w:lang w:eastAsia="es-MX"/>
              </w:rPr>
            </w:pPr>
          </w:p>
        </w:tc>
        <w:tc>
          <w:tcPr>
            <w:tcW w:w="0" w:type="auto"/>
            <w:tcBorders>
              <w:top w:val="nil"/>
              <w:left w:val="nil"/>
              <w:bottom w:val="nil"/>
              <w:right w:val="nil"/>
            </w:tcBorders>
            <w:shd w:val="clear" w:color="auto" w:fill="auto"/>
            <w:noWrap/>
            <w:vAlign w:val="bottom"/>
            <w:hideMark/>
          </w:tcPr>
          <w:p w14:paraId="225D8371" w14:textId="77777777" w:rsidR="00A15F89" w:rsidRPr="00590714" w:rsidRDefault="00A15F89" w:rsidP="00C86EBA">
            <w:pPr>
              <w:spacing w:after="0" w:line="240" w:lineRule="auto"/>
              <w:rPr>
                <w:rFonts w:eastAsia="Times New Roman" w:cs="Arial"/>
                <w:sz w:val="16"/>
                <w:szCs w:val="16"/>
                <w:lang w:eastAsia="es-MX"/>
              </w:rPr>
            </w:pPr>
          </w:p>
        </w:tc>
        <w:tc>
          <w:tcPr>
            <w:tcW w:w="0" w:type="auto"/>
            <w:tcBorders>
              <w:top w:val="nil"/>
              <w:left w:val="nil"/>
              <w:bottom w:val="nil"/>
              <w:right w:val="nil"/>
            </w:tcBorders>
          </w:tcPr>
          <w:p w14:paraId="78885DCA" w14:textId="77777777" w:rsidR="00A15F89" w:rsidRPr="00590714" w:rsidRDefault="00A15F89" w:rsidP="00C86EBA">
            <w:pPr>
              <w:spacing w:after="0" w:line="240" w:lineRule="auto"/>
              <w:rPr>
                <w:rFonts w:eastAsia="Times New Roman" w:cs="Arial"/>
                <w:sz w:val="16"/>
                <w:szCs w:val="16"/>
                <w:lang w:eastAsia="es-MX"/>
              </w:rPr>
            </w:pPr>
          </w:p>
        </w:tc>
      </w:tr>
      <w:tr w:rsidR="00A15F89" w:rsidRPr="00590714" w14:paraId="57B49949" w14:textId="77777777" w:rsidTr="00C86EBA">
        <w:trPr>
          <w:trHeight w:val="255"/>
        </w:trPr>
        <w:tc>
          <w:tcPr>
            <w:tcW w:w="0" w:type="auto"/>
            <w:gridSpan w:val="5"/>
            <w:tcBorders>
              <w:top w:val="nil"/>
              <w:left w:val="nil"/>
              <w:bottom w:val="nil"/>
              <w:right w:val="nil"/>
            </w:tcBorders>
            <w:shd w:val="clear" w:color="auto" w:fill="auto"/>
            <w:noWrap/>
            <w:hideMark/>
          </w:tcPr>
          <w:p w14:paraId="171B961B" w14:textId="77777777" w:rsidR="00A15F89" w:rsidRPr="00590714" w:rsidRDefault="00A15F89" w:rsidP="00C86EBA">
            <w:pPr>
              <w:spacing w:after="0" w:line="240" w:lineRule="auto"/>
              <w:rPr>
                <w:rFonts w:eastAsia="Times New Roman" w:cs="Arial"/>
                <w:sz w:val="16"/>
                <w:szCs w:val="16"/>
                <w:lang w:eastAsia="es-MX"/>
              </w:rPr>
            </w:pPr>
            <w:r w:rsidRPr="00590714">
              <w:rPr>
                <w:rFonts w:eastAsia="Times New Roman" w:cs="Arial"/>
                <w:sz w:val="16"/>
                <w:szCs w:val="16"/>
                <w:lang w:eastAsia="es-MX"/>
              </w:rPr>
              <w:t>Claves: 1. = DEFICIENTE  2= SATISFACTORIO  3= BUENO   4= EXCELENTE</w:t>
            </w:r>
          </w:p>
        </w:tc>
        <w:tc>
          <w:tcPr>
            <w:tcW w:w="0" w:type="auto"/>
            <w:tcBorders>
              <w:top w:val="nil"/>
              <w:left w:val="nil"/>
              <w:bottom w:val="nil"/>
              <w:right w:val="nil"/>
            </w:tcBorders>
          </w:tcPr>
          <w:p w14:paraId="185A351F" w14:textId="77777777" w:rsidR="00A15F89" w:rsidRPr="00590714" w:rsidRDefault="00A15F89" w:rsidP="00C86EBA">
            <w:pPr>
              <w:spacing w:after="0" w:line="240" w:lineRule="auto"/>
              <w:rPr>
                <w:rFonts w:eastAsia="Times New Roman" w:cs="Arial"/>
                <w:sz w:val="16"/>
                <w:szCs w:val="16"/>
                <w:lang w:eastAsia="es-MX"/>
              </w:rPr>
            </w:pPr>
          </w:p>
        </w:tc>
      </w:tr>
      <w:tr w:rsidR="00A15F89" w:rsidRPr="00E16E46" w14:paraId="3BE1695F" w14:textId="77777777" w:rsidTr="00C86EBA">
        <w:trPr>
          <w:trHeight w:val="48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6697A1C" w14:textId="77777777" w:rsidR="00A15F89" w:rsidRPr="00E16E46" w:rsidRDefault="00A15F89" w:rsidP="00C86EBA">
            <w:pPr>
              <w:rPr>
                <w:rFonts w:eastAsia="Times New Roman" w:cs="Arial"/>
                <w:b/>
                <w:sz w:val="16"/>
                <w:szCs w:val="20"/>
                <w:lang w:eastAsia="es-MX"/>
              </w:rPr>
            </w:pPr>
            <w:r w:rsidRPr="00E16E46">
              <w:rPr>
                <w:rFonts w:eastAsia="Times New Roman" w:cs="Arial"/>
                <w:b/>
                <w:sz w:val="16"/>
                <w:szCs w:val="20"/>
                <w:lang w:eastAsia="es-MX"/>
              </w:rPr>
              <w:t>Aspectos a evaluar/Escala</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bottom"/>
            <w:hideMark/>
          </w:tcPr>
          <w:p w14:paraId="577E4FEC" w14:textId="77777777" w:rsidR="00A15F89" w:rsidRPr="00E16E46" w:rsidRDefault="00A15F89" w:rsidP="00C86EBA">
            <w:pPr>
              <w:spacing w:after="0" w:line="240" w:lineRule="auto"/>
              <w:rPr>
                <w:rFonts w:eastAsia="Times New Roman" w:cs="Arial"/>
                <w:b/>
                <w:sz w:val="16"/>
                <w:szCs w:val="16"/>
                <w:lang w:eastAsia="es-MX"/>
              </w:rPr>
            </w:pPr>
            <w:r w:rsidRPr="00E16E46">
              <w:rPr>
                <w:rFonts w:eastAsia="Times New Roman" w:cs="Arial"/>
                <w:b/>
                <w:sz w:val="16"/>
                <w:szCs w:val="16"/>
                <w:lang w:eastAsia="es-MX"/>
              </w:rPr>
              <w:t>4</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23CD0314" w14:textId="77777777" w:rsidR="00A15F89" w:rsidRPr="00E16E46" w:rsidRDefault="00A15F89" w:rsidP="00C86EBA">
            <w:pPr>
              <w:spacing w:after="0" w:line="240" w:lineRule="auto"/>
              <w:rPr>
                <w:rFonts w:eastAsia="Times New Roman" w:cs="Arial"/>
                <w:b/>
                <w:sz w:val="16"/>
                <w:szCs w:val="16"/>
                <w:lang w:eastAsia="es-MX"/>
              </w:rPr>
            </w:pPr>
            <w:r w:rsidRPr="00E16E46">
              <w:rPr>
                <w:rFonts w:eastAsia="Times New Roman" w:cs="Arial"/>
                <w:b/>
                <w:sz w:val="16"/>
                <w:szCs w:val="16"/>
                <w:lang w:eastAsia="es-MX"/>
              </w:rPr>
              <w:t>3</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0AFBD0CA" w14:textId="77777777" w:rsidR="00A15F89" w:rsidRPr="00E16E46" w:rsidRDefault="00A15F89" w:rsidP="00C86EBA">
            <w:pPr>
              <w:spacing w:after="0" w:line="240" w:lineRule="auto"/>
              <w:rPr>
                <w:rFonts w:eastAsia="Times New Roman" w:cs="Arial"/>
                <w:b/>
                <w:sz w:val="16"/>
                <w:szCs w:val="16"/>
                <w:lang w:eastAsia="es-MX"/>
              </w:rPr>
            </w:pPr>
            <w:r w:rsidRPr="00E16E46">
              <w:rPr>
                <w:rFonts w:eastAsia="Times New Roman" w:cs="Arial"/>
                <w:b/>
                <w:sz w:val="16"/>
                <w:szCs w:val="16"/>
                <w:lang w:eastAsia="es-MX"/>
              </w:rPr>
              <w:t>2</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79858389" w14:textId="77777777" w:rsidR="00A15F89" w:rsidRPr="00E16E46" w:rsidRDefault="00A15F89" w:rsidP="00C86EBA">
            <w:pPr>
              <w:spacing w:after="0" w:line="240" w:lineRule="auto"/>
              <w:rPr>
                <w:rFonts w:eastAsia="Times New Roman" w:cs="Arial"/>
                <w:b/>
                <w:sz w:val="16"/>
                <w:szCs w:val="16"/>
                <w:lang w:eastAsia="es-MX"/>
              </w:rPr>
            </w:pPr>
            <w:r w:rsidRPr="00E16E46">
              <w:rPr>
                <w:rFonts w:eastAsia="Times New Roman" w:cs="Arial"/>
                <w:b/>
                <w:sz w:val="16"/>
                <w:szCs w:val="16"/>
                <w:lang w:eastAsia="es-MX"/>
              </w:rPr>
              <w:t>1</w:t>
            </w:r>
          </w:p>
        </w:tc>
        <w:tc>
          <w:tcPr>
            <w:tcW w:w="0" w:type="auto"/>
            <w:tcBorders>
              <w:top w:val="single" w:sz="4" w:space="0" w:color="000000"/>
              <w:left w:val="nil"/>
              <w:bottom w:val="single" w:sz="4" w:space="0" w:color="000000"/>
              <w:right w:val="single" w:sz="4" w:space="0" w:color="000000"/>
            </w:tcBorders>
          </w:tcPr>
          <w:p w14:paraId="12141AC7" w14:textId="77777777" w:rsidR="00A15F89" w:rsidRDefault="00A15F89" w:rsidP="00C86EBA">
            <w:pPr>
              <w:spacing w:after="0" w:line="240" w:lineRule="auto"/>
              <w:rPr>
                <w:rFonts w:eastAsia="Times New Roman" w:cs="Arial"/>
                <w:b/>
                <w:sz w:val="16"/>
                <w:szCs w:val="16"/>
                <w:lang w:eastAsia="es-MX"/>
              </w:rPr>
            </w:pPr>
            <w:r>
              <w:rPr>
                <w:rFonts w:eastAsia="Times New Roman" w:cs="Arial"/>
                <w:b/>
                <w:sz w:val="16"/>
                <w:szCs w:val="16"/>
                <w:lang w:eastAsia="es-MX"/>
              </w:rPr>
              <w:t>Puntaje</w:t>
            </w:r>
          </w:p>
          <w:p w14:paraId="28540F73" w14:textId="77777777" w:rsidR="00A15F89" w:rsidRPr="00E16E46" w:rsidRDefault="00A15F89" w:rsidP="00C86EBA">
            <w:pPr>
              <w:spacing w:after="0" w:line="240" w:lineRule="auto"/>
              <w:rPr>
                <w:rFonts w:eastAsia="Times New Roman" w:cs="Arial"/>
                <w:b/>
                <w:sz w:val="16"/>
                <w:szCs w:val="16"/>
                <w:lang w:eastAsia="es-MX"/>
              </w:rPr>
            </w:pPr>
            <w:r>
              <w:rPr>
                <w:rFonts w:eastAsia="Times New Roman" w:cs="Arial"/>
                <w:b/>
                <w:sz w:val="16"/>
                <w:szCs w:val="16"/>
                <w:lang w:eastAsia="es-MX"/>
              </w:rPr>
              <w:t>Obtenido</w:t>
            </w:r>
          </w:p>
        </w:tc>
      </w:tr>
      <w:tr w:rsidR="00A15F89" w:rsidRPr="00E16E46" w14:paraId="3510776F" w14:textId="77777777" w:rsidTr="00C86EBA">
        <w:trPr>
          <w:trHeight w:val="823"/>
        </w:trPr>
        <w:tc>
          <w:tcPr>
            <w:tcW w:w="0" w:type="auto"/>
            <w:tcBorders>
              <w:top w:val="single" w:sz="4" w:space="0" w:color="auto"/>
              <w:left w:val="single" w:sz="4" w:space="0" w:color="auto"/>
              <w:bottom w:val="single" w:sz="4" w:space="0" w:color="auto"/>
              <w:right w:val="single" w:sz="4" w:space="0" w:color="auto"/>
            </w:tcBorders>
          </w:tcPr>
          <w:p w14:paraId="51943D00" w14:textId="77777777" w:rsidR="00A15F89" w:rsidRPr="00E16E46" w:rsidRDefault="00A15F89" w:rsidP="00C86EBA">
            <w:pPr>
              <w:rPr>
                <w:rFonts w:eastAsia="Times New Roman" w:cs="Arial"/>
                <w:b/>
                <w:sz w:val="16"/>
                <w:szCs w:val="20"/>
                <w:lang w:eastAsia="es-MX"/>
              </w:rPr>
            </w:pPr>
            <w:r w:rsidRPr="00E16E46">
              <w:rPr>
                <w:rFonts w:eastAsia="Times New Roman" w:cs="Arial"/>
                <w:b/>
                <w:sz w:val="16"/>
                <w:szCs w:val="20"/>
                <w:lang w:eastAsia="es-MX"/>
              </w:rPr>
              <w:t>Comenta la información relevante</w:t>
            </w:r>
          </w:p>
        </w:tc>
        <w:tc>
          <w:tcPr>
            <w:tcW w:w="0" w:type="auto"/>
            <w:tcBorders>
              <w:top w:val="nil"/>
              <w:left w:val="single" w:sz="4" w:space="0" w:color="auto"/>
              <w:bottom w:val="single" w:sz="4" w:space="0" w:color="000000"/>
              <w:right w:val="single" w:sz="4" w:space="0" w:color="000000"/>
            </w:tcBorders>
            <w:shd w:val="clear" w:color="auto" w:fill="auto"/>
            <w:hideMark/>
          </w:tcPr>
          <w:p w14:paraId="3EF4FA86"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los puntos importantes del material sin consultarlo.</w:t>
            </w:r>
          </w:p>
        </w:tc>
        <w:tc>
          <w:tcPr>
            <w:tcW w:w="0" w:type="auto"/>
            <w:tcBorders>
              <w:top w:val="nil"/>
              <w:left w:val="nil"/>
              <w:bottom w:val="single" w:sz="4" w:space="0" w:color="000000"/>
              <w:right w:val="single" w:sz="4" w:space="0" w:color="000000"/>
            </w:tcBorders>
            <w:shd w:val="clear" w:color="auto" w:fill="auto"/>
            <w:hideMark/>
          </w:tcPr>
          <w:p w14:paraId="573BB222"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los puntos importantes, pero recurre al material revisado.</w:t>
            </w:r>
          </w:p>
        </w:tc>
        <w:tc>
          <w:tcPr>
            <w:tcW w:w="0" w:type="auto"/>
            <w:tcBorders>
              <w:top w:val="nil"/>
              <w:left w:val="nil"/>
              <w:bottom w:val="single" w:sz="4" w:space="0" w:color="000000"/>
              <w:right w:val="single" w:sz="4" w:space="0" w:color="000000"/>
            </w:tcBorders>
            <w:shd w:val="clear" w:color="auto" w:fill="auto"/>
            <w:hideMark/>
          </w:tcPr>
          <w:p w14:paraId="282D98D2"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algunos de los puntos importantes recurriendo al material revisado.</w:t>
            </w:r>
          </w:p>
        </w:tc>
        <w:tc>
          <w:tcPr>
            <w:tcW w:w="0" w:type="auto"/>
            <w:tcBorders>
              <w:top w:val="nil"/>
              <w:left w:val="nil"/>
              <w:bottom w:val="single" w:sz="4" w:space="0" w:color="000000"/>
              <w:right w:val="single" w:sz="4" w:space="0" w:color="000000"/>
            </w:tcBorders>
            <w:shd w:val="clear" w:color="auto" w:fill="auto"/>
            <w:hideMark/>
          </w:tcPr>
          <w:p w14:paraId="784C7B4A"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no comenta los puntos importantes.</w:t>
            </w:r>
          </w:p>
        </w:tc>
        <w:tc>
          <w:tcPr>
            <w:tcW w:w="0" w:type="auto"/>
            <w:tcBorders>
              <w:top w:val="nil"/>
              <w:left w:val="nil"/>
              <w:bottom w:val="single" w:sz="4" w:space="0" w:color="000000"/>
              <w:right w:val="single" w:sz="4" w:space="0" w:color="000000"/>
            </w:tcBorders>
          </w:tcPr>
          <w:p w14:paraId="2922BF45" w14:textId="77777777" w:rsidR="00A15F89" w:rsidRPr="00E16E46" w:rsidRDefault="00A15F89" w:rsidP="00C86EBA">
            <w:pPr>
              <w:spacing w:after="0" w:line="240" w:lineRule="auto"/>
              <w:rPr>
                <w:rFonts w:eastAsia="Times New Roman" w:cs="Arial"/>
                <w:sz w:val="16"/>
                <w:szCs w:val="16"/>
                <w:lang w:eastAsia="es-MX"/>
              </w:rPr>
            </w:pPr>
          </w:p>
        </w:tc>
      </w:tr>
      <w:tr w:rsidR="00A15F89" w:rsidRPr="00E16E46" w14:paraId="02B1F867" w14:textId="77777777" w:rsidTr="00C86EBA">
        <w:trPr>
          <w:trHeight w:val="845"/>
        </w:trPr>
        <w:tc>
          <w:tcPr>
            <w:tcW w:w="0" w:type="auto"/>
            <w:tcBorders>
              <w:top w:val="single" w:sz="4" w:space="0" w:color="auto"/>
              <w:left w:val="single" w:sz="4" w:space="0" w:color="auto"/>
              <w:bottom w:val="single" w:sz="4" w:space="0" w:color="auto"/>
              <w:right w:val="single" w:sz="4" w:space="0" w:color="auto"/>
            </w:tcBorders>
          </w:tcPr>
          <w:p w14:paraId="53C2AE19" w14:textId="77777777" w:rsidR="00A15F89" w:rsidRPr="00E16E46" w:rsidRDefault="00A15F89" w:rsidP="00C86EBA">
            <w:pPr>
              <w:rPr>
                <w:rFonts w:eastAsia="Times New Roman" w:cs="Arial"/>
                <w:b/>
                <w:sz w:val="16"/>
                <w:szCs w:val="20"/>
                <w:lang w:eastAsia="es-MX"/>
              </w:rPr>
            </w:pPr>
            <w:r w:rsidRPr="00E16E46">
              <w:rPr>
                <w:rFonts w:eastAsia="Times New Roman" w:cs="Arial"/>
                <w:b/>
                <w:sz w:val="16"/>
                <w:szCs w:val="20"/>
                <w:lang w:eastAsia="es-MX"/>
              </w:rPr>
              <w:t>Identifica los Detalles</w:t>
            </w:r>
          </w:p>
        </w:tc>
        <w:tc>
          <w:tcPr>
            <w:tcW w:w="0" w:type="auto"/>
            <w:tcBorders>
              <w:top w:val="nil"/>
              <w:left w:val="single" w:sz="4" w:space="0" w:color="auto"/>
              <w:bottom w:val="single" w:sz="4" w:space="0" w:color="000000"/>
              <w:right w:val="single" w:sz="4" w:space="0" w:color="000000"/>
            </w:tcBorders>
            <w:shd w:val="clear" w:color="auto" w:fill="auto"/>
            <w:hideMark/>
          </w:tcPr>
          <w:p w14:paraId="6E9DC793"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varios detalles para cada punto importante sin consultar el material.</w:t>
            </w:r>
          </w:p>
        </w:tc>
        <w:tc>
          <w:tcPr>
            <w:tcW w:w="0" w:type="auto"/>
            <w:tcBorders>
              <w:top w:val="nil"/>
              <w:left w:val="nil"/>
              <w:bottom w:val="single" w:sz="4" w:space="0" w:color="000000"/>
              <w:right w:val="single" w:sz="4" w:space="0" w:color="000000"/>
            </w:tcBorders>
            <w:shd w:val="clear" w:color="auto" w:fill="auto"/>
            <w:hideMark/>
          </w:tcPr>
          <w:p w14:paraId="35FE5215"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detalles para cada punto importante, pero recurre al material revisado.</w:t>
            </w:r>
          </w:p>
        </w:tc>
        <w:tc>
          <w:tcPr>
            <w:tcW w:w="0" w:type="auto"/>
            <w:tcBorders>
              <w:top w:val="nil"/>
              <w:left w:val="nil"/>
              <w:bottom w:val="single" w:sz="4" w:space="0" w:color="000000"/>
              <w:right w:val="single" w:sz="4" w:space="0" w:color="000000"/>
            </w:tcBorders>
            <w:shd w:val="clear" w:color="auto" w:fill="auto"/>
            <w:hideMark/>
          </w:tcPr>
          <w:p w14:paraId="789FB6E2"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algunos de los detalles para algunos de los puntos pero recurriendo al material.</w:t>
            </w:r>
          </w:p>
        </w:tc>
        <w:tc>
          <w:tcPr>
            <w:tcW w:w="0" w:type="auto"/>
            <w:tcBorders>
              <w:top w:val="nil"/>
              <w:left w:val="nil"/>
              <w:bottom w:val="single" w:sz="4" w:space="0" w:color="000000"/>
              <w:right w:val="single" w:sz="4" w:space="0" w:color="000000"/>
            </w:tcBorders>
            <w:shd w:val="clear" w:color="auto" w:fill="auto"/>
            <w:hideMark/>
          </w:tcPr>
          <w:p w14:paraId="2237F257"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no comenta detalles con precisión.</w:t>
            </w:r>
          </w:p>
        </w:tc>
        <w:tc>
          <w:tcPr>
            <w:tcW w:w="0" w:type="auto"/>
            <w:tcBorders>
              <w:top w:val="nil"/>
              <w:left w:val="nil"/>
              <w:bottom w:val="single" w:sz="4" w:space="0" w:color="000000"/>
              <w:right w:val="single" w:sz="4" w:space="0" w:color="000000"/>
            </w:tcBorders>
          </w:tcPr>
          <w:p w14:paraId="5758BF5B" w14:textId="77777777" w:rsidR="00A15F89" w:rsidRPr="00E16E46" w:rsidRDefault="00A15F89" w:rsidP="00C86EBA">
            <w:pPr>
              <w:spacing w:after="0" w:line="240" w:lineRule="auto"/>
              <w:rPr>
                <w:rFonts w:eastAsia="Times New Roman" w:cs="Arial"/>
                <w:sz w:val="16"/>
                <w:szCs w:val="16"/>
                <w:lang w:eastAsia="es-MX"/>
              </w:rPr>
            </w:pPr>
          </w:p>
        </w:tc>
      </w:tr>
      <w:tr w:rsidR="00A15F89" w:rsidRPr="00E16E46" w14:paraId="391A04D7" w14:textId="77777777" w:rsidTr="00C86EBA">
        <w:trPr>
          <w:trHeight w:val="1041"/>
        </w:trPr>
        <w:tc>
          <w:tcPr>
            <w:tcW w:w="0" w:type="auto"/>
            <w:tcBorders>
              <w:top w:val="single" w:sz="4" w:space="0" w:color="auto"/>
              <w:left w:val="single" w:sz="4" w:space="0" w:color="auto"/>
              <w:bottom w:val="single" w:sz="4" w:space="0" w:color="auto"/>
              <w:right w:val="single" w:sz="4" w:space="0" w:color="auto"/>
            </w:tcBorders>
          </w:tcPr>
          <w:p w14:paraId="009341F1" w14:textId="77777777" w:rsidR="00A15F89" w:rsidRPr="00E16E46" w:rsidRDefault="00A15F89" w:rsidP="00C86EBA">
            <w:pPr>
              <w:rPr>
                <w:rFonts w:eastAsia="Times New Roman" w:cs="Arial"/>
                <w:b/>
                <w:sz w:val="16"/>
                <w:szCs w:val="20"/>
                <w:lang w:eastAsia="es-MX"/>
              </w:rPr>
            </w:pPr>
            <w:r w:rsidRPr="00E16E46">
              <w:rPr>
                <w:rFonts w:eastAsia="Times New Roman" w:cs="Arial"/>
                <w:b/>
                <w:sz w:val="16"/>
                <w:szCs w:val="20"/>
                <w:lang w:eastAsia="es-MX"/>
              </w:rPr>
              <w:t>Distingue los hechos</w:t>
            </w:r>
          </w:p>
        </w:tc>
        <w:tc>
          <w:tcPr>
            <w:tcW w:w="0" w:type="auto"/>
            <w:tcBorders>
              <w:top w:val="nil"/>
              <w:left w:val="single" w:sz="4" w:space="0" w:color="auto"/>
              <w:bottom w:val="single" w:sz="4" w:space="0" w:color="000000"/>
              <w:right w:val="single" w:sz="4" w:space="0" w:color="000000"/>
            </w:tcBorders>
            <w:shd w:val="clear" w:color="auto" w:fill="auto"/>
            <w:hideMark/>
          </w:tcPr>
          <w:p w14:paraId="2C5568B6"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los hechos en el material revisado y proporciona una explicación de por qué son hechos y no opiniones.</w:t>
            </w:r>
          </w:p>
        </w:tc>
        <w:tc>
          <w:tcPr>
            <w:tcW w:w="0" w:type="auto"/>
            <w:tcBorders>
              <w:top w:val="nil"/>
              <w:left w:val="nil"/>
              <w:bottom w:val="single" w:sz="4" w:space="0" w:color="000000"/>
              <w:right w:val="single" w:sz="4" w:space="0" w:color="000000"/>
            </w:tcBorders>
            <w:shd w:val="clear" w:color="auto" w:fill="auto"/>
            <w:hideMark/>
          </w:tcPr>
          <w:p w14:paraId="639ED464"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algunos hechos en el material revisado y proporciona una explicación de por qué son hechos y no opiniones.</w:t>
            </w:r>
          </w:p>
        </w:tc>
        <w:tc>
          <w:tcPr>
            <w:tcW w:w="0" w:type="auto"/>
            <w:tcBorders>
              <w:top w:val="nil"/>
              <w:left w:val="nil"/>
              <w:bottom w:val="single" w:sz="4" w:space="0" w:color="000000"/>
              <w:right w:val="single" w:sz="4" w:space="0" w:color="000000"/>
            </w:tcBorders>
            <w:shd w:val="clear" w:color="auto" w:fill="auto"/>
            <w:hideMark/>
          </w:tcPr>
          <w:p w14:paraId="5F46FBEC"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algunos hechos en el material revisado pero la explicación proporcionada es confusa.</w:t>
            </w:r>
          </w:p>
        </w:tc>
        <w:tc>
          <w:tcPr>
            <w:tcW w:w="0" w:type="auto"/>
            <w:tcBorders>
              <w:top w:val="nil"/>
              <w:left w:val="nil"/>
              <w:bottom w:val="single" w:sz="4" w:space="0" w:color="000000"/>
              <w:right w:val="single" w:sz="4" w:space="0" w:color="000000"/>
            </w:tcBorders>
            <w:shd w:val="clear" w:color="auto" w:fill="auto"/>
            <w:hideMark/>
          </w:tcPr>
          <w:p w14:paraId="413B6AFF"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no identifica los hechos en el material revisado.</w:t>
            </w:r>
          </w:p>
        </w:tc>
        <w:tc>
          <w:tcPr>
            <w:tcW w:w="0" w:type="auto"/>
            <w:tcBorders>
              <w:top w:val="nil"/>
              <w:left w:val="nil"/>
              <w:bottom w:val="single" w:sz="4" w:space="0" w:color="000000"/>
              <w:right w:val="single" w:sz="4" w:space="0" w:color="000000"/>
            </w:tcBorders>
          </w:tcPr>
          <w:p w14:paraId="1F847F72" w14:textId="77777777" w:rsidR="00A15F89" w:rsidRPr="00E16E46" w:rsidRDefault="00A15F89" w:rsidP="00C86EBA">
            <w:pPr>
              <w:spacing w:after="0" w:line="240" w:lineRule="auto"/>
              <w:rPr>
                <w:rFonts w:eastAsia="Times New Roman" w:cs="Arial"/>
                <w:sz w:val="16"/>
                <w:szCs w:val="16"/>
                <w:lang w:eastAsia="es-MX"/>
              </w:rPr>
            </w:pPr>
          </w:p>
        </w:tc>
      </w:tr>
      <w:tr w:rsidR="00A15F89" w:rsidRPr="00E16E46" w14:paraId="223FD281" w14:textId="77777777" w:rsidTr="00C86EBA">
        <w:trPr>
          <w:trHeight w:val="1112"/>
        </w:trPr>
        <w:tc>
          <w:tcPr>
            <w:tcW w:w="0" w:type="auto"/>
            <w:tcBorders>
              <w:top w:val="single" w:sz="4" w:space="0" w:color="auto"/>
              <w:left w:val="single" w:sz="4" w:space="0" w:color="auto"/>
              <w:bottom w:val="single" w:sz="4" w:space="0" w:color="auto"/>
              <w:right w:val="single" w:sz="4" w:space="0" w:color="auto"/>
            </w:tcBorders>
          </w:tcPr>
          <w:p w14:paraId="3638906F" w14:textId="77777777" w:rsidR="00A15F89" w:rsidRPr="00E16E46" w:rsidRDefault="00A15F89" w:rsidP="00C86EBA">
            <w:pPr>
              <w:rPr>
                <w:rFonts w:eastAsia="Times New Roman" w:cs="Arial"/>
                <w:b/>
                <w:sz w:val="16"/>
                <w:szCs w:val="20"/>
                <w:lang w:eastAsia="es-MX"/>
              </w:rPr>
            </w:pPr>
            <w:r w:rsidRPr="00E16E46">
              <w:rPr>
                <w:rFonts w:eastAsia="Times New Roman" w:cs="Arial"/>
                <w:b/>
                <w:sz w:val="16"/>
                <w:szCs w:val="20"/>
                <w:lang w:eastAsia="es-MX"/>
              </w:rPr>
              <w:t>Distingue las opiniones</w:t>
            </w:r>
          </w:p>
        </w:tc>
        <w:tc>
          <w:tcPr>
            <w:tcW w:w="0" w:type="auto"/>
            <w:tcBorders>
              <w:top w:val="nil"/>
              <w:left w:val="single" w:sz="4" w:space="0" w:color="auto"/>
              <w:bottom w:val="single" w:sz="4" w:space="0" w:color="000000"/>
              <w:right w:val="single" w:sz="4" w:space="0" w:color="000000"/>
            </w:tcBorders>
            <w:shd w:val="clear" w:color="auto" w:fill="auto"/>
            <w:hideMark/>
          </w:tcPr>
          <w:p w14:paraId="3309D47B"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las opiniones en el material revisado y proporciona una explicación de por qué son opiniones y no hechos.</w:t>
            </w:r>
          </w:p>
        </w:tc>
        <w:tc>
          <w:tcPr>
            <w:tcW w:w="0" w:type="auto"/>
            <w:tcBorders>
              <w:top w:val="nil"/>
              <w:left w:val="nil"/>
              <w:bottom w:val="single" w:sz="4" w:space="0" w:color="000000"/>
              <w:right w:val="single" w:sz="4" w:space="0" w:color="000000"/>
            </w:tcBorders>
            <w:shd w:val="clear" w:color="auto" w:fill="auto"/>
            <w:hideMark/>
          </w:tcPr>
          <w:p w14:paraId="1B294A94"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algunas opiniones en el material revisado y proporciona una explicación de por qué son opiniones y no hechos.</w:t>
            </w:r>
          </w:p>
        </w:tc>
        <w:tc>
          <w:tcPr>
            <w:tcW w:w="0" w:type="auto"/>
            <w:tcBorders>
              <w:top w:val="nil"/>
              <w:left w:val="nil"/>
              <w:bottom w:val="single" w:sz="4" w:space="0" w:color="000000"/>
              <w:right w:val="single" w:sz="4" w:space="0" w:color="000000"/>
            </w:tcBorders>
            <w:shd w:val="clear" w:color="auto" w:fill="auto"/>
            <w:hideMark/>
          </w:tcPr>
          <w:p w14:paraId="1A1EC5B7"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algunas opiniones en el material revisado pero la explicación proporcionada es confusa.</w:t>
            </w:r>
          </w:p>
        </w:tc>
        <w:tc>
          <w:tcPr>
            <w:tcW w:w="0" w:type="auto"/>
            <w:tcBorders>
              <w:top w:val="nil"/>
              <w:left w:val="nil"/>
              <w:bottom w:val="single" w:sz="4" w:space="0" w:color="000000"/>
              <w:right w:val="single" w:sz="4" w:space="0" w:color="000000"/>
            </w:tcBorders>
            <w:shd w:val="clear" w:color="auto" w:fill="auto"/>
            <w:hideMark/>
          </w:tcPr>
          <w:p w14:paraId="2993CEEE"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no identifica las opiniones en el material revisado.</w:t>
            </w:r>
          </w:p>
        </w:tc>
        <w:tc>
          <w:tcPr>
            <w:tcW w:w="0" w:type="auto"/>
            <w:tcBorders>
              <w:top w:val="nil"/>
              <w:left w:val="nil"/>
              <w:bottom w:val="single" w:sz="4" w:space="0" w:color="000000"/>
              <w:right w:val="single" w:sz="4" w:space="0" w:color="000000"/>
            </w:tcBorders>
          </w:tcPr>
          <w:p w14:paraId="267644F3" w14:textId="77777777" w:rsidR="00A15F89" w:rsidRPr="00E16E46" w:rsidRDefault="00A15F89" w:rsidP="00C86EBA">
            <w:pPr>
              <w:spacing w:after="0" w:line="240" w:lineRule="auto"/>
              <w:rPr>
                <w:rFonts w:eastAsia="Times New Roman" w:cs="Arial"/>
                <w:sz w:val="16"/>
                <w:szCs w:val="16"/>
                <w:lang w:eastAsia="es-MX"/>
              </w:rPr>
            </w:pPr>
          </w:p>
        </w:tc>
      </w:tr>
      <w:tr w:rsidR="00A15F89" w:rsidRPr="00E16E46" w14:paraId="014A1C5D" w14:textId="77777777" w:rsidTr="00C86EBA">
        <w:trPr>
          <w:trHeight w:val="901"/>
        </w:trPr>
        <w:tc>
          <w:tcPr>
            <w:tcW w:w="0" w:type="auto"/>
            <w:tcBorders>
              <w:top w:val="single" w:sz="4" w:space="0" w:color="auto"/>
              <w:left w:val="single" w:sz="4" w:space="0" w:color="auto"/>
              <w:bottom w:val="single" w:sz="4" w:space="0" w:color="auto"/>
              <w:right w:val="single" w:sz="4" w:space="0" w:color="auto"/>
            </w:tcBorders>
          </w:tcPr>
          <w:p w14:paraId="057B697F" w14:textId="77777777" w:rsidR="00A15F89" w:rsidRPr="00E16E46" w:rsidRDefault="00A15F89" w:rsidP="00C86EBA">
            <w:pPr>
              <w:rPr>
                <w:rFonts w:eastAsia="Times New Roman" w:cs="Arial"/>
                <w:b/>
                <w:sz w:val="16"/>
                <w:szCs w:val="20"/>
                <w:lang w:eastAsia="es-MX"/>
              </w:rPr>
            </w:pPr>
            <w:r w:rsidRPr="00E16E46">
              <w:rPr>
                <w:rFonts w:eastAsia="Times New Roman" w:cs="Arial"/>
                <w:b/>
                <w:sz w:val="16"/>
                <w:szCs w:val="20"/>
                <w:lang w:eastAsia="es-MX"/>
              </w:rPr>
              <w:t>Sintetiza el material</w:t>
            </w:r>
          </w:p>
        </w:tc>
        <w:tc>
          <w:tcPr>
            <w:tcW w:w="0" w:type="auto"/>
            <w:tcBorders>
              <w:top w:val="nil"/>
              <w:left w:val="single" w:sz="4" w:space="0" w:color="auto"/>
              <w:bottom w:val="single" w:sz="4" w:space="0" w:color="auto"/>
              <w:right w:val="single" w:sz="4" w:space="0" w:color="000000"/>
            </w:tcBorders>
            <w:shd w:val="clear" w:color="auto" w:fill="auto"/>
            <w:hideMark/>
          </w:tcPr>
          <w:p w14:paraId="6A8ADD50"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utiliza pocas oraciones para resumir el material revisado.</w:t>
            </w:r>
          </w:p>
        </w:tc>
        <w:tc>
          <w:tcPr>
            <w:tcW w:w="0" w:type="auto"/>
            <w:tcBorders>
              <w:top w:val="nil"/>
              <w:left w:val="nil"/>
              <w:bottom w:val="single" w:sz="4" w:space="0" w:color="auto"/>
              <w:right w:val="single" w:sz="4" w:space="0" w:color="000000"/>
            </w:tcBorders>
            <w:shd w:val="clear" w:color="auto" w:fill="auto"/>
            <w:hideMark/>
          </w:tcPr>
          <w:p w14:paraId="6C593E65"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utiliza varias oraciones para resumir el material revisado.</w:t>
            </w:r>
          </w:p>
        </w:tc>
        <w:tc>
          <w:tcPr>
            <w:tcW w:w="0" w:type="auto"/>
            <w:tcBorders>
              <w:top w:val="nil"/>
              <w:left w:val="nil"/>
              <w:bottom w:val="single" w:sz="4" w:space="0" w:color="auto"/>
              <w:right w:val="single" w:sz="4" w:space="0" w:color="000000"/>
            </w:tcBorders>
            <w:shd w:val="clear" w:color="auto" w:fill="auto"/>
            <w:hideMark/>
          </w:tcPr>
          <w:p w14:paraId="36BB9DF5"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resume la mayor parte del material revisado pero de forma desorganizada.</w:t>
            </w:r>
          </w:p>
        </w:tc>
        <w:tc>
          <w:tcPr>
            <w:tcW w:w="0" w:type="auto"/>
            <w:tcBorders>
              <w:top w:val="nil"/>
              <w:left w:val="nil"/>
              <w:bottom w:val="single" w:sz="4" w:space="0" w:color="auto"/>
              <w:right w:val="single" w:sz="4" w:space="0" w:color="000000"/>
            </w:tcBorders>
            <w:shd w:val="clear" w:color="auto" w:fill="auto"/>
            <w:hideMark/>
          </w:tcPr>
          <w:p w14:paraId="56A77DD2" w14:textId="77777777" w:rsidR="00A15F89" w:rsidRPr="00E16E46" w:rsidRDefault="00A15F89" w:rsidP="00C86EBA">
            <w:pPr>
              <w:spacing w:after="0" w:line="240" w:lineRule="auto"/>
              <w:rPr>
                <w:rFonts w:eastAsia="Times New Roman" w:cs="Arial"/>
                <w:sz w:val="16"/>
                <w:szCs w:val="16"/>
                <w:lang w:eastAsia="es-MX"/>
              </w:rPr>
            </w:pPr>
            <w:r w:rsidRPr="00E16E46">
              <w:rPr>
                <w:rFonts w:eastAsia="Times New Roman" w:cs="Arial"/>
                <w:sz w:val="16"/>
                <w:szCs w:val="16"/>
                <w:lang w:eastAsia="es-MX"/>
              </w:rPr>
              <w:t>El estudiante utiliza segmentos completos del material revisado para resumirlo.</w:t>
            </w:r>
          </w:p>
        </w:tc>
        <w:tc>
          <w:tcPr>
            <w:tcW w:w="0" w:type="auto"/>
            <w:tcBorders>
              <w:top w:val="nil"/>
              <w:left w:val="nil"/>
              <w:bottom w:val="single" w:sz="4" w:space="0" w:color="auto"/>
              <w:right w:val="single" w:sz="4" w:space="0" w:color="000000"/>
            </w:tcBorders>
          </w:tcPr>
          <w:p w14:paraId="7292B581" w14:textId="77777777" w:rsidR="00A15F89" w:rsidRPr="00E16E46" w:rsidRDefault="00A15F89" w:rsidP="00C86EBA">
            <w:pPr>
              <w:spacing w:after="0" w:line="240" w:lineRule="auto"/>
              <w:rPr>
                <w:rFonts w:eastAsia="Times New Roman" w:cs="Arial"/>
                <w:sz w:val="16"/>
                <w:szCs w:val="16"/>
                <w:lang w:eastAsia="es-MX"/>
              </w:rPr>
            </w:pPr>
          </w:p>
        </w:tc>
      </w:tr>
      <w:tr w:rsidR="00A15F89" w:rsidRPr="00E16E46" w14:paraId="71DAA7B0" w14:textId="77777777" w:rsidTr="00C86EBA">
        <w:trPr>
          <w:trHeight w:val="901"/>
        </w:trPr>
        <w:tc>
          <w:tcPr>
            <w:tcW w:w="0" w:type="auto"/>
            <w:tcBorders>
              <w:top w:val="single" w:sz="4" w:space="0" w:color="auto"/>
              <w:left w:val="single" w:sz="4" w:space="0" w:color="auto"/>
              <w:bottom w:val="single" w:sz="4" w:space="0" w:color="auto"/>
              <w:right w:val="single" w:sz="4" w:space="0" w:color="auto"/>
            </w:tcBorders>
          </w:tcPr>
          <w:p w14:paraId="132ED110" w14:textId="77777777" w:rsidR="00A15F89" w:rsidRPr="00E16E46" w:rsidRDefault="00A15F89" w:rsidP="00C86EBA">
            <w:pPr>
              <w:rPr>
                <w:rFonts w:eastAsia="Times New Roman" w:cs="Arial"/>
                <w:b/>
                <w:sz w:val="16"/>
                <w:szCs w:val="20"/>
                <w:lang w:eastAsia="es-MX"/>
              </w:rPr>
            </w:pPr>
            <w:r>
              <w:rPr>
                <w:rFonts w:eastAsia="Times New Roman" w:cs="Arial"/>
                <w:b/>
                <w:sz w:val="16"/>
                <w:szCs w:val="20"/>
                <w:lang w:eastAsia="es-MX"/>
              </w:rPr>
              <w:t>Actividad didáctica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70BEA" w14:textId="77777777" w:rsidR="00A15F89" w:rsidRPr="005F0F0C" w:rsidRDefault="00A15F89" w:rsidP="00C86EBA">
            <w:pPr>
              <w:shd w:val="clear" w:color="auto" w:fill="FFFFFF"/>
              <w:spacing w:after="0" w:line="240" w:lineRule="auto"/>
              <w:jc w:val="center"/>
              <w:rPr>
                <w:sz w:val="14"/>
                <w:szCs w:val="16"/>
              </w:rPr>
            </w:pPr>
            <w:r w:rsidRPr="005F0F0C">
              <w:rPr>
                <w:sz w:val="14"/>
                <w:szCs w:val="16"/>
              </w:rPr>
              <w:t>La actividad cumple con los objetivos de la sesión. Está diseñada para mantener la atención de los participantes, promueve la reflexión y la aplicabilidad de los contenidos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30B85B" w14:textId="77777777" w:rsidR="00A15F89" w:rsidRPr="005F0F0C" w:rsidRDefault="00A15F89" w:rsidP="00C86EBA">
            <w:pPr>
              <w:rPr>
                <w:sz w:val="14"/>
              </w:rPr>
            </w:pPr>
            <w:r w:rsidRPr="005F0F0C">
              <w:rPr>
                <w:sz w:val="14"/>
                <w:szCs w:val="16"/>
              </w:rPr>
              <w:t>La actividad cumple parcialmente con los objetivos de la sesión. Está diseñada para mantener la atención de los participantes, promueve la reflexión y la aplicabilidad de los contenidos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1D60ED" w14:textId="77777777" w:rsidR="00A15F89" w:rsidRPr="005F0F0C" w:rsidRDefault="00A15F89" w:rsidP="00C86EBA">
            <w:pPr>
              <w:rPr>
                <w:sz w:val="14"/>
              </w:rPr>
            </w:pPr>
            <w:r w:rsidRPr="005F0F0C">
              <w:rPr>
                <w:sz w:val="14"/>
                <w:szCs w:val="16"/>
              </w:rPr>
              <w:t>La actividad cumple muy poco con los objetivos de la sesión. Mantiene parcialmente la atención de los participantes, aunque promueve parcialmente la reflexión y la aplicabilidad de los contenidos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C286F" w14:textId="77777777" w:rsidR="00A15F89" w:rsidRPr="005F0F0C" w:rsidRDefault="00A15F89" w:rsidP="00C86EBA">
            <w:pPr>
              <w:rPr>
                <w:sz w:val="14"/>
              </w:rPr>
            </w:pPr>
            <w:r w:rsidRPr="005F0F0C">
              <w:rPr>
                <w:sz w:val="14"/>
                <w:szCs w:val="16"/>
              </w:rPr>
              <w:t>La actividad cumple parcialmente con los objetivos de la sesión. No logra mantener la atención de los participantes y promueve parcialmente la reflexión y la aplicabilidad de los contenidos</w:t>
            </w:r>
          </w:p>
        </w:tc>
        <w:tc>
          <w:tcPr>
            <w:tcW w:w="0" w:type="auto"/>
            <w:tcBorders>
              <w:top w:val="single" w:sz="4" w:space="0" w:color="auto"/>
              <w:left w:val="single" w:sz="4" w:space="0" w:color="auto"/>
              <w:bottom w:val="single" w:sz="4" w:space="0" w:color="auto"/>
              <w:right w:val="single" w:sz="4" w:space="0" w:color="auto"/>
            </w:tcBorders>
          </w:tcPr>
          <w:p w14:paraId="6647F6F9" w14:textId="77777777" w:rsidR="00A15F89" w:rsidRPr="005F0F0C" w:rsidRDefault="00A15F89" w:rsidP="00C86EBA">
            <w:pPr>
              <w:rPr>
                <w:sz w:val="14"/>
                <w:szCs w:val="16"/>
              </w:rPr>
            </w:pPr>
          </w:p>
        </w:tc>
      </w:tr>
      <w:tr w:rsidR="00A15F89" w:rsidRPr="00E16E46" w14:paraId="167B69FE" w14:textId="77777777" w:rsidTr="00C86EBA">
        <w:trPr>
          <w:trHeight w:val="443"/>
        </w:trPr>
        <w:tc>
          <w:tcPr>
            <w:tcW w:w="0" w:type="auto"/>
            <w:gridSpan w:val="5"/>
            <w:tcBorders>
              <w:top w:val="single" w:sz="4" w:space="0" w:color="auto"/>
              <w:left w:val="single" w:sz="4" w:space="0" w:color="auto"/>
              <w:bottom w:val="single" w:sz="4" w:space="0" w:color="auto"/>
              <w:right w:val="single" w:sz="4" w:space="0" w:color="auto"/>
            </w:tcBorders>
          </w:tcPr>
          <w:p w14:paraId="6C600717" w14:textId="77777777" w:rsidR="00A15F89" w:rsidRPr="00842261" w:rsidRDefault="00A15F89" w:rsidP="00C86EBA">
            <w:pPr>
              <w:jc w:val="right"/>
              <w:rPr>
                <w:b/>
                <w:sz w:val="14"/>
                <w:szCs w:val="16"/>
              </w:rPr>
            </w:pPr>
            <w:r w:rsidRPr="00842261">
              <w:rPr>
                <w:b/>
                <w:sz w:val="14"/>
                <w:szCs w:val="16"/>
              </w:rPr>
              <w:t>Total</w:t>
            </w:r>
          </w:p>
        </w:tc>
        <w:tc>
          <w:tcPr>
            <w:tcW w:w="0" w:type="auto"/>
            <w:tcBorders>
              <w:top w:val="single" w:sz="4" w:space="0" w:color="auto"/>
              <w:left w:val="single" w:sz="4" w:space="0" w:color="auto"/>
              <w:bottom w:val="single" w:sz="4" w:space="0" w:color="auto"/>
              <w:right w:val="single" w:sz="4" w:space="0" w:color="auto"/>
            </w:tcBorders>
          </w:tcPr>
          <w:p w14:paraId="3AFCFCCF" w14:textId="77777777" w:rsidR="00A15F89" w:rsidRPr="005F0F0C" w:rsidRDefault="00A15F89" w:rsidP="00C86EBA">
            <w:pPr>
              <w:rPr>
                <w:sz w:val="14"/>
                <w:szCs w:val="16"/>
              </w:rPr>
            </w:pPr>
          </w:p>
        </w:tc>
      </w:tr>
    </w:tbl>
    <w:p w14:paraId="179DF21E" w14:textId="77777777" w:rsidR="00A15F89" w:rsidRPr="00E16E46" w:rsidRDefault="00A15F89" w:rsidP="00A15F89">
      <w:pPr>
        <w:spacing w:after="0" w:line="240" w:lineRule="auto"/>
        <w:jc w:val="center"/>
        <w:rPr>
          <w:rFonts w:cs="Arial"/>
          <w:b/>
          <w:sz w:val="16"/>
        </w:rPr>
      </w:pPr>
    </w:p>
    <w:p w14:paraId="215E2F42" w14:textId="77777777" w:rsidR="00A15F89" w:rsidRPr="00E16E46" w:rsidRDefault="00A15F89" w:rsidP="00A15F89">
      <w:pPr>
        <w:spacing w:after="0" w:line="240" w:lineRule="auto"/>
        <w:jc w:val="center"/>
        <w:rPr>
          <w:rFonts w:cs="Arial"/>
          <w:b/>
          <w:sz w:val="16"/>
        </w:rPr>
      </w:pPr>
      <w:r>
        <w:rPr>
          <w:rFonts w:cs="Arial"/>
          <w:b/>
          <w:sz w:val="16"/>
        </w:rPr>
        <w:br w:type="page"/>
      </w:r>
    </w:p>
    <w:p w14:paraId="3547BFF5" w14:textId="77777777" w:rsidR="00A15F89" w:rsidRPr="00E16E46" w:rsidRDefault="00A15F89" w:rsidP="00A15F89">
      <w:pPr>
        <w:spacing w:after="0" w:line="240" w:lineRule="auto"/>
        <w:jc w:val="center"/>
        <w:rPr>
          <w:rFonts w:cs="Arial"/>
          <w:b/>
          <w:sz w:val="16"/>
        </w:rPr>
      </w:pPr>
    </w:p>
    <w:p w14:paraId="1C9BF0B3" w14:textId="77777777" w:rsidR="00A15F89" w:rsidRPr="00E16E46" w:rsidRDefault="00A15F89" w:rsidP="00A15F89">
      <w:pPr>
        <w:spacing w:after="0" w:line="240" w:lineRule="auto"/>
        <w:jc w:val="center"/>
        <w:rPr>
          <w:rFonts w:cs="Arial"/>
          <w:b/>
          <w:sz w:val="16"/>
          <w:szCs w:val="16"/>
        </w:rPr>
      </w:pPr>
    </w:p>
    <w:p w14:paraId="256DBC93" w14:textId="77777777" w:rsidR="00A15F89" w:rsidRPr="00E16E46" w:rsidRDefault="00A15F89" w:rsidP="00A15F89">
      <w:pPr>
        <w:spacing w:after="0" w:line="240" w:lineRule="auto"/>
        <w:jc w:val="center"/>
        <w:rPr>
          <w:rFonts w:cs="Arial"/>
          <w:b/>
          <w:sz w:val="16"/>
          <w:szCs w:val="16"/>
        </w:rPr>
      </w:pPr>
      <w:r w:rsidRPr="00E16E46">
        <w:rPr>
          <w:rFonts w:cs="Arial"/>
          <w:b/>
          <w:sz w:val="16"/>
          <w:szCs w:val="16"/>
        </w:rPr>
        <w:t>RÚBRICA PARA EVALUAR EL TRABAJO FINAL</w:t>
      </w:r>
    </w:p>
    <w:p w14:paraId="7DE81A0E" w14:textId="77777777" w:rsidR="00A15F89" w:rsidRPr="00E16E46" w:rsidRDefault="00A15F89" w:rsidP="00A15F89">
      <w:pPr>
        <w:spacing w:after="0" w:line="240" w:lineRule="auto"/>
        <w:jc w:val="center"/>
        <w:rPr>
          <w:rFonts w:cs="Arial"/>
          <w:b/>
          <w:sz w:val="16"/>
          <w:szCs w:val="16"/>
        </w:rPr>
      </w:pPr>
      <w:r w:rsidRPr="00E16E46">
        <w:rPr>
          <w:rFonts w:cs="Arial"/>
          <w:b/>
          <w:sz w:val="16"/>
          <w:szCs w:val="16"/>
        </w:rPr>
        <w:t>(Primera parte: sobre la Forma)</w:t>
      </w:r>
    </w:p>
    <w:p w14:paraId="4C3C964D" w14:textId="77777777" w:rsidR="00A15F89" w:rsidRPr="00E16E46" w:rsidRDefault="00A15F89" w:rsidP="00A15F89">
      <w:pPr>
        <w:tabs>
          <w:tab w:val="left" w:pos="7740"/>
          <w:tab w:val="left" w:pos="8379"/>
          <w:tab w:val="left" w:pos="9180"/>
        </w:tabs>
        <w:spacing w:after="0" w:line="240" w:lineRule="auto"/>
        <w:ind w:right="-621"/>
        <w:jc w:val="center"/>
        <w:rPr>
          <w:rFonts w:cs="Arial"/>
          <w:b/>
          <w:sz w:val="16"/>
          <w:szCs w:val="16"/>
        </w:rPr>
      </w:pPr>
      <w:r w:rsidRPr="00E16E46">
        <w:rPr>
          <w:rFonts w:cs="Arial"/>
          <w:b/>
          <w:sz w:val="16"/>
          <w:szCs w:val="16"/>
        </w:rPr>
        <w:t>Claves: 1. = DEFICIENTE  2= SATISFACTORIO  3= BUENO   4= EXCELENTE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40"/>
        <w:gridCol w:w="1800"/>
        <w:gridCol w:w="1800"/>
        <w:gridCol w:w="1800"/>
        <w:gridCol w:w="1440"/>
        <w:gridCol w:w="1440"/>
      </w:tblGrid>
      <w:tr w:rsidR="00A15F89" w:rsidRPr="004E3D52" w14:paraId="590D3CA1" w14:textId="77777777" w:rsidTr="00C86EBA">
        <w:tc>
          <w:tcPr>
            <w:tcW w:w="1440" w:type="dxa"/>
            <w:shd w:val="clear" w:color="auto" w:fill="auto"/>
          </w:tcPr>
          <w:p w14:paraId="4B5EF4B1" w14:textId="77777777" w:rsidR="00A15F89" w:rsidRPr="004E3D52" w:rsidRDefault="00A15F89" w:rsidP="00C86EBA">
            <w:pPr>
              <w:spacing w:after="0" w:line="240" w:lineRule="auto"/>
              <w:jc w:val="center"/>
              <w:rPr>
                <w:rFonts w:cs="Arial"/>
                <w:b/>
                <w:color w:val="000000"/>
                <w:sz w:val="14"/>
                <w:szCs w:val="16"/>
              </w:rPr>
            </w:pPr>
            <w:r w:rsidRPr="004E3D52">
              <w:rPr>
                <w:rFonts w:cs="Arial"/>
                <w:b/>
                <w:color w:val="000000"/>
                <w:sz w:val="14"/>
                <w:szCs w:val="16"/>
              </w:rPr>
              <w:t>Indicador</w:t>
            </w:r>
          </w:p>
        </w:tc>
        <w:tc>
          <w:tcPr>
            <w:tcW w:w="1800" w:type="dxa"/>
            <w:shd w:val="clear" w:color="auto" w:fill="auto"/>
          </w:tcPr>
          <w:p w14:paraId="14DE19A6" w14:textId="77777777" w:rsidR="00A15F89" w:rsidRPr="004E3D52" w:rsidRDefault="00A15F89" w:rsidP="00C86EBA">
            <w:pPr>
              <w:spacing w:after="0" w:line="240" w:lineRule="auto"/>
              <w:rPr>
                <w:rFonts w:cs="Arial"/>
                <w:b/>
                <w:bCs/>
                <w:color w:val="000000"/>
                <w:sz w:val="14"/>
                <w:szCs w:val="16"/>
              </w:rPr>
            </w:pPr>
            <w:r w:rsidRPr="004E3D52">
              <w:rPr>
                <w:rFonts w:cs="Arial"/>
                <w:b/>
                <w:bCs/>
                <w:color w:val="000000"/>
                <w:sz w:val="14"/>
                <w:szCs w:val="16"/>
              </w:rPr>
              <w:t xml:space="preserve">4 </w:t>
            </w:r>
          </w:p>
        </w:tc>
        <w:tc>
          <w:tcPr>
            <w:tcW w:w="1800" w:type="dxa"/>
            <w:shd w:val="clear" w:color="auto" w:fill="auto"/>
          </w:tcPr>
          <w:p w14:paraId="278AA5A3" w14:textId="77777777" w:rsidR="00A15F89" w:rsidRPr="004E3D52" w:rsidRDefault="00A15F89" w:rsidP="00C86EBA">
            <w:pPr>
              <w:spacing w:after="0" w:line="240" w:lineRule="auto"/>
              <w:rPr>
                <w:rFonts w:cs="Arial"/>
                <w:b/>
                <w:bCs/>
                <w:color w:val="000000"/>
                <w:sz w:val="14"/>
                <w:szCs w:val="16"/>
              </w:rPr>
            </w:pPr>
            <w:r w:rsidRPr="004E3D52">
              <w:rPr>
                <w:rFonts w:cs="Arial"/>
                <w:b/>
                <w:bCs/>
                <w:color w:val="000000"/>
                <w:sz w:val="14"/>
                <w:szCs w:val="16"/>
              </w:rPr>
              <w:t xml:space="preserve">3 </w:t>
            </w:r>
          </w:p>
        </w:tc>
        <w:tc>
          <w:tcPr>
            <w:tcW w:w="1800" w:type="dxa"/>
            <w:shd w:val="clear" w:color="auto" w:fill="auto"/>
          </w:tcPr>
          <w:p w14:paraId="0D0117C3" w14:textId="77777777" w:rsidR="00A15F89" w:rsidRPr="004E3D52" w:rsidRDefault="00A15F89" w:rsidP="00C86EBA">
            <w:pPr>
              <w:spacing w:after="0" w:line="240" w:lineRule="auto"/>
              <w:rPr>
                <w:rFonts w:cs="Arial"/>
                <w:b/>
                <w:bCs/>
                <w:color w:val="000000"/>
                <w:sz w:val="14"/>
                <w:szCs w:val="16"/>
              </w:rPr>
            </w:pPr>
            <w:r w:rsidRPr="004E3D52">
              <w:rPr>
                <w:rFonts w:cs="Arial"/>
                <w:b/>
                <w:bCs/>
                <w:color w:val="000000"/>
                <w:sz w:val="14"/>
                <w:szCs w:val="16"/>
              </w:rPr>
              <w:t xml:space="preserve">2 </w:t>
            </w:r>
          </w:p>
        </w:tc>
        <w:tc>
          <w:tcPr>
            <w:tcW w:w="1440" w:type="dxa"/>
            <w:shd w:val="clear" w:color="auto" w:fill="auto"/>
          </w:tcPr>
          <w:p w14:paraId="7DF95A7E" w14:textId="77777777" w:rsidR="00A15F89" w:rsidRPr="004E3D52" w:rsidRDefault="00A15F89" w:rsidP="00C86EBA">
            <w:pPr>
              <w:spacing w:after="0" w:line="240" w:lineRule="auto"/>
              <w:ind w:left="37" w:right="1035"/>
              <w:rPr>
                <w:rFonts w:cs="Arial"/>
                <w:b/>
                <w:bCs/>
                <w:color w:val="000000"/>
                <w:sz w:val="14"/>
                <w:szCs w:val="16"/>
              </w:rPr>
            </w:pPr>
            <w:r w:rsidRPr="004E3D52">
              <w:rPr>
                <w:rFonts w:cs="Arial"/>
                <w:b/>
                <w:bCs/>
                <w:color w:val="000000"/>
                <w:sz w:val="14"/>
                <w:szCs w:val="16"/>
              </w:rPr>
              <w:t xml:space="preserve">1 </w:t>
            </w:r>
          </w:p>
        </w:tc>
        <w:tc>
          <w:tcPr>
            <w:tcW w:w="1440" w:type="dxa"/>
          </w:tcPr>
          <w:p w14:paraId="62119EFD" w14:textId="77777777" w:rsidR="00A15F89" w:rsidRPr="004E3D52" w:rsidRDefault="00A15F89" w:rsidP="00C86EBA">
            <w:pPr>
              <w:rPr>
                <w:b/>
                <w:sz w:val="14"/>
              </w:rPr>
            </w:pPr>
            <w:r w:rsidRPr="004E3D52">
              <w:rPr>
                <w:b/>
                <w:sz w:val="14"/>
              </w:rPr>
              <w:t>Puntaje Obtenido</w:t>
            </w:r>
          </w:p>
        </w:tc>
      </w:tr>
      <w:tr w:rsidR="00A15F89" w:rsidRPr="004E3D52" w14:paraId="485AB536" w14:textId="77777777" w:rsidTr="00C86EBA">
        <w:trPr>
          <w:trHeight w:val="1658"/>
        </w:trPr>
        <w:tc>
          <w:tcPr>
            <w:tcW w:w="1440" w:type="dxa"/>
            <w:shd w:val="clear" w:color="auto" w:fill="auto"/>
          </w:tcPr>
          <w:p w14:paraId="6BDBDBD4" w14:textId="77777777" w:rsidR="00A15F89" w:rsidRPr="004E3D52" w:rsidRDefault="00A15F89" w:rsidP="00C86EBA">
            <w:pPr>
              <w:spacing w:after="0" w:line="240" w:lineRule="auto"/>
              <w:rPr>
                <w:rFonts w:cs="Arial"/>
                <w:b/>
                <w:bCs/>
                <w:color w:val="000000"/>
                <w:sz w:val="14"/>
                <w:szCs w:val="16"/>
              </w:rPr>
            </w:pPr>
            <w:r w:rsidRPr="004E3D52">
              <w:rPr>
                <w:rFonts w:cs="Arial"/>
                <w:b/>
                <w:bCs/>
                <w:color w:val="000000"/>
                <w:sz w:val="14"/>
                <w:szCs w:val="16"/>
              </w:rPr>
              <w:t xml:space="preserve">Enfoque en el tema </w:t>
            </w:r>
          </w:p>
        </w:tc>
        <w:tc>
          <w:tcPr>
            <w:tcW w:w="1800" w:type="dxa"/>
            <w:shd w:val="clear" w:color="auto" w:fill="auto"/>
          </w:tcPr>
          <w:p w14:paraId="6C8D5112"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Hay un tema claro y bien enfocado. Se destaca la idea principal y es respaldada con información detallada y esquematiza los puntos principales a discutir.</w:t>
            </w:r>
          </w:p>
          <w:p w14:paraId="046BFF87" w14:textId="77777777" w:rsidR="00A15F89" w:rsidRPr="004E3D52" w:rsidRDefault="00A15F89" w:rsidP="00C86EBA">
            <w:pPr>
              <w:spacing w:after="0" w:line="240" w:lineRule="auto"/>
              <w:rPr>
                <w:rFonts w:cs="Arial"/>
                <w:color w:val="000000"/>
                <w:sz w:val="14"/>
                <w:szCs w:val="16"/>
              </w:rPr>
            </w:pPr>
          </w:p>
          <w:p w14:paraId="3E368561" w14:textId="77777777" w:rsidR="00A15F89" w:rsidRPr="004E3D52" w:rsidRDefault="00A15F89" w:rsidP="00C86EBA">
            <w:pPr>
              <w:spacing w:after="0" w:line="240" w:lineRule="auto"/>
              <w:rPr>
                <w:rFonts w:cs="Arial"/>
                <w:color w:val="000000"/>
                <w:sz w:val="14"/>
                <w:szCs w:val="16"/>
              </w:rPr>
            </w:pPr>
          </w:p>
          <w:p w14:paraId="4CA7C1F0" w14:textId="77777777" w:rsidR="00A15F89" w:rsidRPr="004E3D52" w:rsidRDefault="00A15F89" w:rsidP="00C86EBA">
            <w:pPr>
              <w:spacing w:after="0" w:line="240" w:lineRule="auto"/>
              <w:rPr>
                <w:rFonts w:cs="Arial"/>
                <w:color w:val="000000"/>
                <w:sz w:val="14"/>
                <w:szCs w:val="16"/>
              </w:rPr>
            </w:pPr>
          </w:p>
        </w:tc>
        <w:tc>
          <w:tcPr>
            <w:tcW w:w="1800" w:type="dxa"/>
            <w:shd w:val="clear" w:color="auto" w:fill="auto"/>
          </w:tcPr>
          <w:p w14:paraId="5AC7FD03"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La idea principal es clara, pero la información de apoyo es general. </w:t>
            </w:r>
          </w:p>
        </w:tc>
        <w:tc>
          <w:tcPr>
            <w:tcW w:w="1800" w:type="dxa"/>
            <w:shd w:val="clear" w:color="auto" w:fill="auto"/>
          </w:tcPr>
          <w:p w14:paraId="45423A5A"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La idea principal es algo clara, esquematiza algunos o todos los puntos a discutir, pero no menciona el tema o se necesita mayor información de apoyo. </w:t>
            </w:r>
          </w:p>
        </w:tc>
        <w:tc>
          <w:tcPr>
            <w:tcW w:w="1440" w:type="dxa"/>
            <w:shd w:val="clear" w:color="auto" w:fill="auto"/>
          </w:tcPr>
          <w:p w14:paraId="18C55581" w14:textId="77777777" w:rsidR="00A15F89" w:rsidRPr="004E3D52" w:rsidRDefault="00A15F89" w:rsidP="00C86EBA">
            <w:pPr>
              <w:spacing w:after="0" w:line="240" w:lineRule="auto"/>
              <w:ind w:left="37" w:right="135"/>
              <w:rPr>
                <w:rFonts w:cs="Arial"/>
                <w:color w:val="000000"/>
                <w:sz w:val="14"/>
                <w:szCs w:val="16"/>
              </w:rPr>
            </w:pPr>
            <w:r w:rsidRPr="004E3D52">
              <w:rPr>
                <w:rFonts w:cs="Arial"/>
                <w:color w:val="000000"/>
                <w:sz w:val="14"/>
                <w:szCs w:val="16"/>
              </w:rPr>
              <w:t xml:space="preserve">La idea principal no es clara. No menciona el tema y ni los puntos a discutir. Parece haber una recopilación desordenada de información. </w:t>
            </w:r>
          </w:p>
        </w:tc>
        <w:tc>
          <w:tcPr>
            <w:tcW w:w="1440" w:type="dxa"/>
          </w:tcPr>
          <w:p w14:paraId="656E024A" w14:textId="77777777" w:rsidR="00A15F89" w:rsidRPr="004E3D52" w:rsidRDefault="00A15F89" w:rsidP="00C86EBA">
            <w:pPr>
              <w:spacing w:after="0" w:line="240" w:lineRule="auto"/>
              <w:ind w:left="37" w:right="135"/>
              <w:rPr>
                <w:rFonts w:cs="Arial"/>
                <w:color w:val="000000"/>
                <w:sz w:val="14"/>
                <w:szCs w:val="16"/>
              </w:rPr>
            </w:pPr>
          </w:p>
        </w:tc>
      </w:tr>
      <w:tr w:rsidR="00A15F89" w:rsidRPr="004E3D52" w14:paraId="4E21D6D1" w14:textId="77777777" w:rsidTr="00C86EBA">
        <w:trPr>
          <w:trHeight w:val="1215"/>
        </w:trPr>
        <w:tc>
          <w:tcPr>
            <w:tcW w:w="1440" w:type="dxa"/>
            <w:shd w:val="clear" w:color="auto" w:fill="auto"/>
          </w:tcPr>
          <w:p w14:paraId="5AE6BAC6" w14:textId="77777777" w:rsidR="00A15F89" w:rsidRPr="004E3D52" w:rsidRDefault="00A15F89" w:rsidP="00C86EBA">
            <w:pPr>
              <w:spacing w:after="0" w:line="240" w:lineRule="auto"/>
              <w:rPr>
                <w:rFonts w:cs="Arial"/>
                <w:b/>
                <w:bCs/>
                <w:color w:val="000000"/>
                <w:sz w:val="14"/>
                <w:szCs w:val="16"/>
              </w:rPr>
            </w:pPr>
            <w:r w:rsidRPr="004E3D52">
              <w:rPr>
                <w:rFonts w:cs="Arial"/>
                <w:b/>
                <w:bCs/>
                <w:color w:val="000000"/>
                <w:sz w:val="14"/>
                <w:szCs w:val="16"/>
              </w:rPr>
              <w:t xml:space="preserve">Apoyo del Tema </w:t>
            </w:r>
          </w:p>
        </w:tc>
        <w:tc>
          <w:tcPr>
            <w:tcW w:w="1800" w:type="dxa"/>
            <w:shd w:val="clear" w:color="auto" w:fill="auto"/>
          </w:tcPr>
          <w:p w14:paraId="609815D2"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Pertinente, dando detalles de calidad que proporcionan al lector información que va más allá de lo obvio y predecible. </w:t>
            </w:r>
          </w:p>
        </w:tc>
        <w:tc>
          <w:tcPr>
            <w:tcW w:w="1800" w:type="dxa"/>
            <w:shd w:val="clear" w:color="auto" w:fill="auto"/>
          </w:tcPr>
          <w:p w14:paraId="4589F59A"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Los detalles de apoyo y la información están relacionados, pero existen elementos sin apoyo. </w:t>
            </w:r>
          </w:p>
        </w:tc>
        <w:tc>
          <w:tcPr>
            <w:tcW w:w="1800" w:type="dxa"/>
            <w:shd w:val="clear" w:color="auto" w:fill="auto"/>
          </w:tcPr>
          <w:p w14:paraId="589FE664"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Los detalles de apoyo y la información están relacionados, pero varios aspectos claves de la historia están sin apoyo. </w:t>
            </w:r>
          </w:p>
        </w:tc>
        <w:tc>
          <w:tcPr>
            <w:tcW w:w="1440" w:type="dxa"/>
            <w:shd w:val="clear" w:color="auto" w:fill="auto"/>
          </w:tcPr>
          <w:p w14:paraId="0956752E" w14:textId="77777777" w:rsidR="00A15F89" w:rsidRPr="004E3D52" w:rsidRDefault="00A15F89" w:rsidP="00C86EBA">
            <w:pPr>
              <w:spacing w:after="0" w:line="240" w:lineRule="auto"/>
              <w:ind w:left="37" w:right="135"/>
              <w:rPr>
                <w:rFonts w:cs="Arial"/>
                <w:color w:val="000000"/>
                <w:sz w:val="14"/>
                <w:szCs w:val="16"/>
              </w:rPr>
            </w:pPr>
            <w:r w:rsidRPr="004E3D52">
              <w:rPr>
                <w:rFonts w:cs="Arial"/>
                <w:color w:val="000000"/>
                <w:sz w:val="14"/>
                <w:szCs w:val="16"/>
              </w:rPr>
              <w:t xml:space="preserve">Los detalles de apoyo y la información no están claros o no están relacionados al tema. </w:t>
            </w:r>
          </w:p>
        </w:tc>
        <w:tc>
          <w:tcPr>
            <w:tcW w:w="1440" w:type="dxa"/>
          </w:tcPr>
          <w:p w14:paraId="54DA19EF" w14:textId="77777777" w:rsidR="00A15F89" w:rsidRPr="004E3D52" w:rsidRDefault="00A15F89" w:rsidP="00C86EBA">
            <w:pPr>
              <w:spacing w:after="0" w:line="240" w:lineRule="auto"/>
              <w:ind w:left="37" w:right="135"/>
              <w:rPr>
                <w:rFonts w:cs="Arial"/>
                <w:color w:val="000000"/>
                <w:sz w:val="14"/>
                <w:szCs w:val="16"/>
              </w:rPr>
            </w:pPr>
          </w:p>
        </w:tc>
      </w:tr>
      <w:tr w:rsidR="00A15F89" w:rsidRPr="004E3D52" w14:paraId="07AAF6FD" w14:textId="77777777" w:rsidTr="00C86EBA">
        <w:trPr>
          <w:trHeight w:val="835"/>
        </w:trPr>
        <w:tc>
          <w:tcPr>
            <w:tcW w:w="1440" w:type="dxa"/>
            <w:shd w:val="clear" w:color="auto" w:fill="auto"/>
          </w:tcPr>
          <w:p w14:paraId="033AE679" w14:textId="77777777" w:rsidR="00A15F89" w:rsidRPr="004E3D52" w:rsidRDefault="00A15F89" w:rsidP="00C86EBA">
            <w:pPr>
              <w:spacing w:after="0" w:line="240" w:lineRule="auto"/>
              <w:rPr>
                <w:rFonts w:cs="Arial"/>
                <w:b/>
                <w:bCs/>
                <w:color w:val="000000"/>
                <w:sz w:val="14"/>
                <w:szCs w:val="16"/>
              </w:rPr>
            </w:pPr>
            <w:r w:rsidRPr="004E3D52">
              <w:rPr>
                <w:rFonts w:cs="Arial"/>
                <w:b/>
                <w:bCs/>
                <w:color w:val="000000"/>
                <w:sz w:val="14"/>
                <w:szCs w:val="16"/>
              </w:rPr>
              <w:t xml:space="preserve">Opinión </w:t>
            </w:r>
          </w:p>
        </w:tc>
        <w:tc>
          <w:tcPr>
            <w:tcW w:w="1800" w:type="dxa"/>
            <w:shd w:val="clear" w:color="auto" w:fill="auto"/>
          </w:tcPr>
          <w:p w14:paraId="05A85B92"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La opinión presenta una afirmación clara y bien fundamentada de la posición del autor sobre el tema. </w:t>
            </w:r>
          </w:p>
        </w:tc>
        <w:tc>
          <w:tcPr>
            <w:tcW w:w="1800" w:type="dxa"/>
            <w:shd w:val="clear" w:color="auto" w:fill="auto"/>
          </w:tcPr>
          <w:p w14:paraId="26CD9894"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La opinión presenta una afirmación clara de la posición del autor sobre el tema. </w:t>
            </w:r>
          </w:p>
        </w:tc>
        <w:tc>
          <w:tcPr>
            <w:tcW w:w="1800" w:type="dxa"/>
            <w:shd w:val="clear" w:color="auto" w:fill="auto"/>
          </w:tcPr>
          <w:p w14:paraId="38633A80"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Hay una opinión, pero ésta no expresa la posición del autor claramente. </w:t>
            </w:r>
          </w:p>
        </w:tc>
        <w:tc>
          <w:tcPr>
            <w:tcW w:w="1440" w:type="dxa"/>
            <w:shd w:val="clear" w:color="auto" w:fill="auto"/>
          </w:tcPr>
          <w:p w14:paraId="51C81BCD" w14:textId="77777777" w:rsidR="00A15F89" w:rsidRPr="004E3D52" w:rsidRDefault="00A15F89" w:rsidP="00C86EBA">
            <w:pPr>
              <w:spacing w:after="0" w:line="240" w:lineRule="auto"/>
              <w:ind w:right="135"/>
              <w:rPr>
                <w:rFonts w:cs="Arial"/>
                <w:color w:val="000000"/>
                <w:sz w:val="14"/>
                <w:szCs w:val="16"/>
              </w:rPr>
            </w:pPr>
            <w:r w:rsidRPr="004E3D52">
              <w:rPr>
                <w:rFonts w:cs="Arial"/>
                <w:color w:val="000000"/>
                <w:sz w:val="14"/>
                <w:szCs w:val="16"/>
              </w:rPr>
              <w:t>No hay ninguna opinión</w:t>
            </w:r>
          </w:p>
        </w:tc>
        <w:tc>
          <w:tcPr>
            <w:tcW w:w="1440" w:type="dxa"/>
          </w:tcPr>
          <w:p w14:paraId="04DF5ACC" w14:textId="77777777" w:rsidR="00A15F89" w:rsidRPr="004E3D52" w:rsidRDefault="00A15F89" w:rsidP="00C86EBA">
            <w:pPr>
              <w:spacing w:after="0" w:line="240" w:lineRule="auto"/>
              <w:ind w:right="135"/>
              <w:rPr>
                <w:rFonts w:cs="Arial"/>
                <w:color w:val="000000"/>
                <w:sz w:val="14"/>
                <w:szCs w:val="16"/>
              </w:rPr>
            </w:pPr>
          </w:p>
        </w:tc>
      </w:tr>
      <w:tr w:rsidR="00A15F89" w:rsidRPr="004E3D52" w14:paraId="35E05F54" w14:textId="77777777" w:rsidTr="00C86EBA">
        <w:trPr>
          <w:trHeight w:val="1250"/>
        </w:trPr>
        <w:tc>
          <w:tcPr>
            <w:tcW w:w="1440" w:type="dxa"/>
            <w:shd w:val="clear" w:color="auto" w:fill="auto"/>
          </w:tcPr>
          <w:p w14:paraId="44D20833" w14:textId="77777777" w:rsidR="00A15F89" w:rsidRPr="004E3D52" w:rsidRDefault="00A15F89" w:rsidP="00C86EBA">
            <w:pPr>
              <w:spacing w:after="0" w:line="240" w:lineRule="auto"/>
              <w:rPr>
                <w:rFonts w:cs="Arial"/>
                <w:b/>
                <w:bCs/>
                <w:color w:val="000000"/>
                <w:sz w:val="14"/>
                <w:szCs w:val="16"/>
              </w:rPr>
            </w:pPr>
            <w:r w:rsidRPr="004E3D52">
              <w:rPr>
                <w:rFonts w:cs="Arial"/>
                <w:b/>
                <w:bCs/>
                <w:color w:val="000000"/>
                <w:sz w:val="14"/>
                <w:szCs w:val="16"/>
              </w:rPr>
              <w:t>Estructura de párrafos</w:t>
            </w:r>
          </w:p>
        </w:tc>
        <w:tc>
          <w:tcPr>
            <w:tcW w:w="1800" w:type="dxa"/>
            <w:shd w:val="clear" w:color="auto" w:fill="auto"/>
          </w:tcPr>
          <w:p w14:paraId="48916086"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Existen párrafos claramente visibles: introducción, cuerpo y conclusión. Cada párrafo en el cuerpo del trabajo gira alrededor de una idea principal. </w:t>
            </w:r>
          </w:p>
        </w:tc>
        <w:tc>
          <w:tcPr>
            <w:tcW w:w="1800" w:type="dxa"/>
            <w:shd w:val="clear" w:color="auto" w:fill="auto"/>
          </w:tcPr>
          <w:p w14:paraId="0C30BFE9"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Existen párrafos pero algunos de éstos no están correctamente elaborados. </w:t>
            </w:r>
          </w:p>
        </w:tc>
        <w:tc>
          <w:tcPr>
            <w:tcW w:w="1800" w:type="dxa"/>
            <w:shd w:val="clear" w:color="auto" w:fill="auto"/>
          </w:tcPr>
          <w:p w14:paraId="453F0F35"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Existen párrafos; pero no están correctamente elaborados. </w:t>
            </w:r>
          </w:p>
        </w:tc>
        <w:tc>
          <w:tcPr>
            <w:tcW w:w="1440" w:type="dxa"/>
            <w:shd w:val="clear" w:color="auto" w:fill="auto"/>
          </w:tcPr>
          <w:p w14:paraId="1F373B9F" w14:textId="77777777" w:rsidR="00A15F89" w:rsidRPr="004E3D52" w:rsidRDefault="00A15F89" w:rsidP="00C86EBA">
            <w:pPr>
              <w:spacing w:after="0" w:line="240" w:lineRule="auto"/>
              <w:ind w:left="37" w:right="135"/>
              <w:rPr>
                <w:rFonts w:cs="Arial"/>
                <w:color w:val="000000"/>
                <w:sz w:val="14"/>
                <w:szCs w:val="16"/>
              </w:rPr>
            </w:pPr>
            <w:r w:rsidRPr="004E3D52">
              <w:rPr>
                <w:rFonts w:cs="Arial"/>
                <w:color w:val="000000"/>
                <w:sz w:val="14"/>
                <w:szCs w:val="16"/>
              </w:rPr>
              <w:t xml:space="preserve">No ha escrito suficiente. </w:t>
            </w:r>
          </w:p>
        </w:tc>
        <w:tc>
          <w:tcPr>
            <w:tcW w:w="1440" w:type="dxa"/>
          </w:tcPr>
          <w:p w14:paraId="24F714A9" w14:textId="77777777" w:rsidR="00A15F89" w:rsidRPr="004E3D52" w:rsidRDefault="00A15F89" w:rsidP="00C86EBA">
            <w:pPr>
              <w:spacing w:after="0" w:line="240" w:lineRule="auto"/>
              <w:ind w:left="37" w:right="135"/>
              <w:rPr>
                <w:rFonts w:cs="Arial"/>
                <w:color w:val="000000"/>
                <w:sz w:val="14"/>
                <w:szCs w:val="16"/>
              </w:rPr>
            </w:pPr>
          </w:p>
        </w:tc>
      </w:tr>
      <w:tr w:rsidR="00A15F89" w:rsidRPr="004E3D52" w14:paraId="3BEA3972" w14:textId="77777777" w:rsidTr="00C86EBA">
        <w:trPr>
          <w:trHeight w:val="247"/>
        </w:trPr>
        <w:tc>
          <w:tcPr>
            <w:tcW w:w="1440" w:type="dxa"/>
            <w:shd w:val="clear" w:color="auto" w:fill="auto"/>
          </w:tcPr>
          <w:p w14:paraId="7BB5DB60" w14:textId="77777777" w:rsidR="00A15F89" w:rsidRPr="004E3D52" w:rsidRDefault="00A15F89" w:rsidP="00C86EBA">
            <w:pPr>
              <w:spacing w:after="0" w:line="240" w:lineRule="auto"/>
              <w:rPr>
                <w:rFonts w:cs="Arial"/>
                <w:b/>
                <w:bCs/>
                <w:color w:val="000000"/>
                <w:sz w:val="14"/>
                <w:szCs w:val="16"/>
              </w:rPr>
            </w:pPr>
            <w:r w:rsidRPr="004E3D52">
              <w:rPr>
                <w:rFonts w:cs="Arial"/>
                <w:b/>
                <w:bCs/>
                <w:color w:val="000000"/>
                <w:sz w:val="14"/>
                <w:szCs w:val="16"/>
              </w:rPr>
              <w:t xml:space="preserve">Evidencia y ejemplos </w:t>
            </w:r>
          </w:p>
        </w:tc>
        <w:tc>
          <w:tcPr>
            <w:tcW w:w="1800" w:type="dxa"/>
            <w:shd w:val="clear" w:color="auto" w:fill="auto"/>
          </w:tcPr>
          <w:p w14:paraId="0AADE51E"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Toda la evidencia y los ejemplos son específicos, relevantes y las explicaciones dadas muestran cómo cada elemento apoya la opinión del autor. </w:t>
            </w:r>
          </w:p>
        </w:tc>
        <w:tc>
          <w:tcPr>
            <w:tcW w:w="1800" w:type="dxa"/>
            <w:shd w:val="clear" w:color="auto" w:fill="auto"/>
          </w:tcPr>
          <w:p w14:paraId="4C3B7176"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La mayoría de la evidencia y de los ejemplos son específicos, relevantes y las explicaciones dadas muestran cómo cada elemento apoya la opinión del autor. </w:t>
            </w:r>
          </w:p>
        </w:tc>
        <w:tc>
          <w:tcPr>
            <w:tcW w:w="1800" w:type="dxa"/>
            <w:shd w:val="clear" w:color="auto" w:fill="auto"/>
          </w:tcPr>
          <w:p w14:paraId="1F7C933C"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Por lo menos un elemento de evidencia y alguno de los ejemplos es relevante y hay alguna explicación que muestra cómo ese elemento apoya la opinión del autor. </w:t>
            </w:r>
          </w:p>
        </w:tc>
        <w:tc>
          <w:tcPr>
            <w:tcW w:w="1440" w:type="dxa"/>
            <w:shd w:val="clear" w:color="auto" w:fill="auto"/>
          </w:tcPr>
          <w:p w14:paraId="092936B2" w14:textId="77777777" w:rsidR="00A15F89" w:rsidRPr="004E3D52" w:rsidRDefault="00A15F89" w:rsidP="00C86EBA">
            <w:pPr>
              <w:spacing w:after="0" w:line="240" w:lineRule="auto"/>
              <w:ind w:left="37" w:right="135"/>
              <w:rPr>
                <w:rFonts w:cs="Arial"/>
                <w:color w:val="000000"/>
                <w:sz w:val="14"/>
                <w:szCs w:val="16"/>
              </w:rPr>
            </w:pPr>
            <w:r w:rsidRPr="004E3D52">
              <w:rPr>
                <w:rFonts w:cs="Arial"/>
                <w:color w:val="000000"/>
                <w:sz w:val="14"/>
                <w:szCs w:val="16"/>
              </w:rPr>
              <w:t xml:space="preserve">La evidencia y los ejemplos No son relevantes y/o no están explicados. </w:t>
            </w:r>
          </w:p>
        </w:tc>
        <w:tc>
          <w:tcPr>
            <w:tcW w:w="1440" w:type="dxa"/>
          </w:tcPr>
          <w:p w14:paraId="0D241299" w14:textId="77777777" w:rsidR="00A15F89" w:rsidRPr="004E3D52" w:rsidRDefault="00A15F89" w:rsidP="00C86EBA">
            <w:pPr>
              <w:spacing w:after="0" w:line="240" w:lineRule="auto"/>
              <w:ind w:left="37" w:right="135"/>
              <w:rPr>
                <w:rFonts w:cs="Arial"/>
                <w:color w:val="000000"/>
                <w:sz w:val="14"/>
                <w:szCs w:val="16"/>
              </w:rPr>
            </w:pPr>
          </w:p>
        </w:tc>
      </w:tr>
      <w:tr w:rsidR="00A15F89" w:rsidRPr="004E3D52" w14:paraId="41B107DF" w14:textId="77777777" w:rsidTr="00C86EBA">
        <w:trPr>
          <w:trHeight w:val="1500"/>
        </w:trPr>
        <w:tc>
          <w:tcPr>
            <w:tcW w:w="1440" w:type="dxa"/>
            <w:shd w:val="clear" w:color="auto" w:fill="auto"/>
          </w:tcPr>
          <w:p w14:paraId="23AA974B" w14:textId="77777777" w:rsidR="00A15F89" w:rsidRPr="004E3D52" w:rsidRDefault="00A15F89" w:rsidP="00C86EBA">
            <w:pPr>
              <w:spacing w:after="0" w:line="240" w:lineRule="auto"/>
              <w:rPr>
                <w:rFonts w:cs="Arial"/>
                <w:b/>
                <w:bCs/>
                <w:color w:val="000000"/>
                <w:sz w:val="14"/>
                <w:szCs w:val="16"/>
              </w:rPr>
            </w:pPr>
            <w:r w:rsidRPr="004E3D52">
              <w:rPr>
                <w:rFonts w:cs="Arial"/>
                <w:b/>
                <w:bCs/>
                <w:color w:val="000000"/>
                <w:sz w:val="14"/>
                <w:szCs w:val="16"/>
              </w:rPr>
              <w:lastRenderedPageBreak/>
              <w:t xml:space="preserve">Gramática y ortografía </w:t>
            </w:r>
          </w:p>
        </w:tc>
        <w:tc>
          <w:tcPr>
            <w:tcW w:w="1800" w:type="dxa"/>
            <w:shd w:val="clear" w:color="auto" w:fill="auto"/>
          </w:tcPr>
          <w:p w14:paraId="627AD9A8"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El autor no comete errores de gramática ni de ortografía que distraen al lector del contenido del ensayo. </w:t>
            </w:r>
          </w:p>
        </w:tc>
        <w:tc>
          <w:tcPr>
            <w:tcW w:w="1800" w:type="dxa"/>
            <w:shd w:val="clear" w:color="auto" w:fill="auto"/>
          </w:tcPr>
          <w:p w14:paraId="1DFCF1D4"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El autor comete algunos errores gramaticales u ortográficos que distraen al lector del contenido del ensayo. </w:t>
            </w:r>
          </w:p>
        </w:tc>
        <w:tc>
          <w:tcPr>
            <w:tcW w:w="1800" w:type="dxa"/>
            <w:shd w:val="clear" w:color="auto" w:fill="auto"/>
          </w:tcPr>
          <w:p w14:paraId="0BD605CB" w14:textId="77777777" w:rsidR="00A15F89" w:rsidRPr="004E3D52" w:rsidRDefault="00A15F89" w:rsidP="00C86EBA">
            <w:pPr>
              <w:spacing w:after="0" w:line="240" w:lineRule="auto"/>
              <w:rPr>
                <w:rFonts w:cs="Arial"/>
                <w:color w:val="000000"/>
                <w:sz w:val="14"/>
                <w:szCs w:val="16"/>
              </w:rPr>
            </w:pPr>
            <w:r w:rsidRPr="004E3D52">
              <w:rPr>
                <w:rFonts w:cs="Arial"/>
                <w:color w:val="000000"/>
                <w:sz w:val="14"/>
                <w:szCs w:val="16"/>
              </w:rPr>
              <w:t xml:space="preserve">El autor comete varios errores gramaticales u ortográficos que distraen al lector del contenido del ensayo. </w:t>
            </w:r>
          </w:p>
        </w:tc>
        <w:tc>
          <w:tcPr>
            <w:tcW w:w="1440" w:type="dxa"/>
            <w:shd w:val="clear" w:color="auto" w:fill="auto"/>
          </w:tcPr>
          <w:p w14:paraId="2CA903EE" w14:textId="77777777" w:rsidR="00A15F89" w:rsidRPr="004E3D52" w:rsidRDefault="00A15F89" w:rsidP="00C86EBA">
            <w:pPr>
              <w:spacing w:after="0" w:line="240" w:lineRule="auto"/>
              <w:ind w:left="37" w:right="135"/>
              <w:rPr>
                <w:rFonts w:cs="Arial"/>
                <w:color w:val="000000"/>
                <w:sz w:val="14"/>
                <w:szCs w:val="16"/>
              </w:rPr>
            </w:pPr>
            <w:r w:rsidRPr="004E3D52">
              <w:rPr>
                <w:rFonts w:cs="Arial"/>
                <w:color w:val="000000"/>
                <w:sz w:val="14"/>
                <w:szCs w:val="16"/>
              </w:rPr>
              <w:t>El autor comete demasiados errores gramaticales u ortográficos que distraen al lector del contenido del ensayo</w:t>
            </w:r>
          </w:p>
        </w:tc>
        <w:tc>
          <w:tcPr>
            <w:tcW w:w="1440" w:type="dxa"/>
          </w:tcPr>
          <w:p w14:paraId="6B088A5D" w14:textId="77777777" w:rsidR="00A15F89" w:rsidRPr="004E3D52" w:rsidRDefault="00A15F89" w:rsidP="00C86EBA">
            <w:pPr>
              <w:spacing w:after="0" w:line="240" w:lineRule="auto"/>
              <w:ind w:left="37" w:right="135"/>
              <w:rPr>
                <w:rFonts w:cs="Arial"/>
                <w:color w:val="000000"/>
                <w:sz w:val="14"/>
                <w:szCs w:val="16"/>
              </w:rPr>
            </w:pPr>
          </w:p>
        </w:tc>
      </w:tr>
      <w:tr w:rsidR="00A15F89" w:rsidRPr="004E3D52" w14:paraId="66F8F22B" w14:textId="77777777" w:rsidTr="00C86EBA">
        <w:trPr>
          <w:trHeight w:val="400"/>
        </w:trPr>
        <w:tc>
          <w:tcPr>
            <w:tcW w:w="8280" w:type="dxa"/>
            <w:gridSpan w:val="5"/>
            <w:shd w:val="clear" w:color="auto" w:fill="auto"/>
          </w:tcPr>
          <w:p w14:paraId="3F87DA0B" w14:textId="77777777" w:rsidR="00A15F89" w:rsidRPr="00842261" w:rsidRDefault="00A15F89" w:rsidP="00C86EBA">
            <w:pPr>
              <w:spacing w:after="0" w:line="240" w:lineRule="auto"/>
              <w:ind w:left="37" w:right="135"/>
              <w:jc w:val="right"/>
              <w:rPr>
                <w:rFonts w:cs="Arial"/>
                <w:b/>
                <w:color w:val="000000"/>
                <w:sz w:val="14"/>
                <w:szCs w:val="16"/>
              </w:rPr>
            </w:pPr>
            <w:r w:rsidRPr="00842261">
              <w:rPr>
                <w:rFonts w:cs="Arial"/>
                <w:b/>
                <w:color w:val="000000"/>
                <w:sz w:val="14"/>
                <w:szCs w:val="16"/>
              </w:rPr>
              <w:t>Total</w:t>
            </w:r>
          </w:p>
        </w:tc>
        <w:tc>
          <w:tcPr>
            <w:tcW w:w="1440" w:type="dxa"/>
          </w:tcPr>
          <w:p w14:paraId="59C49E47" w14:textId="77777777" w:rsidR="00A15F89" w:rsidRPr="004E3D52" w:rsidRDefault="00A15F89" w:rsidP="00C86EBA">
            <w:pPr>
              <w:spacing w:after="0" w:line="240" w:lineRule="auto"/>
              <w:ind w:left="37" w:right="135"/>
              <w:rPr>
                <w:rFonts w:cs="Arial"/>
                <w:color w:val="000000"/>
                <w:sz w:val="14"/>
                <w:szCs w:val="16"/>
              </w:rPr>
            </w:pPr>
          </w:p>
        </w:tc>
      </w:tr>
    </w:tbl>
    <w:p w14:paraId="776F366E" w14:textId="77777777" w:rsidR="00A15F89" w:rsidRPr="00E16E46" w:rsidRDefault="00A15F89" w:rsidP="00A15F89">
      <w:pPr>
        <w:spacing w:after="0" w:line="240" w:lineRule="auto"/>
        <w:rPr>
          <w:sz w:val="16"/>
          <w:szCs w:val="16"/>
        </w:rPr>
      </w:pPr>
    </w:p>
    <w:p w14:paraId="00881FDD" w14:textId="77777777" w:rsidR="00A15F89" w:rsidRPr="00E16E46" w:rsidRDefault="00A15F89" w:rsidP="00A15F89">
      <w:pPr>
        <w:spacing w:after="0" w:line="240" w:lineRule="auto"/>
        <w:jc w:val="center"/>
        <w:rPr>
          <w:rFonts w:cs="Arial"/>
          <w:b/>
          <w:sz w:val="16"/>
          <w:szCs w:val="16"/>
        </w:rPr>
      </w:pPr>
      <w:r w:rsidRPr="00E16E46">
        <w:rPr>
          <w:rFonts w:cs="Arial"/>
          <w:b/>
          <w:sz w:val="16"/>
          <w:szCs w:val="16"/>
        </w:rPr>
        <w:t>(Sobre el contenido de Fondo)</w:t>
      </w:r>
    </w:p>
    <w:p w14:paraId="013B052E" w14:textId="77777777" w:rsidR="00A15F89" w:rsidRPr="00E16E46" w:rsidRDefault="00A15F89" w:rsidP="00A15F89">
      <w:pPr>
        <w:spacing w:after="0" w:line="240" w:lineRule="auto"/>
        <w:jc w:val="center"/>
        <w:rPr>
          <w:rFonts w:cs="Arial"/>
          <w:b/>
          <w:sz w:val="16"/>
          <w:szCs w:val="16"/>
        </w:rPr>
      </w:pPr>
    </w:p>
    <w:p w14:paraId="50426969" w14:textId="77777777" w:rsidR="00A15F89" w:rsidRPr="00E16E46" w:rsidRDefault="00A15F89" w:rsidP="00A15F89">
      <w:pPr>
        <w:spacing w:after="0" w:line="240" w:lineRule="auto"/>
        <w:jc w:val="center"/>
        <w:rPr>
          <w:rFonts w:cs="Arial"/>
          <w:b/>
          <w:sz w:val="16"/>
          <w:szCs w:val="16"/>
        </w:rPr>
      </w:pPr>
    </w:p>
    <w:p w14:paraId="1ED2D339" w14:textId="77777777" w:rsidR="00A15F89" w:rsidRPr="00E16E46" w:rsidRDefault="00A15F89" w:rsidP="00A15F89">
      <w:pPr>
        <w:spacing w:after="0" w:line="240" w:lineRule="auto"/>
        <w:jc w:val="center"/>
        <w:rPr>
          <w:rFonts w:cs="Arial"/>
          <w:b/>
          <w:sz w:val="16"/>
          <w:szCs w:val="16"/>
        </w:rPr>
      </w:pPr>
    </w:p>
    <w:p w14:paraId="18FDF66B" w14:textId="77777777" w:rsidR="00A15F89" w:rsidRPr="00E16E46" w:rsidRDefault="00A15F89" w:rsidP="00A15F89">
      <w:pPr>
        <w:spacing w:after="0" w:line="240" w:lineRule="auto"/>
        <w:jc w:val="center"/>
        <w:rPr>
          <w:rFonts w:cs="Arial"/>
          <w:b/>
          <w:sz w:val="16"/>
          <w:szCs w:val="16"/>
        </w:rPr>
      </w:pPr>
    </w:p>
    <w:p w14:paraId="61E33000" w14:textId="77777777" w:rsidR="00A15F89" w:rsidRPr="00E16E46" w:rsidRDefault="00A15F89" w:rsidP="00A15F89">
      <w:pPr>
        <w:spacing w:after="0" w:line="240" w:lineRule="auto"/>
        <w:jc w:val="center"/>
        <w:rPr>
          <w:rFonts w:cs="Arial"/>
          <w:b/>
          <w:sz w:val="16"/>
          <w:szCs w:val="16"/>
        </w:rPr>
      </w:pPr>
    </w:p>
    <w:p w14:paraId="63B554A0" w14:textId="77777777" w:rsidR="00A15F89" w:rsidRPr="00E16E46" w:rsidRDefault="00A15F89" w:rsidP="00A15F89">
      <w:pPr>
        <w:spacing w:after="0" w:line="240" w:lineRule="auto"/>
        <w:jc w:val="center"/>
        <w:rPr>
          <w:rFonts w:cs="Arial"/>
          <w:b/>
          <w:sz w:val="16"/>
          <w:szCs w:val="16"/>
        </w:rPr>
      </w:pPr>
    </w:p>
    <w:p w14:paraId="3E7C7C28" w14:textId="77777777" w:rsidR="00A15F89" w:rsidRPr="00E16E46" w:rsidRDefault="00A15F89" w:rsidP="00A15F89">
      <w:pPr>
        <w:spacing w:after="0" w:line="240" w:lineRule="auto"/>
        <w:jc w:val="center"/>
        <w:rPr>
          <w:rFonts w:cs="Arial"/>
          <w:b/>
          <w:sz w:val="16"/>
          <w:szCs w:val="16"/>
        </w:rPr>
      </w:pPr>
    </w:p>
    <w:p w14:paraId="48B3D1F0" w14:textId="77777777" w:rsidR="00A15F89" w:rsidRPr="00E16E46" w:rsidRDefault="00A15F89" w:rsidP="00A15F89">
      <w:pPr>
        <w:spacing w:after="0" w:line="240" w:lineRule="auto"/>
        <w:jc w:val="center"/>
        <w:rPr>
          <w:rFonts w:cs="Arial"/>
          <w:b/>
          <w:sz w:val="16"/>
          <w:szCs w:val="16"/>
        </w:rPr>
      </w:pPr>
    </w:p>
    <w:p w14:paraId="3589C200" w14:textId="77777777" w:rsidR="00A15F89" w:rsidRPr="00E16E46" w:rsidRDefault="00A15F89" w:rsidP="00A15F89">
      <w:pPr>
        <w:spacing w:after="0" w:line="240" w:lineRule="auto"/>
        <w:jc w:val="center"/>
        <w:rPr>
          <w:rFonts w:cs="Arial"/>
          <w:b/>
          <w:sz w:val="16"/>
          <w:szCs w:val="16"/>
        </w:rPr>
      </w:pPr>
    </w:p>
    <w:p w14:paraId="00E43D5D" w14:textId="77777777" w:rsidR="00A15F89" w:rsidRPr="00E16E46" w:rsidRDefault="00A15F89" w:rsidP="00A15F89">
      <w:pPr>
        <w:spacing w:after="0" w:line="240" w:lineRule="auto"/>
        <w:jc w:val="center"/>
        <w:rPr>
          <w:rFonts w:cs="Arial"/>
          <w:b/>
          <w:sz w:val="16"/>
          <w:szCs w:val="16"/>
        </w:rPr>
      </w:pPr>
    </w:p>
    <w:tbl>
      <w:tblPr>
        <w:tblpPr w:leftFromText="141" w:rightFromText="141" w:vertAnchor="page" w:horzAnchor="margin" w:tblpY="2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72"/>
        <w:gridCol w:w="2416"/>
        <w:gridCol w:w="2647"/>
        <w:gridCol w:w="2790"/>
        <w:gridCol w:w="2807"/>
        <w:gridCol w:w="1062"/>
      </w:tblGrid>
      <w:tr w:rsidR="00A15F89" w:rsidRPr="00E16E46" w14:paraId="3CCC7992" w14:textId="77777777" w:rsidTr="00C86EBA">
        <w:trPr>
          <w:trHeight w:val="414"/>
        </w:trPr>
        <w:tc>
          <w:tcPr>
            <w:tcW w:w="0" w:type="auto"/>
            <w:shd w:val="clear" w:color="auto" w:fill="auto"/>
          </w:tcPr>
          <w:p w14:paraId="4F12D793" w14:textId="77777777" w:rsidR="00A15F89" w:rsidRPr="00E16E46" w:rsidRDefault="00A15F89" w:rsidP="00C86EBA">
            <w:pPr>
              <w:spacing w:after="0" w:line="240" w:lineRule="auto"/>
              <w:jc w:val="center"/>
              <w:rPr>
                <w:rFonts w:cs="Arial"/>
                <w:b/>
                <w:bCs/>
                <w:color w:val="000000"/>
                <w:sz w:val="16"/>
                <w:szCs w:val="16"/>
              </w:rPr>
            </w:pPr>
            <w:r w:rsidRPr="00E16E46">
              <w:rPr>
                <w:rFonts w:cs="Arial"/>
                <w:b/>
                <w:bCs/>
                <w:color w:val="000000"/>
                <w:sz w:val="16"/>
                <w:szCs w:val="16"/>
              </w:rPr>
              <w:lastRenderedPageBreak/>
              <w:t>Indicador</w:t>
            </w:r>
          </w:p>
        </w:tc>
        <w:tc>
          <w:tcPr>
            <w:tcW w:w="0" w:type="auto"/>
            <w:shd w:val="clear" w:color="auto" w:fill="auto"/>
          </w:tcPr>
          <w:p w14:paraId="20E5047D" w14:textId="77777777" w:rsidR="00A15F89" w:rsidRPr="00E16E46" w:rsidRDefault="00A15F89" w:rsidP="00C86EBA">
            <w:pPr>
              <w:spacing w:after="0" w:line="240" w:lineRule="auto"/>
              <w:jc w:val="center"/>
              <w:rPr>
                <w:rFonts w:cs="Arial"/>
                <w:b/>
                <w:color w:val="000000"/>
                <w:sz w:val="16"/>
                <w:szCs w:val="16"/>
              </w:rPr>
            </w:pPr>
            <w:r w:rsidRPr="00E16E46">
              <w:rPr>
                <w:rFonts w:cs="Arial"/>
                <w:b/>
                <w:color w:val="000000"/>
                <w:sz w:val="16"/>
                <w:szCs w:val="16"/>
              </w:rPr>
              <w:t>4</w:t>
            </w:r>
          </w:p>
        </w:tc>
        <w:tc>
          <w:tcPr>
            <w:tcW w:w="0" w:type="auto"/>
            <w:shd w:val="clear" w:color="auto" w:fill="auto"/>
          </w:tcPr>
          <w:p w14:paraId="0CE9E570" w14:textId="77777777" w:rsidR="00A15F89" w:rsidRPr="00E16E46" w:rsidRDefault="00A15F89" w:rsidP="00C86EBA">
            <w:pPr>
              <w:spacing w:after="0" w:line="240" w:lineRule="auto"/>
              <w:jc w:val="center"/>
              <w:rPr>
                <w:rFonts w:cs="Arial"/>
                <w:b/>
                <w:color w:val="000000"/>
                <w:sz w:val="16"/>
                <w:szCs w:val="16"/>
              </w:rPr>
            </w:pPr>
            <w:r w:rsidRPr="00E16E46">
              <w:rPr>
                <w:rFonts w:cs="Arial"/>
                <w:b/>
                <w:color w:val="000000"/>
                <w:sz w:val="16"/>
                <w:szCs w:val="16"/>
              </w:rPr>
              <w:t>3</w:t>
            </w:r>
          </w:p>
        </w:tc>
        <w:tc>
          <w:tcPr>
            <w:tcW w:w="0" w:type="auto"/>
            <w:shd w:val="clear" w:color="auto" w:fill="auto"/>
          </w:tcPr>
          <w:p w14:paraId="0413ABBE" w14:textId="77777777" w:rsidR="00A15F89" w:rsidRPr="00E16E46" w:rsidRDefault="00A15F89" w:rsidP="00C86EBA">
            <w:pPr>
              <w:spacing w:after="0" w:line="240" w:lineRule="auto"/>
              <w:jc w:val="center"/>
              <w:rPr>
                <w:rFonts w:cs="Arial"/>
                <w:b/>
                <w:color w:val="000000"/>
                <w:sz w:val="16"/>
                <w:szCs w:val="16"/>
              </w:rPr>
            </w:pPr>
            <w:r w:rsidRPr="00E16E46">
              <w:rPr>
                <w:rFonts w:cs="Arial"/>
                <w:b/>
                <w:color w:val="000000"/>
                <w:sz w:val="16"/>
                <w:szCs w:val="16"/>
              </w:rPr>
              <w:t>2</w:t>
            </w:r>
          </w:p>
        </w:tc>
        <w:tc>
          <w:tcPr>
            <w:tcW w:w="0" w:type="auto"/>
            <w:shd w:val="clear" w:color="auto" w:fill="auto"/>
          </w:tcPr>
          <w:p w14:paraId="01B05864" w14:textId="77777777" w:rsidR="00A15F89" w:rsidRPr="00E16E46" w:rsidRDefault="00A15F89" w:rsidP="00C86EBA">
            <w:pPr>
              <w:spacing w:after="0" w:line="240" w:lineRule="auto"/>
              <w:ind w:left="37" w:right="135"/>
              <w:jc w:val="center"/>
              <w:rPr>
                <w:rFonts w:cs="Arial"/>
                <w:b/>
                <w:color w:val="000000"/>
                <w:sz w:val="16"/>
                <w:szCs w:val="16"/>
              </w:rPr>
            </w:pPr>
            <w:r w:rsidRPr="00E16E46">
              <w:rPr>
                <w:rFonts w:cs="Arial"/>
                <w:b/>
                <w:color w:val="000000"/>
                <w:sz w:val="16"/>
                <w:szCs w:val="16"/>
              </w:rPr>
              <w:t>1</w:t>
            </w:r>
          </w:p>
        </w:tc>
        <w:tc>
          <w:tcPr>
            <w:tcW w:w="0" w:type="auto"/>
          </w:tcPr>
          <w:p w14:paraId="653BA8ED" w14:textId="77777777" w:rsidR="00A15F89" w:rsidRPr="00E16E46" w:rsidRDefault="00A15F89" w:rsidP="00C86EBA">
            <w:pPr>
              <w:spacing w:after="0" w:line="240" w:lineRule="auto"/>
              <w:ind w:left="37" w:right="135"/>
              <w:jc w:val="center"/>
              <w:rPr>
                <w:rFonts w:cs="Arial"/>
                <w:b/>
                <w:color w:val="000000"/>
                <w:sz w:val="16"/>
                <w:szCs w:val="16"/>
              </w:rPr>
            </w:pPr>
            <w:r>
              <w:rPr>
                <w:rFonts w:cs="Arial"/>
                <w:b/>
                <w:color w:val="000000"/>
                <w:sz w:val="16"/>
                <w:szCs w:val="16"/>
              </w:rPr>
              <w:t>Puntaje Obtenido</w:t>
            </w:r>
          </w:p>
        </w:tc>
      </w:tr>
      <w:tr w:rsidR="00A15F89" w:rsidRPr="00E16E46" w14:paraId="6D69C38E" w14:textId="77777777" w:rsidTr="00C86EBA">
        <w:trPr>
          <w:trHeight w:val="1500"/>
        </w:trPr>
        <w:tc>
          <w:tcPr>
            <w:tcW w:w="0" w:type="auto"/>
            <w:shd w:val="clear" w:color="auto" w:fill="auto"/>
          </w:tcPr>
          <w:p w14:paraId="0B60AEFC" w14:textId="77777777" w:rsidR="00A15F89" w:rsidRPr="00E16E46" w:rsidRDefault="00A15F89" w:rsidP="00C86EBA">
            <w:pPr>
              <w:spacing w:after="0" w:line="240" w:lineRule="auto"/>
              <w:rPr>
                <w:rFonts w:cs="Arial"/>
                <w:b/>
                <w:bCs/>
                <w:color w:val="000000"/>
                <w:sz w:val="16"/>
                <w:szCs w:val="16"/>
              </w:rPr>
            </w:pPr>
            <w:r w:rsidRPr="00E16E46">
              <w:rPr>
                <w:rFonts w:cs="Arial"/>
                <w:b/>
                <w:bCs/>
                <w:color w:val="000000"/>
                <w:sz w:val="16"/>
                <w:szCs w:val="16"/>
              </w:rPr>
              <w:t xml:space="preserve">Introducción </w:t>
            </w:r>
          </w:p>
        </w:tc>
        <w:tc>
          <w:tcPr>
            <w:tcW w:w="0" w:type="auto"/>
            <w:shd w:val="clear" w:color="auto" w:fill="auto"/>
          </w:tcPr>
          <w:p w14:paraId="17259DF7"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 xml:space="preserve">La introducción es atractiva, plantea el tema principal y contempla la estructura del trabajo, tiene un elemento apropiado que atrae la atención de la audiencia. </w:t>
            </w:r>
          </w:p>
        </w:tc>
        <w:tc>
          <w:tcPr>
            <w:tcW w:w="0" w:type="auto"/>
            <w:shd w:val="clear" w:color="auto" w:fill="auto"/>
          </w:tcPr>
          <w:p w14:paraId="1929CAD9"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La introducción claramente plantea el tema principal y contempla la estructura del trabajo, pero no es particularmente atractiva para el lector. Tiene un elemento que atrae la atención de la audiencia, pero éste es débil, no es directo o es inapropiado para la audiencia</w:t>
            </w:r>
          </w:p>
        </w:tc>
        <w:tc>
          <w:tcPr>
            <w:tcW w:w="0" w:type="auto"/>
            <w:shd w:val="clear" w:color="auto" w:fill="auto"/>
          </w:tcPr>
          <w:p w14:paraId="7357B08F"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La introducción plantea el tema principal, pero no anticipa adecuadamente la estructura del trabajo o es particularmente atrayente para el lector. El autor tiene un párrafo introductorio interesante, pero su conexión con el tema central no es clara.</w:t>
            </w:r>
          </w:p>
        </w:tc>
        <w:tc>
          <w:tcPr>
            <w:tcW w:w="0" w:type="auto"/>
            <w:shd w:val="clear" w:color="auto" w:fill="auto"/>
          </w:tcPr>
          <w:p w14:paraId="061D53F7" w14:textId="77777777" w:rsidR="00A15F89" w:rsidRPr="00E16E46" w:rsidRDefault="00A15F89" w:rsidP="00C86EBA">
            <w:pPr>
              <w:spacing w:after="0" w:line="240" w:lineRule="auto"/>
              <w:ind w:left="37" w:right="135"/>
              <w:rPr>
                <w:rFonts w:cs="Arial"/>
                <w:color w:val="000000"/>
                <w:sz w:val="16"/>
                <w:szCs w:val="16"/>
              </w:rPr>
            </w:pPr>
            <w:r w:rsidRPr="00E16E46">
              <w:rPr>
                <w:rFonts w:cs="Arial"/>
                <w:color w:val="000000"/>
                <w:sz w:val="16"/>
                <w:szCs w:val="16"/>
              </w:rPr>
              <w:t xml:space="preserve">No hay una introducción clara del tema principal y no plantea la estructura del trabajo. </w:t>
            </w:r>
          </w:p>
          <w:p w14:paraId="2E2AE181" w14:textId="77777777" w:rsidR="00A15F89" w:rsidRPr="00E16E46" w:rsidRDefault="00A15F89" w:rsidP="00C86EBA">
            <w:pPr>
              <w:spacing w:after="0" w:line="240" w:lineRule="auto"/>
              <w:ind w:right="135"/>
              <w:rPr>
                <w:rFonts w:cs="Arial"/>
                <w:color w:val="000000"/>
                <w:sz w:val="16"/>
                <w:szCs w:val="16"/>
              </w:rPr>
            </w:pPr>
            <w:r w:rsidRPr="00E16E46">
              <w:rPr>
                <w:rFonts w:cs="Arial"/>
                <w:color w:val="000000"/>
                <w:sz w:val="16"/>
                <w:szCs w:val="16"/>
              </w:rPr>
              <w:t>Tiene elementos no  relevantes al tema.</w:t>
            </w:r>
          </w:p>
          <w:p w14:paraId="3E19E33C" w14:textId="77777777" w:rsidR="00A15F89" w:rsidRPr="00E16E46" w:rsidRDefault="00A15F89" w:rsidP="00C86EBA">
            <w:pPr>
              <w:spacing w:after="0" w:line="240" w:lineRule="auto"/>
              <w:ind w:left="37" w:right="135"/>
              <w:rPr>
                <w:rFonts w:cs="Arial"/>
                <w:color w:val="000000"/>
                <w:sz w:val="16"/>
                <w:szCs w:val="16"/>
              </w:rPr>
            </w:pPr>
          </w:p>
        </w:tc>
        <w:tc>
          <w:tcPr>
            <w:tcW w:w="0" w:type="auto"/>
          </w:tcPr>
          <w:p w14:paraId="022F58AE" w14:textId="77777777" w:rsidR="00A15F89" w:rsidRPr="00E16E46" w:rsidRDefault="00A15F89" w:rsidP="00C86EBA">
            <w:pPr>
              <w:spacing w:after="0" w:line="240" w:lineRule="auto"/>
              <w:ind w:left="37" w:right="135"/>
              <w:rPr>
                <w:rFonts w:cs="Arial"/>
                <w:color w:val="000000"/>
                <w:sz w:val="16"/>
                <w:szCs w:val="16"/>
              </w:rPr>
            </w:pPr>
          </w:p>
        </w:tc>
      </w:tr>
      <w:tr w:rsidR="00A15F89" w:rsidRPr="00E16E46" w14:paraId="698E53B9" w14:textId="77777777" w:rsidTr="00C86EBA">
        <w:trPr>
          <w:trHeight w:val="324"/>
        </w:trPr>
        <w:tc>
          <w:tcPr>
            <w:tcW w:w="0" w:type="auto"/>
            <w:shd w:val="clear" w:color="auto" w:fill="auto"/>
          </w:tcPr>
          <w:p w14:paraId="0D800F35" w14:textId="77777777" w:rsidR="00A15F89" w:rsidRPr="00E16E46" w:rsidRDefault="00A15F89" w:rsidP="00C86EBA">
            <w:pPr>
              <w:spacing w:after="0" w:line="240" w:lineRule="auto"/>
              <w:rPr>
                <w:rFonts w:cs="Arial"/>
                <w:b/>
                <w:bCs/>
                <w:color w:val="000000"/>
                <w:sz w:val="16"/>
                <w:szCs w:val="16"/>
              </w:rPr>
            </w:pPr>
            <w:r w:rsidRPr="00E16E46">
              <w:rPr>
                <w:rFonts w:cs="Arial"/>
                <w:b/>
                <w:bCs/>
                <w:color w:val="000000"/>
                <w:sz w:val="16"/>
                <w:szCs w:val="16"/>
              </w:rPr>
              <w:t>Planteamiento de Problema</w:t>
            </w:r>
          </w:p>
        </w:tc>
        <w:tc>
          <w:tcPr>
            <w:tcW w:w="0" w:type="auto"/>
            <w:shd w:val="clear" w:color="auto" w:fill="auto"/>
          </w:tcPr>
          <w:p w14:paraId="04D42EF6"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Presenta un análisis del contexto de la problemática, bien documentado.</w:t>
            </w:r>
          </w:p>
          <w:p w14:paraId="5B1A4A83"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Señala claramente el programa (política o proyecto) a analizar vinculándolo con una problemática concreta.</w:t>
            </w:r>
          </w:p>
          <w:p w14:paraId="1AA977CE"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Establece objetivos de forma clara y precisa.</w:t>
            </w:r>
          </w:p>
        </w:tc>
        <w:tc>
          <w:tcPr>
            <w:tcW w:w="0" w:type="auto"/>
            <w:shd w:val="clear" w:color="auto" w:fill="auto"/>
          </w:tcPr>
          <w:p w14:paraId="7265E91B"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Presenta un análisis del contexto de la problemática, regularmente documentado.</w:t>
            </w:r>
          </w:p>
          <w:p w14:paraId="4AACB7C1"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Señala el programa (política o proyecto) a analizar vinculándolo con una problemática concreta.</w:t>
            </w:r>
          </w:p>
          <w:p w14:paraId="5F124632"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Establece objetivos de forma poco clara y precisa.</w:t>
            </w:r>
          </w:p>
        </w:tc>
        <w:tc>
          <w:tcPr>
            <w:tcW w:w="0" w:type="auto"/>
            <w:shd w:val="clear" w:color="auto" w:fill="auto"/>
          </w:tcPr>
          <w:p w14:paraId="5B1BD942"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Presenta un análisis del contexto de la problemática, poco documentado.</w:t>
            </w:r>
          </w:p>
          <w:p w14:paraId="566AA4CC"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Señala el programa (política o proyecto) a analizar vinculándolo de manera superficial con una problemática concreta.</w:t>
            </w:r>
          </w:p>
          <w:p w14:paraId="54410E8F"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Establece objetivos de forma poco clara y precisa.</w:t>
            </w:r>
          </w:p>
        </w:tc>
        <w:tc>
          <w:tcPr>
            <w:tcW w:w="0" w:type="auto"/>
            <w:shd w:val="clear" w:color="auto" w:fill="auto"/>
          </w:tcPr>
          <w:p w14:paraId="5ED865BB"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Presenta un análisis del contexto de la problemática, poco documentado.</w:t>
            </w:r>
          </w:p>
          <w:p w14:paraId="2EC39259"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Señala el programa (política o proyecto) a analizar pero sin vincularlo con una problemática concreta.</w:t>
            </w:r>
          </w:p>
          <w:p w14:paraId="1FD22AE3" w14:textId="77777777" w:rsidR="00A15F89" w:rsidRPr="00E16E46" w:rsidRDefault="00A15F89" w:rsidP="00C86EBA">
            <w:pPr>
              <w:spacing w:after="0" w:line="240" w:lineRule="auto"/>
              <w:ind w:left="37" w:right="135"/>
              <w:rPr>
                <w:rFonts w:cs="Arial"/>
                <w:color w:val="000000"/>
                <w:sz w:val="16"/>
                <w:szCs w:val="16"/>
              </w:rPr>
            </w:pPr>
            <w:r w:rsidRPr="00E16E46">
              <w:rPr>
                <w:rFonts w:cs="Arial"/>
                <w:color w:val="000000"/>
                <w:sz w:val="16"/>
                <w:szCs w:val="16"/>
              </w:rPr>
              <w:t>No establece objetivos claros y precisos.</w:t>
            </w:r>
          </w:p>
        </w:tc>
        <w:tc>
          <w:tcPr>
            <w:tcW w:w="0" w:type="auto"/>
          </w:tcPr>
          <w:p w14:paraId="5CC4160A" w14:textId="77777777" w:rsidR="00A15F89" w:rsidRPr="00E16E46" w:rsidRDefault="00A15F89" w:rsidP="00C86EBA">
            <w:pPr>
              <w:spacing w:after="0" w:line="240" w:lineRule="auto"/>
              <w:rPr>
                <w:rFonts w:cs="Arial"/>
                <w:color w:val="000000"/>
                <w:sz w:val="16"/>
                <w:szCs w:val="16"/>
              </w:rPr>
            </w:pPr>
          </w:p>
        </w:tc>
      </w:tr>
      <w:tr w:rsidR="00A15F89" w:rsidRPr="00E16E46" w14:paraId="686A77F0" w14:textId="77777777" w:rsidTr="00C86EBA">
        <w:trPr>
          <w:trHeight w:val="324"/>
        </w:trPr>
        <w:tc>
          <w:tcPr>
            <w:tcW w:w="0" w:type="auto"/>
            <w:shd w:val="clear" w:color="auto" w:fill="auto"/>
          </w:tcPr>
          <w:p w14:paraId="142ED519" w14:textId="77777777" w:rsidR="00A15F89" w:rsidRPr="00E16E46" w:rsidRDefault="00A15F89" w:rsidP="00C86EBA">
            <w:pPr>
              <w:spacing w:after="0" w:line="240" w:lineRule="auto"/>
              <w:rPr>
                <w:rFonts w:cs="Arial"/>
                <w:b/>
                <w:bCs/>
                <w:color w:val="000000"/>
                <w:sz w:val="16"/>
                <w:szCs w:val="16"/>
              </w:rPr>
            </w:pPr>
            <w:r w:rsidRPr="00E16E46">
              <w:rPr>
                <w:rFonts w:cs="Arial"/>
                <w:b/>
                <w:bCs/>
                <w:color w:val="000000"/>
                <w:sz w:val="16"/>
                <w:szCs w:val="16"/>
              </w:rPr>
              <w:t>Discusión conceptual</w:t>
            </w:r>
          </w:p>
        </w:tc>
        <w:tc>
          <w:tcPr>
            <w:tcW w:w="0" w:type="auto"/>
            <w:shd w:val="clear" w:color="auto" w:fill="auto"/>
          </w:tcPr>
          <w:p w14:paraId="63B1E158"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La revisión de literatura es relevante. Utiliza los conceptos de forma apropiada, de acuerdo a los objetivos a lograr en el trabajo. Presenta una lectura crítica de los autores, mediante un diálogo informado y bien documentado.</w:t>
            </w:r>
          </w:p>
          <w:p w14:paraId="3A1ECED3" w14:textId="77777777" w:rsidR="00A15F89" w:rsidRPr="00E16E46" w:rsidRDefault="00A15F89" w:rsidP="00C86EBA">
            <w:pPr>
              <w:spacing w:after="0" w:line="240" w:lineRule="auto"/>
              <w:rPr>
                <w:rFonts w:cs="Arial"/>
                <w:color w:val="000000"/>
                <w:sz w:val="16"/>
                <w:szCs w:val="16"/>
              </w:rPr>
            </w:pPr>
          </w:p>
        </w:tc>
        <w:tc>
          <w:tcPr>
            <w:tcW w:w="0" w:type="auto"/>
            <w:shd w:val="clear" w:color="auto" w:fill="auto"/>
          </w:tcPr>
          <w:p w14:paraId="4AF15708"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La revisión de literatura es relevante. Utiliza algunos  conceptos de forma apropiada, de acuerdo a los objetivos a lograr en el trabajo. Presenta una lectura medianamente crítica de los autores, mediante un diálogo informado y bien documentado.</w:t>
            </w:r>
          </w:p>
          <w:p w14:paraId="27A4BAB4" w14:textId="77777777" w:rsidR="00A15F89" w:rsidRPr="00E16E46" w:rsidRDefault="00A15F89" w:rsidP="00C86EBA">
            <w:pPr>
              <w:spacing w:after="0" w:line="240" w:lineRule="auto"/>
              <w:rPr>
                <w:rFonts w:cs="Arial"/>
                <w:color w:val="000000"/>
                <w:sz w:val="16"/>
                <w:szCs w:val="16"/>
              </w:rPr>
            </w:pPr>
          </w:p>
        </w:tc>
        <w:tc>
          <w:tcPr>
            <w:tcW w:w="0" w:type="auto"/>
            <w:shd w:val="clear" w:color="auto" w:fill="auto"/>
          </w:tcPr>
          <w:p w14:paraId="759B5B56"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La revisión de literatura es poco relevante. Utiliza algunos conceptos de forma un poco superficial,  y a veces parece que no están totalmente de acuerdo a los objetivos a lograr en el trabajo. Presenta una lectura poco crítica de los autores, mediante un diálogo informado y documentado.</w:t>
            </w:r>
          </w:p>
        </w:tc>
        <w:tc>
          <w:tcPr>
            <w:tcW w:w="0" w:type="auto"/>
            <w:shd w:val="clear" w:color="auto" w:fill="auto"/>
          </w:tcPr>
          <w:p w14:paraId="640BEB2D"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La revisión de literatura no es relevante. Utiliza los conceptos de forma superficial y confusa, sin que se vinculen a los objetivos del trabajo. No presenta una lectura crítica de los autores, mediante un diálogo informado y bien documentado.</w:t>
            </w:r>
          </w:p>
          <w:p w14:paraId="3849FDC8" w14:textId="77777777" w:rsidR="00A15F89" w:rsidRPr="00E16E46" w:rsidRDefault="00A15F89" w:rsidP="00C86EBA">
            <w:pPr>
              <w:spacing w:after="0" w:line="240" w:lineRule="auto"/>
              <w:ind w:left="37" w:right="135"/>
              <w:rPr>
                <w:rFonts w:cs="Arial"/>
                <w:color w:val="000000"/>
                <w:sz w:val="16"/>
                <w:szCs w:val="16"/>
              </w:rPr>
            </w:pPr>
          </w:p>
        </w:tc>
        <w:tc>
          <w:tcPr>
            <w:tcW w:w="0" w:type="auto"/>
          </w:tcPr>
          <w:p w14:paraId="0999B2BB" w14:textId="77777777" w:rsidR="00A15F89" w:rsidRPr="00E16E46" w:rsidRDefault="00A15F89" w:rsidP="00C86EBA">
            <w:pPr>
              <w:spacing w:after="0" w:line="240" w:lineRule="auto"/>
              <w:rPr>
                <w:rFonts w:cs="Arial"/>
                <w:color w:val="000000"/>
                <w:sz w:val="16"/>
                <w:szCs w:val="16"/>
              </w:rPr>
            </w:pPr>
          </w:p>
        </w:tc>
      </w:tr>
      <w:tr w:rsidR="00A15F89" w:rsidRPr="00E16E46" w14:paraId="1B9ED0F4" w14:textId="77777777" w:rsidTr="00C86EBA">
        <w:trPr>
          <w:trHeight w:val="1500"/>
        </w:trPr>
        <w:tc>
          <w:tcPr>
            <w:tcW w:w="0" w:type="auto"/>
            <w:shd w:val="clear" w:color="auto" w:fill="auto"/>
          </w:tcPr>
          <w:p w14:paraId="57882161" w14:textId="77777777" w:rsidR="00A15F89" w:rsidRPr="00E16E46" w:rsidRDefault="00A15F89" w:rsidP="00C86EBA">
            <w:pPr>
              <w:spacing w:after="0" w:line="240" w:lineRule="auto"/>
              <w:rPr>
                <w:rFonts w:cs="Arial"/>
                <w:b/>
                <w:bCs/>
                <w:color w:val="000000"/>
                <w:sz w:val="16"/>
                <w:szCs w:val="16"/>
              </w:rPr>
            </w:pPr>
            <w:r w:rsidRPr="00E16E46">
              <w:rPr>
                <w:rFonts w:cs="Arial"/>
                <w:b/>
                <w:bCs/>
                <w:color w:val="000000"/>
                <w:sz w:val="16"/>
                <w:szCs w:val="16"/>
              </w:rPr>
              <w:t>Metodología de Análisis</w:t>
            </w:r>
          </w:p>
        </w:tc>
        <w:tc>
          <w:tcPr>
            <w:tcW w:w="0" w:type="auto"/>
            <w:shd w:val="clear" w:color="auto" w:fill="auto"/>
          </w:tcPr>
          <w:p w14:paraId="1C75755C"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La metodología de análisis es adecuada y coherente con los objetivos planteados en el trabajo. Se discuten sus limitaciones y ventajas. Se señala  la forma en que se hizo la implementación del método en este  trabajo.</w:t>
            </w:r>
          </w:p>
        </w:tc>
        <w:tc>
          <w:tcPr>
            <w:tcW w:w="0" w:type="auto"/>
            <w:shd w:val="clear" w:color="auto" w:fill="auto"/>
          </w:tcPr>
          <w:p w14:paraId="61240C35"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La metodología de análisis es adecuada y coherente con los objetivos planteados en el trabajo. Se discuten algunas de sus limitaciones y ventajas. Se señala  la forma en que se hizo la implementación del método en este  trabajo.</w:t>
            </w:r>
          </w:p>
        </w:tc>
        <w:tc>
          <w:tcPr>
            <w:tcW w:w="0" w:type="auto"/>
            <w:shd w:val="clear" w:color="auto" w:fill="auto"/>
          </w:tcPr>
          <w:p w14:paraId="3EF53987"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La metodología de análisis es regularmente adecuada  y poco coherente con los objetivos planteados en el trabajo. Se discuten superficialmente sus limitaciones y ventajas.  Se señala  con poca claridad la forma en que se hizo la implementación del método en este trabajo.</w:t>
            </w:r>
          </w:p>
        </w:tc>
        <w:tc>
          <w:tcPr>
            <w:tcW w:w="0" w:type="auto"/>
            <w:shd w:val="clear" w:color="auto" w:fill="auto"/>
          </w:tcPr>
          <w:p w14:paraId="60ACB593" w14:textId="77777777" w:rsidR="00A15F89" w:rsidRPr="00E16E46" w:rsidRDefault="00A15F89" w:rsidP="00C86EBA">
            <w:pPr>
              <w:spacing w:after="0" w:line="240" w:lineRule="auto"/>
              <w:ind w:left="37" w:right="135"/>
              <w:rPr>
                <w:rFonts w:cs="Arial"/>
                <w:color w:val="000000"/>
                <w:sz w:val="16"/>
                <w:szCs w:val="16"/>
              </w:rPr>
            </w:pPr>
            <w:r w:rsidRPr="00E16E46">
              <w:rPr>
                <w:rFonts w:cs="Arial"/>
                <w:color w:val="000000"/>
                <w:sz w:val="16"/>
                <w:szCs w:val="16"/>
              </w:rPr>
              <w:t>La metodología de análisis no es adecuada y coherente con los objetivos planteados en el trabajo. Se discuten de forma  breve y superficialmente sus limitaciones y ventajas.  No se señala  la forma en que se hizo la implementación del método en este  trabajo.</w:t>
            </w:r>
          </w:p>
        </w:tc>
        <w:tc>
          <w:tcPr>
            <w:tcW w:w="0" w:type="auto"/>
          </w:tcPr>
          <w:p w14:paraId="5CBEB7D2" w14:textId="77777777" w:rsidR="00A15F89" w:rsidRPr="00E16E46" w:rsidRDefault="00A15F89" w:rsidP="00C86EBA">
            <w:pPr>
              <w:spacing w:after="0" w:line="240" w:lineRule="auto"/>
              <w:ind w:left="37" w:right="135"/>
              <w:rPr>
                <w:rFonts w:cs="Arial"/>
                <w:color w:val="000000"/>
                <w:sz w:val="16"/>
                <w:szCs w:val="16"/>
              </w:rPr>
            </w:pPr>
          </w:p>
        </w:tc>
      </w:tr>
      <w:tr w:rsidR="00A15F89" w:rsidRPr="00E16E46" w14:paraId="702FF364" w14:textId="77777777" w:rsidTr="00C86EBA">
        <w:trPr>
          <w:trHeight w:val="1500"/>
        </w:trPr>
        <w:tc>
          <w:tcPr>
            <w:tcW w:w="0" w:type="auto"/>
            <w:shd w:val="clear" w:color="auto" w:fill="auto"/>
          </w:tcPr>
          <w:p w14:paraId="36C2D611" w14:textId="77777777" w:rsidR="00A15F89" w:rsidRPr="00E16E46" w:rsidRDefault="00A15F89" w:rsidP="00C86EBA">
            <w:pPr>
              <w:spacing w:after="0" w:line="240" w:lineRule="auto"/>
              <w:rPr>
                <w:rFonts w:cs="Arial"/>
                <w:b/>
                <w:bCs/>
                <w:color w:val="000000"/>
                <w:sz w:val="16"/>
                <w:szCs w:val="16"/>
              </w:rPr>
            </w:pPr>
            <w:r w:rsidRPr="00E16E46">
              <w:rPr>
                <w:rFonts w:cs="Arial"/>
                <w:b/>
                <w:bCs/>
                <w:color w:val="000000"/>
                <w:sz w:val="16"/>
                <w:szCs w:val="16"/>
              </w:rPr>
              <w:lastRenderedPageBreak/>
              <w:t>Análisis de datos</w:t>
            </w:r>
          </w:p>
        </w:tc>
        <w:tc>
          <w:tcPr>
            <w:tcW w:w="0" w:type="auto"/>
            <w:shd w:val="clear" w:color="auto" w:fill="auto"/>
          </w:tcPr>
          <w:p w14:paraId="6B9B1135"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Los hallazgos del trabajo son interesantes, vincula de forma correcta la información y datos disponibles con los conceptos propuestos</w:t>
            </w:r>
          </w:p>
        </w:tc>
        <w:tc>
          <w:tcPr>
            <w:tcW w:w="0" w:type="auto"/>
            <w:shd w:val="clear" w:color="auto" w:fill="auto"/>
          </w:tcPr>
          <w:p w14:paraId="36EFFF96"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Los hallazgos del trabajo son interesantes, la vinculación entre  la información y datos disponibles con los conceptos propuestos debe mejorarse</w:t>
            </w:r>
          </w:p>
        </w:tc>
        <w:tc>
          <w:tcPr>
            <w:tcW w:w="0" w:type="auto"/>
            <w:shd w:val="clear" w:color="auto" w:fill="auto"/>
          </w:tcPr>
          <w:p w14:paraId="302CF589"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Los hallazgos del trabajo son poco interesantes, vincula superficialmente  la información y datos disponibles con los conceptos propuestos</w:t>
            </w:r>
          </w:p>
        </w:tc>
        <w:tc>
          <w:tcPr>
            <w:tcW w:w="0" w:type="auto"/>
            <w:shd w:val="clear" w:color="auto" w:fill="auto"/>
          </w:tcPr>
          <w:p w14:paraId="47D44CA8" w14:textId="77777777" w:rsidR="00A15F89" w:rsidRPr="00E16E46" w:rsidRDefault="00A15F89" w:rsidP="00C86EBA">
            <w:pPr>
              <w:spacing w:after="0" w:line="240" w:lineRule="auto"/>
              <w:ind w:left="37" w:right="135"/>
              <w:rPr>
                <w:rFonts w:cs="Arial"/>
                <w:color w:val="000000"/>
                <w:sz w:val="16"/>
                <w:szCs w:val="16"/>
              </w:rPr>
            </w:pPr>
            <w:r w:rsidRPr="00E16E46">
              <w:rPr>
                <w:rFonts w:cs="Arial"/>
                <w:color w:val="000000"/>
                <w:sz w:val="16"/>
                <w:szCs w:val="16"/>
              </w:rPr>
              <w:t>Los hallazgos del trabajo son irrelevantes, no logra vincular de forma correcta la información y datos disponibles con los conceptos propuestos</w:t>
            </w:r>
          </w:p>
        </w:tc>
        <w:tc>
          <w:tcPr>
            <w:tcW w:w="0" w:type="auto"/>
          </w:tcPr>
          <w:p w14:paraId="368D923D" w14:textId="77777777" w:rsidR="00A15F89" w:rsidRPr="00E16E46" w:rsidRDefault="00A15F89" w:rsidP="00C86EBA">
            <w:pPr>
              <w:spacing w:after="0" w:line="240" w:lineRule="auto"/>
              <w:ind w:left="37" w:right="135"/>
              <w:rPr>
                <w:rFonts w:cs="Arial"/>
                <w:color w:val="000000"/>
                <w:sz w:val="16"/>
                <w:szCs w:val="16"/>
              </w:rPr>
            </w:pPr>
          </w:p>
        </w:tc>
      </w:tr>
      <w:tr w:rsidR="00A15F89" w:rsidRPr="00E16E46" w14:paraId="0D892DD5" w14:textId="77777777" w:rsidTr="00C86EBA">
        <w:trPr>
          <w:trHeight w:val="1258"/>
        </w:trPr>
        <w:tc>
          <w:tcPr>
            <w:tcW w:w="0" w:type="auto"/>
            <w:shd w:val="clear" w:color="auto" w:fill="auto"/>
          </w:tcPr>
          <w:p w14:paraId="7A993D3C" w14:textId="77777777" w:rsidR="00A15F89" w:rsidRPr="00E16E46" w:rsidRDefault="00A15F89" w:rsidP="00C86EBA">
            <w:pPr>
              <w:spacing w:after="0" w:line="240" w:lineRule="auto"/>
              <w:rPr>
                <w:rFonts w:cs="Arial"/>
                <w:b/>
                <w:bCs/>
                <w:color w:val="000000"/>
                <w:sz w:val="16"/>
                <w:szCs w:val="16"/>
              </w:rPr>
            </w:pPr>
            <w:r w:rsidRPr="00E16E46">
              <w:rPr>
                <w:rFonts w:cs="Arial"/>
                <w:b/>
                <w:bCs/>
                <w:color w:val="000000"/>
                <w:sz w:val="16"/>
                <w:szCs w:val="16"/>
              </w:rPr>
              <w:t>Conclusión</w:t>
            </w:r>
          </w:p>
        </w:tc>
        <w:tc>
          <w:tcPr>
            <w:tcW w:w="0" w:type="auto"/>
            <w:shd w:val="clear" w:color="auto" w:fill="auto"/>
          </w:tcPr>
          <w:p w14:paraId="63CF1504"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 xml:space="preserve">La conclusión es fuerte y deja al lector con un sentimiento de que entendió lo que el escritor quería "alcanzar". </w:t>
            </w:r>
          </w:p>
        </w:tc>
        <w:tc>
          <w:tcPr>
            <w:tcW w:w="0" w:type="auto"/>
            <w:shd w:val="clear" w:color="auto" w:fill="auto"/>
          </w:tcPr>
          <w:p w14:paraId="1A661BCA"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 xml:space="preserve">La conclusión es reconocible y ata casi todos los cabos sueltos. </w:t>
            </w:r>
          </w:p>
        </w:tc>
        <w:tc>
          <w:tcPr>
            <w:tcW w:w="0" w:type="auto"/>
            <w:shd w:val="clear" w:color="auto" w:fill="auto"/>
          </w:tcPr>
          <w:p w14:paraId="5A44C5FC"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 xml:space="preserve">La conclusión es reconocible, pero no ata varios de los cabos sueltos. </w:t>
            </w:r>
          </w:p>
        </w:tc>
        <w:tc>
          <w:tcPr>
            <w:tcW w:w="0" w:type="auto"/>
            <w:shd w:val="clear" w:color="auto" w:fill="auto"/>
          </w:tcPr>
          <w:p w14:paraId="1B6C37D4" w14:textId="77777777" w:rsidR="00A15F89" w:rsidRPr="00E16E46" w:rsidRDefault="00A15F89" w:rsidP="00C86EBA">
            <w:pPr>
              <w:spacing w:after="0" w:line="240" w:lineRule="auto"/>
              <w:ind w:left="37" w:right="135"/>
              <w:rPr>
                <w:rFonts w:cs="Arial"/>
                <w:color w:val="000000"/>
                <w:sz w:val="16"/>
                <w:szCs w:val="16"/>
              </w:rPr>
            </w:pPr>
            <w:r w:rsidRPr="00E16E46">
              <w:rPr>
                <w:rFonts w:cs="Arial"/>
                <w:color w:val="000000"/>
                <w:sz w:val="16"/>
                <w:szCs w:val="16"/>
              </w:rPr>
              <w:t xml:space="preserve">No hay conclusión clara, sólo termina. </w:t>
            </w:r>
          </w:p>
        </w:tc>
        <w:tc>
          <w:tcPr>
            <w:tcW w:w="0" w:type="auto"/>
          </w:tcPr>
          <w:p w14:paraId="21A68D58" w14:textId="77777777" w:rsidR="00A15F89" w:rsidRPr="00E16E46" w:rsidRDefault="00A15F89" w:rsidP="00C86EBA">
            <w:pPr>
              <w:spacing w:after="0" w:line="240" w:lineRule="auto"/>
              <w:ind w:left="37" w:right="135"/>
              <w:rPr>
                <w:rFonts w:cs="Arial"/>
                <w:color w:val="000000"/>
                <w:sz w:val="16"/>
                <w:szCs w:val="16"/>
              </w:rPr>
            </w:pPr>
          </w:p>
        </w:tc>
      </w:tr>
      <w:tr w:rsidR="00A15F89" w:rsidRPr="00E16E46" w14:paraId="3571D0F5" w14:textId="77777777" w:rsidTr="00C86EBA">
        <w:trPr>
          <w:trHeight w:val="1131"/>
        </w:trPr>
        <w:tc>
          <w:tcPr>
            <w:tcW w:w="0" w:type="auto"/>
            <w:shd w:val="clear" w:color="auto" w:fill="auto"/>
          </w:tcPr>
          <w:p w14:paraId="62AFF515" w14:textId="77777777" w:rsidR="00A15F89" w:rsidRPr="00E16E46" w:rsidRDefault="00A15F89" w:rsidP="00C86EBA">
            <w:pPr>
              <w:spacing w:after="0" w:line="240" w:lineRule="auto"/>
              <w:rPr>
                <w:rFonts w:cs="Arial"/>
                <w:b/>
                <w:bCs/>
                <w:color w:val="000000"/>
                <w:sz w:val="16"/>
                <w:szCs w:val="16"/>
              </w:rPr>
            </w:pPr>
            <w:r w:rsidRPr="00E16E46">
              <w:rPr>
                <w:rFonts w:cs="Arial"/>
                <w:b/>
                <w:bCs/>
                <w:color w:val="000000"/>
                <w:sz w:val="16"/>
                <w:szCs w:val="16"/>
              </w:rPr>
              <w:t xml:space="preserve">Fuentes </w:t>
            </w:r>
          </w:p>
        </w:tc>
        <w:tc>
          <w:tcPr>
            <w:tcW w:w="0" w:type="auto"/>
            <w:shd w:val="clear" w:color="auto" w:fill="auto"/>
          </w:tcPr>
          <w:p w14:paraId="135A0305"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 xml:space="preserve">Todas las fuentes usadas para las citas, las estadísticas y los hechos son creíbles y están citadas correctamente. </w:t>
            </w:r>
          </w:p>
        </w:tc>
        <w:tc>
          <w:tcPr>
            <w:tcW w:w="0" w:type="auto"/>
            <w:shd w:val="clear" w:color="auto" w:fill="auto"/>
          </w:tcPr>
          <w:p w14:paraId="7F3288DD"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 xml:space="preserve">Todas las fuentes usadas para las citas, las estadísticas y los hechos son creíbles y la mayoría está citada correctamente. </w:t>
            </w:r>
          </w:p>
        </w:tc>
        <w:tc>
          <w:tcPr>
            <w:tcW w:w="0" w:type="auto"/>
            <w:shd w:val="clear" w:color="auto" w:fill="auto"/>
          </w:tcPr>
          <w:p w14:paraId="50B99360"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 xml:space="preserve">La mayoría de las fuentes usadas para las citas, las estadísticas y los hechos es creíble y está citada correctamente. </w:t>
            </w:r>
          </w:p>
        </w:tc>
        <w:tc>
          <w:tcPr>
            <w:tcW w:w="0" w:type="auto"/>
            <w:shd w:val="clear" w:color="auto" w:fill="auto"/>
          </w:tcPr>
          <w:p w14:paraId="7A57A4E9" w14:textId="77777777" w:rsidR="00A15F89" w:rsidRPr="00E16E46" w:rsidRDefault="00A15F89" w:rsidP="00C86EBA">
            <w:pPr>
              <w:spacing w:after="0" w:line="240" w:lineRule="auto"/>
              <w:rPr>
                <w:rFonts w:cs="Arial"/>
                <w:color w:val="000000"/>
                <w:sz w:val="16"/>
                <w:szCs w:val="16"/>
              </w:rPr>
            </w:pPr>
            <w:r w:rsidRPr="00E16E46">
              <w:rPr>
                <w:rFonts w:cs="Arial"/>
                <w:color w:val="000000"/>
                <w:sz w:val="16"/>
                <w:szCs w:val="16"/>
              </w:rPr>
              <w:t xml:space="preserve">Muchas fuentes son sospechosas y/o no están citadas correctamente. </w:t>
            </w:r>
          </w:p>
        </w:tc>
        <w:tc>
          <w:tcPr>
            <w:tcW w:w="0" w:type="auto"/>
          </w:tcPr>
          <w:p w14:paraId="0F5E7316" w14:textId="77777777" w:rsidR="00A15F89" w:rsidRPr="00E16E46" w:rsidRDefault="00A15F89" w:rsidP="00C86EBA">
            <w:pPr>
              <w:spacing w:after="0" w:line="240" w:lineRule="auto"/>
              <w:rPr>
                <w:rFonts w:cs="Arial"/>
                <w:color w:val="000000"/>
                <w:sz w:val="16"/>
                <w:szCs w:val="16"/>
              </w:rPr>
            </w:pPr>
          </w:p>
        </w:tc>
      </w:tr>
      <w:tr w:rsidR="00A15F89" w:rsidRPr="00E16E46" w14:paraId="4717B855" w14:textId="77777777" w:rsidTr="00C86EBA">
        <w:trPr>
          <w:trHeight w:val="358"/>
        </w:trPr>
        <w:tc>
          <w:tcPr>
            <w:tcW w:w="0" w:type="auto"/>
            <w:gridSpan w:val="5"/>
            <w:shd w:val="clear" w:color="auto" w:fill="auto"/>
          </w:tcPr>
          <w:p w14:paraId="6A6A2928" w14:textId="77777777" w:rsidR="00A15F89" w:rsidRPr="00842261" w:rsidRDefault="00A15F89" w:rsidP="00C86EBA">
            <w:pPr>
              <w:spacing w:after="0" w:line="240" w:lineRule="auto"/>
              <w:jc w:val="right"/>
              <w:rPr>
                <w:rFonts w:cs="Arial"/>
                <w:b/>
                <w:color w:val="000000"/>
                <w:sz w:val="16"/>
                <w:szCs w:val="16"/>
              </w:rPr>
            </w:pPr>
            <w:r w:rsidRPr="00842261">
              <w:rPr>
                <w:rFonts w:cs="Arial"/>
                <w:b/>
                <w:color w:val="000000"/>
                <w:sz w:val="16"/>
                <w:szCs w:val="16"/>
              </w:rPr>
              <w:t>Total</w:t>
            </w:r>
          </w:p>
        </w:tc>
        <w:tc>
          <w:tcPr>
            <w:tcW w:w="0" w:type="auto"/>
          </w:tcPr>
          <w:p w14:paraId="05B9E1CA" w14:textId="77777777" w:rsidR="00A15F89" w:rsidRPr="00E16E46" w:rsidRDefault="00A15F89" w:rsidP="00C86EBA">
            <w:pPr>
              <w:spacing w:after="0" w:line="240" w:lineRule="auto"/>
              <w:rPr>
                <w:rFonts w:cs="Arial"/>
                <w:color w:val="000000"/>
                <w:sz w:val="16"/>
                <w:szCs w:val="16"/>
              </w:rPr>
            </w:pPr>
          </w:p>
        </w:tc>
      </w:tr>
    </w:tbl>
    <w:p w14:paraId="74076653" w14:textId="77777777" w:rsidR="00A15F89" w:rsidRPr="002B3F58" w:rsidRDefault="00A15F89" w:rsidP="00A15F89">
      <w:pPr>
        <w:jc w:val="both"/>
        <w:rPr>
          <w:rFonts w:ascii="Cambria" w:hAnsi="Cambria"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1701"/>
      </w:tblGrid>
      <w:tr w:rsidR="00A15F89" w:rsidRPr="00986F7B" w14:paraId="4120555F" w14:textId="77777777" w:rsidTr="00C86EBA">
        <w:trPr>
          <w:jc w:val="center"/>
        </w:trPr>
        <w:tc>
          <w:tcPr>
            <w:tcW w:w="1668" w:type="dxa"/>
            <w:shd w:val="clear" w:color="auto" w:fill="auto"/>
          </w:tcPr>
          <w:p w14:paraId="5AED6900" w14:textId="77777777" w:rsidR="00A15F89" w:rsidRPr="00986F7B" w:rsidRDefault="00A15F89" w:rsidP="00C86EBA">
            <w:pPr>
              <w:rPr>
                <w:rFonts w:cs="Arial"/>
                <w:b/>
                <w:sz w:val="16"/>
              </w:rPr>
            </w:pPr>
            <w:r w:rsidRPr="00986F7B">
              <w:rPr>
                <w:rFonts w:cs="Arial"/>
                <w:b/>
                <w:sz w:val="16"/>
              </w:rPr>
              <w:t>Puntaje de Forma (30%)</w:t>
            </w:r>
          </w:p>
        </w:tc>
        <w:tc>
          <w:tcPr>
            <w:tcW w:w="1701" w:type="dxa"/>
            <w:shd w:val="clear" w:color="auto" w:fill="auto"/>
          </w:tcPr>
          <w:p w14:paraId="60E1FFBD" w14:textId="77777777" w:rsidR="00A15F89" w:rsidRPr="00986F7B" w:rsidRDefault="00A15F89" w:rsidP="00C86EBA">
            <w:pPr>
              <w:rPr>
                <w:rFonts w:cs="Arial"/>
                <w:b/>
                <w:sz w:val="16"/>
              </w:rPr>
            </w:pPr>
            <w:r w:rsidRPr="00986F7B">
              <w:rPr>
                <w:rFonts w:cs="Arial"/>
                <w:b/>
                <w:sz w:val="16"/>
              </w:rPr>
              <w:t>Puntaje Contenido de Fondo (70%)</w:t>
            </w:r>
          </w:p>
        </w:tc>
        <w:tc>
          <w:tcPr>
            <w:tcW w:w="1701" w:type="dxa"/>
            <w:shd w:val="clear" w:color="auto" w:fill="auto"/>
          </w:tcPr>
          <w:p w14:paraId="591CCE39" w14:textId="77777777" w:rsidR="00A15F89" w:rsidRPr="00986F7B" w:rsidRDefault="00A15F89" w:rsidP="00C86EBA">
            <w:pPr>
              <w:rPr>
                <w:rFonts w:cs="Arial"/>
                <w:b/>
                <w:sz w:val="16"/>
              </w:rPr>
            </w:pPr>
            <w:r w:rsidRPr="00986F7B">
              <w:rPr>
                <w:rFonts w:cs="Arial"/>
                <w:b/>
                <w:sz w:val="16"/>
              </w:rPr>
              <w:t>Nota de Trabajo Final</w:t>
            </w:r>
          </w:p>
        </w:tc>
      </w:tr>
      <w:tr w:rsidR="00A15F89" w:rsidRPr="00986F7B" w14:paraId="3F9F9D18" w14:textId="77777777" w:rsidTr="00C86EBA">
        <w:trPr>
          <w:jc w:val="center"/>
        </w:trPr>
        <w:tc>
          <w:tcPr>
            <w:tcW w:w="1668" w:type="dxa"/>
            <w:shd w:val="clear" w:color="auto" w:fill="auto"/>
          </w:tcPr>
          <w:p w14:paraId="1077F03C" w14:textId="77777777" w:rsidR="00A15F89" w:rsidRPr="00986F7B" w:rsidRDefault="00A15F89" w:rsidP="00C86EBA">
            <w:pPr>
              <w:rPr>
                <w:rFonts w:ascii="Cambria" w:hAnsi="Cambria"/>
              </w:rPr>
            </w:pPr>
          </w:p>
        </w:tc>
        <w:tc>
          <w:tcPr>
            <w:tcW w:w="1701" w:type="dxa"/>
            <w:shd w:val="clear" w:color="auto" w:fill="auto"/>
          </w:tcPr>
          <w:p w14:paraId="6447F5A7" w14:textId="77777777" w:rsidR="00A15F89" w:rsidRPr="00986F7B" w:rsidRDefault="00A15F89" w:rsidP="00C86EBA">
            <w:pPr>
              <w:rPr>
                <w:rFonts w:ascii="Cambria" w:hAnsi="Cambria"/>
              </w:rPr>
            </w:pPr>
          </w:p>
        </w:tc>
        <w:tc>
          <w:tcPr>
            <w:tcW w:w="1701" w:type="dxa"/>
            <w:shd w:val="clear" w:color="auto" w:fill="auto"/>
          </w:tcPr>
          <w:p w14:paraId="37A7E8ED" w14:textId="77777777" w:rsidR="00A15F89" w:rsidRPr="00986F7B" w:rsidRDefault="00A15F89" w:rsidP="00C86EBA">
            <w:pPr>
              <w:rPr>
                <w:rFonts w:ascii="Cambria" w:hAnsi="Cambria"/>
              </w:rPr>
            </w:pPr>
          </w:p>
        </w:tc>
      </w:tr>
    </w:tbl>
    <w:p w14:paraId="695A891E" w14:textId="77777777" w:rsidR="00A15F89" w:rsidRPr="002B3F58" w:rsidRDefault="00A15F89" w:rsidP="00A15F89">
      <w:pPr>
        <w:rPr>
          <w:rFonts w:ascii="Cambria" w:hAnsi="Cambria"/>
        </w:rPr>
      </w:pPr>
    </w:p>
    <w:p w14:paraId="514B3736" w14:textId="77777777" w:rsidR="00CC7352" w:rsidRDefault="00CC7352"/>
    <w:sectPr w:rsidR="00CC7352" w:rsidSect="00C86EBA">
      <w:headerReference w:type="default" r:id="rId8"/>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FAABC" w14:textId="77777777" w:rsidR="00172902" w:rsidRDefault="00172902">
      <w:pPr>
        <w:spacing w:after="0" w:line="240" w:lineRule="auto"/>
      </w:pPr>
      <w:r>
        <w:separator/>
      </w:r>
    </w:p>
  </w:endnote>
  <w:endnote w:type="continuationSeparator" w:id="0">
    <w:p w14:paraId="03408FEE" w14:textId="77777777" w:rsidR="00172902" w:rsidRDefault="0017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Estrangelo Edessa">
    <w:panose1 w:val="000000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7FBB2" w14:textId="77777777" w:rsidR="00172902" w:rsidRDefault="00172902">
      <w:pPr>
        <w:spacing w:after="0" w:line="240" w:lineRule="auto"/>
      </w:pPr>
      <w:r>
        <w:separator/>
      </w:r>
    </w:p>
  </w:footnote>
  <w:footnote w:type="continuationSeparator" w:id="0">
    <w:p w14:paraId="0FF00184" w14:textId="77777777" w:rsidR="00172902" w:rsidRDefault="00172902">
      <w:pPr>
        <w:spacing w:after="0" w:line="240" w:lineRule="auto"/>
      </w:pPr>
      <w:r>
        <w:continuationSeparator/>
      </w:r>
    </w:p>
  </w:footnote>
  <w:footnote w:id="1">
    <w:p w14:paraId="2AF4FCBF" w14:textId="77777777" w:rsidR="00DA763C" w:rsidRPr="0086537C" w:rsidRDefault="00DA763C">
      <w:pPr>
        <w:pStyle w:val="Textonotapie"/>
        <w:rPr>
          <w:lang w:val="ca-ES"/>
        </w:rPr>
      </w:pPr>
      <w:r>
        <w:rPr>
          <w:rStyle w:val="Refdenotaalpie"/>
        </w:rPr>
        <w:footnoteRef/>
      </w:r>
      <w:r>
        <w:t xml:space="preserve"> </w:t>
      </w:r>
      <w:r w:rsidRPr="0086537C">
        <w:t>Señalar explícitamente las competencias del pregrado a las que este curso contribuye (ver matriz de competencias)</w:t>
      </w:r>
    </w:p>
  </w:footnote>
  <w:footnote w:id="2">
    <w:p w14:paraId="1390F7E4" w14:textId="77777777" w:rsidR="00DA763C" w:rsidRPr="00940EBF" w:rsidRDefault="00DA763C">
      <w:pPr>
        <w:pStyle w:val="Textonotapie"/>
        <w:rPr>
          <w:lang w:val="ca-ES"/>
        </w:rPr>
      </w:pPr>
      <w:r>
        <w:rPr>
          <w:rStyle w:val="Refdenotaalpie"/>
        </w:rPr>
        <w:footnoteRef/>
      </w:r>
      <w:r>
        <w:t xml:space="preserve"> </w:t>
      </w:r>
      <w:r w:rsidRPr="00940EBF">
        <w:t>En este apartado se incluye el propósito del curso o los objetivos de la unidad</w:t>
      </w:r>
      <w:r>
        <w:t>.</w:t>
      </w:r>
    </w:p>
  </w:footnote>
  <w:footnote w:id="3">
    <w:p w14:paraId="3B82AAC3" w14:textId="77777777" w:rsidR="00DA763C" w:rsidRPr="00940EBF" w:rsidRDefault="00DA763C">
      <w:pPr>
        <w:pStyle w:val="Textonotapie"/>
        <w:rPr>
          <w:lang w:val="ca-ES"/>
        </w:rPr>
      </w:pPr>
      <w:r>
        <w:rPr>
          <w:rStyle w:val="Refdenotaalpie"/>
        </w:rPr>
        <w:footnoteRef/>
      </w:r>
      <w:r>
        <w:t xml:space="preserve"> </w:t>
      </w:r>
      <w:r w:rsidRPr="00940EBF">
        <w:t>Sin sesión presencial</w:t>
      </w:r>
      <w:r>
        <w:t>.</w:t>
      </w:r>
    </w:p>
  </w:footnote>
  <w:footnote w:id="4">
    <w:p w14:paraId="1EDDD8E1" w14:textId="77777777" w:rsidR="00DA763C" w:rsidRPr="0086537C" w:rsidRDefault="00DA763C">
      <w:pPr>
        <w:pStyle w:val="Textonotapie"/>
        <w:rPr>
          <w:lang w:val="ca-ES"/>
        </w:rPr>
      </w:pPr>
      <w:r>
        <w:rPr>
          <w:rStyle w:val="Refdenotaalpie"/>
        </w:rPr>
        <w:footnoteRef/>
      </w:r>
      <w:r>
        <w:t xml:space="preserve"> </w:t>
      </w:r>
      <w:r w:rsidRPr="0086537C">
        <w:t>Presente una propuesta mínima de estructura de trabajo en cada sesión, puede ser un listado de actividades a realizar: exposición, trabajo aplicado, discusión, etc.</w:t>
      </w:r>
    </w:p>
  </w:footnote>
  <w:footnote w:id="5">
    <w:p w14:paraId="3FD5E1A4" w14:textId="77777777" w:rsidR="00DA763C" w:rsidRPr="0086537C" w:rsidRDefault="00DA763C" w:rsidP="0086537C">
      <w:pPr>
        <w:pStyle w:val="Textonotapie"/>
        <w:rPr>
          <w:lang w:val="ca-ES"/>
        </w:rPr>
      </w:pPr>
      <w:r>
        <w:rPr>
          <w:rStyle w:val="Refdenotaalpie"/>
        </w:rPr>
        <w:footnoteRef/>
      </w:r>
      <w:r>
        <w:t xml:space="preserve"> Señalar los aspectos observables del desempeño que se espera de los estudiantes (sirve para realizar de forma posterior la pauta y matriz de evaluación)</w:t>
      </w:r>
    </w:p>
  </w:footnote>
  <w:footnote w:id="6">
    <w:p w14:paraId="0B3E295F" w14:textId="77777777" w:rsidR="00DA763C" w:rsidRPr="00940EBF" w:rsidRDefault="00DA763C">
      <w:pPr>
        <w:pStyle w:val="Textonotapie"/>
        <w:rPr>
          <w:lang w:val="ca-ES"/>
        </w:rPr>
      </w:pPr>
      <w:r>
        <w:rPr>
          <w:rStyle w:val="Refdenotaalpie"/>
        </w:rPr>
        <w:footnoteRef/>
      </w:r>
      <w:r>
        <w:t xml:space="preserve"> </w:t>
      </w:r>
      <w:r w:rsidRPr="00940EBF">
        <w:t>Describir el contenido temático de la sesión</w:t>
      </w:r>
      <w:r>
        <w:t>.</w:t>
      </w:r>
    </w:p>
  </w:footnote>
  <w:footnote w:id="7">
    <w:p w14:paraId="6AC5DE5A" w14:textId="77777777" w:rsidR="00DA763C" w:rsidRPr="0086537C" w:rsidRDefault="00DA763C">
      <w:pPr>
        <w:pStyle w:val="Textonotapie"/>
        <w:rPr>
          <w:lang w:val="ca-ES"/>
        </w:rPr>
      </w:pPr>
      <w:r>
        <w:rPr>
          <w:rStyle w:val="Refdenotaalpie"/>
        </w:rPr>
        <w:footnoteRef/>
      </w:r>
      <w:r>
        <w:t xml:space="preserve"> </w:t>
      </w:r>
      <w:r w:rsidRPr="0086537C">
        <w:t>Señalar -para uso interno- si esta sesión es considerada de contenido fundamental</w:t>
      </w:r>
    </w:p>
  </w:footnote>
  <w:footnote w:id="8">
    <w:p w14:paraId="43F00F6B" w14:textId="77777777" w:rsidR="00DA763C" w:rsidRPr="00940EBF" w:rsidRDefault="00DA763C">
      <w:pPr>
        <w:pStyle w:val="Textonotapie"/>
        <w:rPr>
          <w:lang w:val="ca-ES"/>
        </w:rPr>
      </w:pPr>
      <w:r>
        <w:rPr>
          <w:rStyle w:val="Refdenotaalpie"/>
        </w:rPr>
        <w:footnoteRef/>
      </w:r>
      <w:r>
        <w:t xml:space="preserve"> </w:t>
      </w:r>
      <w:r w:rsidRPr="00940EBF">
        <w:t>Listado de bibliografía para la sesión</w:t>
      </w:r>
    </w:p>
  </w:footnote>
  <w:footnote w:id="9">
    <w:p w14:paraId="6B8C44ED" w14:textId="77777777" w:rsidR="00DA763C" w:rsidRPr="0086537C" w:rsidRDefault="00DA763C" w:rsidP="0086537C">
      <w:pPr>
        <w:pStyle w:val="Textonotapie"/>
        <w:rPr>
          <w:lang w:val="ca-ES"/>
        </w:rPr>
      </w:pPr>
      <w:r>
        <w:rPr>
          <w:rStyle w:val="Refdenotaalpie"/>
        </w:rPr>
        <w:footnoteRef/>
      </w:r>
      <w:r>
        <w:t xml:space="preserve"> Señalar que recursos se requieren para la sesión: Presentación </w:t>
      </w:r>
      <w:proofErr w:type="spellStart"/>
      <w:r>
        <w:t>ppt</w:t>
      </w:r>
      <w:proofErr w:type="spellEnd"/>
      <w:r>
        <w:t>, link a videos o páginas web sobre el tema, videos explicativos, si se utilizará U Cursos o alguna otra plataforma (</w:t>
      </w:r>
      <w:proofErr w:type="spellStart"/>
      <w:r>
        <w:t>google</w:t>
      </w:r>
      <w:proofErr w:type="spellEnd"/>
      <w:r>
        <w:t xml:space="preserve"> </w:t>
      </w:r>
      <w:proofErr w:type="spellStart"/>
      <w:r>
        <w:t>classroom</w:t>
      </w:r>
      <w:proofErr w:type="spellEnd"/>
      <w:r>
        <w:t>, otras) etc. (esto servirá también para pensar recursos que faciliten ver contenidos aunque no se asista presencialmente)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EA39A" w14:textId="77777777" w:rsidR="00DA763C" w:rsidRDefault="00DA763C" w:rsidP="00C86EBA">
    <w:pPr>
      <w:pStyle w:val="Encabezado"/>
    </w:pPr>
    <w:r>
      <w:rPr>
        <w:noProof/>
        <w:lang w:eastAsia="es-CL"/>
      </w:rPr>
      <w:drawing>
        <wp:inline distT="0" distB="0" distL="0" distR="0" wp14:anchorId="282ABEC8" wp14:editId="0AE5BF9F">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2C00E37"/>
    <w:multiLevelType w:val="hybridMultilevel"/>
    <w:tmpl w:val="2A30B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2175E8"/>
    <w:multiLevelType w:val="hybridMultilevel"/>
    <w:tmpl w:val="CE9258B6"/>
    <w:lvl w:ilvl="0" w:tplc="E13AF634">
      <w:start w:val="1"/>
      <w:numFmt w:val="decimal"/>
      <w:lvlText w:val="%1."/>
      <w:lvlJc w:val="left"/>
      <w:pPr>
        <w:ind w:left="709" w:hanging="750"/>
      </w:pPr>
      <w:rPr>
        <w:rFonts w:hint="default"/>
      </w:rPr>
    </w:lvl>
    <w:lvl w:ilvl="1" w:tplc="0C0A0019" w:tentative="1">
      <w:start w:val="1"/>
      <w:numFmt w:val="lowerLetter"/>
      <w:lvlText w:val="%2."/>
      <w:lvlJc w:val="left"/>
      <w:pPr>
        <w:ind w:left="1039" w:hanging="360"/>
      </w:pPr>
    </w:lvl>
    <w:lvl w:ilvl="2" w:tplc="0C0A001B" w:tentative="1">
      <w:start w:val="1"/>
      <w:numFmt w:val="lowerRoman"/>
      <w:lvlText w:val="%3."/>
      <w:lvlJc w:val="right"/>
      <w:pPr>
        <w:ind w:left="1759" w:hanging="180"/>
      </w:pPr>
    </w:lvl>
    <w:lvl w:ilvl="3" w:tplc="0C0A000F" w:tentative="1">
      <w:start w:val="1"/>
      <w:numFmt w:val="decimal"/>
      <w:lvlText w:val="%4."/>
      <w:lvlJc w:val="left"/>
      <w:pPr>
        <w:ind w:left="2479" w:hanging="360"/>
      </w:pPr>
    </w:lvl>
    <w:lvl w:ilvl="4" w:tplc="0C0A0019" w:tentative="1">
      <w:start w:val="1"/>
      <w:numFmt w:val="lowerLetter"/>
      <w:lvlText w:val="%5."/>
      <w:lvlJc w:val="left"/>
      <w:pPr>
        <w:ind w:left="3199" w:hanging="360"/>
      </w:pPr>
    </w:lvl>
    <w:lvl w:ilvl="5" w:tplc="0C0A001B" w:tentative="1">
      <w:start w:val="1"/>
      <w:numFmt w:val="lowerRoman"/>
      <w:lvlText w:val="%6."/>
      <w:lvlJc w:val="right"/>
      <w:pPr>
        <w:ind w:left="3919" w:hanging="180"/>
      </w:pPr>
    </w:lvl>
    <w:lvl w:ilvl="6" w:tplc="0C0A000F" w:tentative="1">
      <w:start w:val="1"/>
      <w:numFmt w:val="decimal"/>
      <w:lvlText w:val="%7."/>
      <w:lvlJc w:val="left"/>
      <w:pPr>
        <w:ind w:left="4639" w:hanging="360"/>
      </w:pPr>
    </w:lvl>
    <w:lvl w:ilvl="7" w:tplc="0C0A0019" w:tentative="1">
      <w:start w:val="1"/>
      <w:numFmt w:val="lowerLetter"/>
      <w:lvlText w:val="%8."/>
      <w:lvlJc w:val="left"/>
      <w:pPr>
        <w:ind w:left="5359" w:hanging="360"/>
      </w:pPr>
    </w:lvl>
    <w:lvl w:ilvl="8" w:tplc="0C0A001B" w:tentative="1">
      <w:start w:val="1"/>
      <w:numFmt w:val="lowerRoman"/>
      <w:lvlText w:val="%9."/>
      <w:lvlJc w:val="right"/>
      <w:pPr>
        <w:ind w:left="6079" w:hanging="180"/>
      </w:pPr>
    </w:lvl>
  </w:abstractNum>
  <w:abstractNum w:abstractNumId="3">
    <w:nsid w:val="1A0D2A8E"/>
    <w:multiLevelType w:val="hybridMultilevel"/>
    <w:tmpl w:val="545CA68C"/>
    <w:lvl w:ilvl="0" w:tplc="679427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1735E2E"/>
    <w:multiLevelType w:val="hybridMultilevel"/>
    <w:tmpl w:val="C1BE3AA8"/>
    <w:lvl w:ilvl="0" w:tplc="0403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7C6C9B"/>
    <w:multiLevelType w:val="hybridMultilevel"/>
    <w:tmpl w:val="CA886024"/>
    <w:lvl w:ilvl="0" w:tplc="DBC2232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2520864"/>
    <w:multiLevelType w:val="hybridMultilevel"/>
    <w:tmpl w:val="351CF7AC"/>
    <w:lvl w:ilvl="0" w:tplc="A1803F2E">
      <w:start w:val="1"/>
      <w:numFmt w:val="decimal"/>
      <w:lvlText w:val="%1."/>
      <w:lvlJc w:val="left"/>
      <w:pPr>
        <w:ind w:left="709" w:hanging="750"/>
      </w:pPr>
      <w:rPr>
        <w:rFonts w:hint="default"/>
      </w:rPr>
    </w:lvl>
    <w:lvl w:ilvl="1" w:tplc="0C0A0019" w:tentative="1">
      <w:start w:val="1"/>
      <w:numFmt w:val="lowerLetter"/>
      <w:lvlText w:val="%2."/>
      <w:lvlJc w:val="left"/>
      <w:pPr>
        <w:ind w:left="1039" w:hanging="360"/>
      </w:pPr>
    </w:lvl>
    <w:lvl w:ilvl="2" w:tplc="0C0A001B" w:tentative="1">
      <w:start w:val="1"/>
      <w:numFmt w:val="lowerRoman"/>
      <w:lvlText w:val="%3."/>
      <w:lvlJc w:val="right"/>
      <w:pPr>
        <w:ind w:left="1759" w:hanging="180"/>
      </w:pPr>
    </w:lvl>
    <w:lvl w:ilvl="3" w:tplc="0C0A000F" w:tentative="1">
      <w:start w:val="1"/>
      <w:numFmt w:val="decimal"/>
      <w:lvlText w:val="%4."/>
      <w:lvlJc w:val="left"/>
      <w:pPr>
        <w:ind w:left="2479" w:hanging="360"/>
      </w:pPr>
    </w:lvl>
    <w:lvl w:ilvl="4" w:tplc="0C0A0019" w:tentative="1">
      <w:start w:val="1"/>
      <w:numFmt w:val="lowerLetter"/>
      <w:lvlText w:val="%5."/>
      <w:lvlJc w:val="left"/>
      <w:pPr>
        <w:ind w:left="3199" w:hanging="360"/>
      </w:pPr>
    </w:lvl>
    <w:lvl w:ilvl="5" w:tplc="0C0A001B" w:tentative="1">
      <w:start w:val="1"/>
      <w:numFmt w:val="lowerRoman"/>
      <w:lvlText w:val="%6."/>
      <w:lvlJc w:val="right"/>
      <w:pPr>
        <w:ind w:left="3919" w:hanging="180"/>
      </w:pPr>
    </w:lvl>
    <w:lvl w:ilvl="6" w:tplc="0C0A000F" w:tentative="1">
      <w:start w:val="1"/>
      <w:numFmt w:val="decimal"/>
      <w:lvlText w:val="%7."/>
      <w:lvlJc w:val="left"/>
      <w:pPr>
        <w:ind w:left="4639" w:hanging="360"/>
      </w:pPr>
    </w:lvl>
    <w:lvl w:ilvl="7" w:tplc="0C0A0019" w:tentative="1">
      <w:start w:val="1"/>
      <w:numFmt w:val="lowerLetter"/>
      <w:lvlText w:val="%8."/>
      <w:lvlJc w:val="left"/>
      <w:pPr>
        <w:ind w:left="5359" w:hanging="360"/>
      </w:pPr>
    </w:lvl>
    <w:lvl w:ilvl="8" w:tplc="0C0A001B" w:tentative="1">
      <w:start w:val="1"/>
      <w:numFmt w:val="lowerRoman"/>
      <w:lvlText w:val="%9."/>
      <w:lvlJc w:val="right"/>
      <w:pPr>
        <w:ind w:left="6079" w:hanging="180"/>
      </w:pPr>
    </w:lvl>
  </w:abstractNum>
  <w:abstractNum w:abstractNumId="9">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8203D53"/>
    <w:multiLevelType w:val="hybridMultilevel"/>
    <w:tmpl w:val="9D6A6CF0"/>
    <w:lvl w:ilvl="0" w:tplc="93140DC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1">
    <w:nsid w:val="4A0036F6"/>
    <w:multiLevelType w:val="hybridMultilevel"/>
    <w:tmpl w:val="397A6BD2"/>
    <w:lvl w:ilvl="0" w:tplc="93140DC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2">
    <w:nsid w:val="4DD07AF8"/>
    <w:multiLevelType w:val="hybridMultilevel"/>
    <w:tmpl w:val="8962F87E"/>
    <w:lvl w:ilvl="0" w:tplc="93140DC6">
      <w:start w:val="1"/>
      <w:numFmt w:val="low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3">
    <w:nsid w:val="4FA35C1F"/>
    <w:multiLevelType w:val="hybridMultilevel"/>
    <w:tmpl w:val="556A4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A315567"/>
    <w:multiLevelType w:val="hybridMultilevel"/>
    <w:tmpl w:val="48A8A0E8"/>
    <w:lvl w:ilvl="0" w:tplc="0403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D6D57E9"/>
    <w:multiLevelType w:val="hybridMultilevel"/>
    <w:tmpl w:val="B18CEB96"/>
    <w:lvl w:ilvl="0" w:tplc="0403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2B2670D"/>
    <w:multiLevelType w:val="hybridMultilevel"/>
    <w:tmpl w:val="49B2AC0C"/>
    <w:lvl w:ilvl="0" w:tplc="0403000F">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71825A0"/>
    <w:multiLevelType w:val="hybridMultilevel"/>
    <w:tmpl w:val="61F42CCE"/>
    <w:lvl w:ilvl="0" w:tplc="57F49F0C">
      <w:start w:val="1"/>
      <w:numFmt w:val="decimal"/>
      <w:lvlText w:val="%1."/>
      <w:lvlJc w:val="righ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B525DD1"/>
    <w:multiLevelType w:val="hybridMultilevel"/>
    <w:tmpl w:val="AE0A5D0E"/>
    <w:lvl w:ilvl="0" w:tplc="57F49F0C">
      <w:start w:val="1"/>
      <w:numFmt w:val="decimal"/>
      <w:lvlText w:val="%1."/>
      <w:lvlJc w:val="righ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0"/>
  </w:num>
  <w:num w:numId="3">
    <w:abstractNumId w:val="14"/>
  </w:num>
  <w:num w:numId="4">
    <w:abstractNumId w:val="0"/>
  </w:num>
  <w:num w:numId="5">
    <w:abstractNumId w:val="4"/>
  </w:num>
  <w:num w:numId="6">
    <w:abstractNumId w:val="7"/>
  </w:num>
  <w:num w:numId="7">
    <w:abstractNumId w:val="18"/>
  </w:num>
  <w:num w:numId="8">
    <w:abstractNumId w:val="3"/>
  </w:num>
  <w:num w:numId="9">
    <w:abstractNumId w:val="19"/>
  </w:num>
  <w:num w:numId="10">
    <w:abstractNumId w:val="17"/>
  </w:num>
  <w:num w:numId="11">
    <w:abstractNumId w:val="15"/>
  </w:num>
  <w:num w:numId="12">
    <w:abstractNumId w:val="6"/>
  </w:num>
  <w:num w:numId="13">
    <w:abstractNumId w:val="5"/>
  </w:num>
  <w:num w:numId="14">
    <w:abstractNumId w:val="13"/>
  </w:num>
  <w:num w:numId="15">
    <w:abstractNumId w:val="1"/>
  </w:num>
  <w:num w:numId="16">
    <w:abstractNumId w:val="8"/>
  </w:num>
  <w:num w:numId="17">
    <w:abstractNumId w:val="16"/>
  </w:num>
  <w:num w:numId="18">
    <w:abstractNumId w:val="2"/>
  </w:num>
  <w:num w:numId="19">
    <w:abstractNumId w:val="11"/>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20"/>
    <w:rsid w:val="00025F6F"/>
    <w:rsid w:val="00036C9D"/>
    <w:rsid w:val="000953F5"/>
    <w:rsid w:val="000A4435"/>
    <w:rsid w:val="000B4D1C"/>
    <w:rsid w:val="000D05DC"/>
    <w:rsid w:val="000E0F9E"/>
    <w:rsid w:val="000E6C2E"/>
    <w:rsid w:val="001123C7"/>
    <w:rsid w:val="00115947"/>
    <w:rsid w:val="00121FBE"/>
    <w:rsid w:val="001667B9"/>
    <w:rsid w:val="00172902"/>
    <w:rsid w:val="00176918"/>
    <w:rsid w:val="001901FF"/>
    <w:rsid w:val="001A0406"/>
    <w:rsid w:val="001D5F64"/>
    <w:rsid w:val="001F4D52"/>
    <w:rsid w:val="002917FF"/>
    <w:rsid w:val="00294E22"/>
    <w:rsid w:val="002B5BB5"/>
    <w:rsid w:val="002D018A"/>
    <w:rsid w:val="00311F15"/>
    <w:rsid w:val="0035050C"/>
    <w:rsid w:val="00353446"/>
    <w:rsid w:val="0039325A"/>
    <w:rsid w:val="003D10BC"/>
    <w:rsid w:val="003D59C3"/>
    <w:rsid w:val="003E15FB"/>
    <w:rsid w:val="004723B5"/>
    <w:rsid w:val="00483DC0"/>
    <w:rsid w:val="004B3AE7"/>
    <w:rsid w:val="005069A8"/>
    <w:rsid w:val="00511BE8"/>
    <w:rsid w:val="00543CD0"/>
    <w:rsid w:val="00574C04"/>
    <w:rsid w:val="005A3431"/>
    <w:rsid w:val="005C005C"/>
    <w:rsid w:val="005E44A8"/>
    <w:rsid w:val="005F2C2A"/>
    <w:rsid w:val="006430E4"/>
    <w:rsid w:val="00662C19"/>
    <w:rsid w:val="00672D84"/>
    <w:rsid w:val="006A40E4"/>
    <w:rsid w:val="007A20E3"/>
    <w:rsid w:val="007B6A0C"/>
    <w:rsid w:val="00804090"/>
    <w:rsid w:val="00806888"/>
    <w:rsid w:val="00807785"/>
    <w:rsid w:val="008375C2"/>
    <w:rsid w:val="008553E7"/>
    <w:rsid w:val="0086537C"/>
    <w:rsid w:val="0089572F"/>
    <w:rsid w:val="008A10C3"/>
    <w:rsid w:val="008C4813"/>
    <w:rsid w:val="008C4AB5"/>
    <w:rsid w:val="008C55DF"/>
    <w:rsid w:val="008F1E7C"/>
    <w:rsid w:val="008F27F6"/>
    <w:rsid w:val="00940EBF"/>
    <w:rsid w:val="00943E0E"/>
    <w:rsid w:val="009739EE"/>
    <w:rsid w:val="009B5353"/>
    <w:rsid w:val="009C3CF7"/>
    <w:rsid w:val="00A15F89"/>
    <w:rsid w:val="00A46669"/>
    <w:rsid w:val="00A6014F"/>
    <w:rsid w:val="00A813FB"/>
    <w:rsid w:val="00A9498C"/>
    <w:rsid w:val="00AB56D6"/>
    <w:rsid w:val="00AF4854"/>
    <w:rsid w:val="00AF6C83"/>
    <w:rsid w:val="00B02043"/>
    <w:rsid w:val="00B13C94"/>
    <w:rsid w:val="00B14323"/>
    <w:rsid w:val="00B1750F"/>
    <w:rsid w:val="00B252CE"/>
    <w:rsid w:val="00B56D79"/>
    <w:rsid w:val="00B65ED1"/>
    <w:rsid w:val="00B6675C"/>
    <w:rsid w:val="00B6724E"/>
    <w:rsid w:val="00BC0946"/>
    <w:rsid w:val="00BE0C39"/>
    <w:rsid w:val="00C01755"/>
    <w:rsid w:val="00C06DE3"/>
    <w:rsid w:val="00C25922"/>
    <w:rsid w:val="00C53D5E"/>
    <w:rsid w:val="00C610CE"/>
    <w:rsid w:val="00C86EBA"/>
    <w:rsid w:val="00C90AD7"/>
    <w:rsid w:val="00CA2E4D"/>
    <w:rsid w:val="00CB2DB7"/>
    <w:rsid w:val="00CB6E55"/>
    <w:rsid w:val="00CC7352"/>
    <w:rsid w:val="00D14A70"/>
    <w:rsid w:val="00D22CC2"/>
    <w:rsid w:val="00D27F34"/>
    <w:rsid w:val="00D31B9D"/>
    <w:rsid w:val="00D7155E"/>
    <w:rsid w:val="00D86920"/>
    <w:rsid w:val="00DA4305"/>
    <w:rsid w:val="00DA763C"/>
    <w:rsid w:val="00DB2CA1"/>
    <w:rsid w:val="00DB7C4F"/>
    <w:rsid w:val="00DC31A2"/>
    <w:rsid w:val="00E10491"/>
    <w:rsid w:val="00E76A7F"/>
    <w:rsid w:val="00F312C7"/>
    <w:rsid w:val="00F448C0"/>
    <w:rsid w:val="00F57567"/>
    <w:rsid w:val="00F77CA8"/>
    <w:rsid w:val="00F9683B"/>
    <w:rsid w:val="00FB0355"/>
    <w:rsid w:val="00FC4F3D"/>
    <w:rsid w:val="00FE5A66"/>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AA8D"/>
  <w15:docId w15:val="{3A369A10-7DE3-42D9-924A-94C7765E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2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paragraph" w:styleId="Textonotapie">
    <w:name w:val="footnote text"/>
    <w:basedOn w:val="Normal"/>
    <w:link w:val="TextonotapieCar"/>
    <w:uiPriority w:val="99"/>
    <w:semiHidden/>
    <w:unhideWhenUsed/>
    <w:rsid w:val="008653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537C"/>
    <w:rPr>
      <w:sz w:val="20"/>
      <w:szCs w:val="20"/>
    </w:rPr>
  </w:style>
  <w:style w:type="character" w:styleId="Refdenotaalpie">
    <w:name w:val="footnote reference"/>
    <w:basedOn w:val="Fuentedeprrafopredeter"/>
    <w:uiPriority w:val="99"/>
    <w:semiHidden/>
    <w:unhideWhenUsed/>
    <w:rsid w:val="0086537C"/>
    <w:rPr>
      <w:vertAlign w:val="superscript"/>
    </w:rPr>
  </w:style>
  <w:style w:type="paragraph" w:styleId="Textoindependiente3">
    <w:name w:val="Body Text 3"/>
    <w:basedOn w:val="Normal"/>
    <w:link w:val="Textoindependiente3Car"/>
    <w:rsid w:val="00A15F89"/>
    <w:pPr>
      <w:spacing w:after="120" w:line="276" w:lineRule="auto"/>
    </w:pPr>
    <w:rPr>
      <w:rFonts w:ascii="Calibri" w:eastAsia="Calibri" w:hAnsi="Calibri" w:cs="Times New Roman"/>
      <w:sz w:val="16"/>
      <w:szCs w:val="16"/>
    </w:rPr>
  </w:style>
  <w:style w:type="character" w:customStyle="1" w:styleId="Textoindependiente3Car">
    <w:name w:val="Texto independiente 3 Car"/>
    <w:basedOn w:val="Fuentedeprrafopredeter"/>
    <w:link w:val="Textoindependiente3"/>
    <w:rsid w:val="00A15F89"/>
    <w:rPr>
      <w:rFonts w:ascii="Calibri" w:eastAsia="Calibri" w:hAnsi="Calibri" w:cs="Times New Roman"/>
      <w:sz w:val="16"/>
      <w:szCs w:val="16"/>
    </w:rPr>
  </w:style>
  <w:style w:type="paragraph" w:styleId="Textoindependiente2">
    <w:name w:val="Body Text 2"/>
    <w:basedOn w:val="Normal"/>
    <w:link w:val="Textoindependiente2Car"/>
    <w:rsid w:val="00A15F89"/>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rsid w:val="00A15F89"/>
    <w:rPr>
      <w:rFonts w:ascii="Calibri" w:eastAsia="Calibri" w:hAnsi="Calibri" w:cs="Times New Roman"/>
    </w:rPr>
  </w:style>
  <w:style w:type="paragraph" w:styleId="Piedepgina">
    <w:name w:val="footer"/>
    <w:basedOn w:val="Normal"/>
    <w:link w:val="PiedepginaCar"/>
    <w:uiPriority w:val="99"/>
    <w:unhideWhenUsed/>
    <w:rsid w:val="00C86E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6EBA"/>
  </w:style>
  <w:style w:type="character" w:customStyle="1" w:styleId="fontstyle01">
    <w:name w:val="fontstyle01"/>
    <w:basedOn w:val="Fuentedeprrafopredeter"/>
    <w:rsid w:val="00CB2DB7"/>
    <w:rPr>
      <w:rFonts w:ascii="Calibri" w:hAnsi="Calibri"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2063">
      <w:bodyDiv w:val="1"/>
      <w:marLeft w:val="0"/>
      <w:marRight w:val="0"/>
      <w:marTop w:val="0"/>
      <w:marBottom w:val="0"/>
      <w:divBdr>
        <w:top w:val="none" w:sz="0" w:space="0" w:color="auto"/>
        <w:left w:val="none" w:sz="0" w:space="0" w:color="auto"/>
        <w:bottom w:val="none" w:sz="0" w:space="0" w:color="auto"/>
        <w:right w:val="none" w:sz="0" w:space="0" w:color="auto"/>
      </w:divBdr>
    </w:div>
    <w:div w:id="1348172653">
      <w:bodyDiv w:val="1"/>
      <w:marLeft w:val="0"/>
      <w:marRight w:val="0"/>
      <w:marTop w:val="0"/>
      <w:marBottom w:val="0"/>
      <w:divBdr>
        <w:top w:val="none" w:sz="0" w:space="0" w:color="auto"/>
        <w:left w:val="none" w:sz="0" w:space="0" w:color="auto"/>
        <w:bottom w:val="none" w:sz="0" w:space="0" w:color="auto"/>
        <w:right w:val="none" w:sz="0" w:space="0" w:color="auto"/>
      </w:divBdr>
    </w:div>
    <w:div w:id="1633291385">
      <w:bodyDiv w:val="1"/>
      <w:marLeft w:val="0"/>
      <w:marRight w:val="0"/>
      <w:marTop w:val="0"/>
      <w:marBottom w:val="0"/>
      <w:divBdr>
        <w:top w:val="none" w:sz="0" w:space="0" w:color="auto"/>
        <w:left w:val="none" w:sz="0" w:space="0" w:color="auto"/>
        <w:bottom w:val="none" w:sz="0" w:space="0" w:color="auto"/>
        <w:right w:val="none" w:sz="0" w:space="0" w:color="auto"/>
      </w:divBdr>
    </w:div>
    <w:div w:id="20926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E99D6-3376-4DA3-9B47-35648EAF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5560</Words>
  <Characters>30586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2020-09-15T15:55:00Z</dcterms:created>
  <dcterms:modified xsi:type="dcterms:W3CDTF">2020-09-15T15:55:00Z</dcterms:modified>
</cp:coreProperties>
</file>