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8D" w:rsidRPr="000E6F1D" w:rsidRDefault="00114A8D" w:rsidP="00EF79FB">
      <w:pPr>
        <w:jc w:val="center"/>
        <w:rPr>
          <w:rFonts w:ascii="Arial" w:hAnsi="Arial" w:cs="Arial"/>
          <w:b/>
          <w:sz w:val="28"/>
          <w:szCs w:val="28"/>
        </w:rPr>
      </w:pPr>
      <w:r w:rsidRPr="000E6F1D">
        <w:rPr>
          <w:rFonts w:ascii="Arial" w:hAnsi="Arial" w:cs="Arial"/>
          <w:b/>
          <w:sz w:val="28"/>
          <w:szCs w:val="28"/>
        </w:rPr>
        <w:t>FACULTAD DE CIENCIAS SOCIALES</w:t>
      </w:r>
    </w:p>
    <w:p w:rsidR="00114A8D" w:rsidRPr="000E6F1D" w:rsidRDefault="00114A8D" w:rsidP="00EF79FB">
      <w:pPr>
        <w:jc w:val="center"/>
        <w:rPr>
          <w:rFonts w:ascii="Arial" w:hAnsi="Arial" w:cs="Arial"/>
          <w:b/>
          <w:sz w:val="28"/>
          <w:szCs w:val="28"/>
        </w:rPr>
      </w:pPr>
      <w:r w:rsidRPr="000E6F1D">
        <w:rPr>
          <w:rFonts w:ascii="Arial" w:hAnsi="Arial" w:cs="Arial"/>
          <w:b/>
          <w:sz w:val="28"/>
          <w:szCs w:val="28"/>
        </w:rPr>
        <w:t>CARRERA SOCIOLOGÍA</w:t>
      </w:r>
    </w:p>
    <w:p w:rsidR="00114A8D" w:rsidRPr="000E6F1D" w:rsidRDefault="00114A8D" w:rsidP="00EF79FB">
      <w:pPr>
        <w:jc w:val="center"/>
        <w:rPr>
          <w:rFonts w:ascii="Arial" w:hAnsi="Arial" w:cs="Arial"/>
          <w:b/>
          <w:sz w:val="28"/>
          <w:szCs w:val="28"/>
          <w:u w:val="single"/>
        </w:rPr>
      </w:pPr>
    </w:p>
    <w:p w:rsidR="009105E7" w:rsidRPr="000E6F1D" w:rsidRDefault="00EF79FB" w:rsidP="00EF79FB">
      <w:pPr>
        <w:jc w:val="center"/>
        <w:rPr>
          <w:rFonts w:ascii="Arial" w:hAnsi="Arial" w:cs="Arial"/>
          <w:b/>
          <w:sz w:val="28"/>
          <w:szCs w:val="28"/>
          <w:u w:val="single"/>
        </w:rPr>
      </w:pPr>
      <w:r w:rsidRPr="000E6F1D">
        <w:rPr>
          <w:rFonts w:ascii="Arial" w:hAnsi="Arial" w:cs="Arial"/>
          <w:b/>
          <w:sz w:val="28"/>
          <w:szCs w:val="28"/>
          <w:u w:val="single"/>
        </w:rPr>
        <w:t xml:space="preserve">PROGRAMA DE </w:t>
      </w:r>
      <w:r w:rsidR="00E50919">
        <w:rPr>
          <w:rFonts w:ascii="Arial" w:hAnsi="Arial" w:cs="Arial"/>
          <w:b/>
          <w:sz w:val="28"/>
          <w:szCs w:val="28"/>
          <w:u w:val="single"/>
        </w:rPr>
        <w:t>CURSOS ELECTIVO</w:t>
      </w:r>
      <w:r w:rsidR="002B72FC">
        <w:rPr>
          <w:rFonts w:ascii="Arial" w:hAnsi="Arial" w:cs="Arial"/>
          <w:b/>
          <w:sz w:val="28"/>
          <w:szCs w:val="28"/>
          <w:u w:val="single"/>
        </w:rPr>
        <w:t>S</w:t>
      </w:r>
    </w:p>
    <w:p w:rsidR="00EF79FB" w:rsidRDefault="00EF79FB">
      <w:pPr>
        <w:rPr>
          <w:rFonts w:ascii="Arial" w:hAnsi="Arial" w:cs="Arial"/>
        </w:rPr>
      </w:pPr>
    </w:p>
    <w:p w:rsidR="005D1D4F" w:rsidRDefault="00A9797C">
      <w:pPr>
        <w:rPr>
          <w:rFonts w:ascii="Arial" w:hAnsi="Arial" w:cs="Arial"/>
        </w:rPr>
      </w:pPr>
      <w:r>
        <w:rPr>
          <w:rFonts w:ascii="Arial" w:hAnsi="Arial" w:cs="Arial"/>
        </w:rPr>
        <w:t>PROFESOR (ES / AS)</w:t>
      </w:r>
      <w:r w:rsidR="00FB588E">
        <w:rPr>
          <w:rFonts w:ascii="Arial" w:hAnsi="Arial" w:cs="Arial"/>
        </w:rPr>
        <w:tab/>
      </w:r>
      <w:r w:rsidR="004D3DB6">
        <w:rPr>
          <w:rFonts w:ascii="Arial" w:hAnsi="Arial" w:cs="Arial"/>
        </w:rPr>
        <w:tab/>
      </w:r>
      <w:r w:rsidR="005D1D4F">
        <w:rPr>
          <w:rFonts w:ascii="Arial" w:hAnsi="Arial" w:cs="Arial"/>
        </w:rPr>
        <w:t xml:space="preserve">: </w:t>
      </w:r>
      <w:r w:rsidR="00582928" w:rsidRPr="00582928">
        <w:rPr>
          <w:rFonts w:ascii="Arial" w:hAnsi="Arial" w:cs="Arial"/>
          <w:u w:val="single"/>
        </w:rPr>
        <w:t xml:space="preserve">Raúl </w:t>
      </w:r>
      <w:proofErr w:type="spellStart"/>
      <w:r w:rsidR="00582928" w:rsidRPr="00582928">
        <w:rPr>
          <w:rFonts w:ascii="Arial" w:hAnsi="Arial" w:cs="Arial"/>
          <w:u w:val="single"/>
        </w:rPr>
        <w:t>Atria</w:t>
      </w:r>
      <w:proofErr w:type="spellEnd"/>
      <w:r w:rsidR="005D1D4F">
        <w:rPr>
          <w:rFonts w:ascii="Arial" w:hAnsi="Arial" w:cs="Arial"/>
        </w:rPr>
        <w:t>_____________________</w:t>
      </w:r>
    </w:p>
    <w:p w:rsidR="004D3DB6" w:rsidRDefault="004D3DB6">
      <w:pPr>
        <w:rPr>
          <w:rFonts w:ascii="Arial" w:hAnsi="Arial" w:cs="Arial"/>
        </w:rPr>
      </w:pPr>
    </w:p>
    <w:p w:rsidR="004D3DB6" w:rsidRDefault="004D3DB6" w:rsidP="00582928">
      <w:pPr>
        <w:jc w:val="both"/>
        <w:rPr>
          <w:rFonts w:ascii="Arial" w:hAnsi="Arial" w:cs="Arial"/>
        </w:rPr>
      </w:pPr>
      <w:r>
        <w:rPr>
          <w:rFonts w:ascii="Arial" w:hAnsi="Arial" w:cs="Arial"/>
        </w:rPr>
        <w:t>E-MAIL</w:t>
      </w:r>
      <w:r>
        <w:rPr>
          <w:rFonts w:ascii="Arial" w:hAnsi="Arial" w:cs="Arial"/>
        </w:rPr>
        <w:tab/>
      </w:r>
      <w:r w:rsidR="00FB588E">
        <w:rPr>
          <w:rFonts w:ascii="Arial" w:hAnsi="Arial" w:cs="Arial"/>
        </w:rPr>
        <w:tab/>
      </w:r>
      <w:r w:rsidR="00FB588E">
        <w:rPr>
          <w:rFonts w:ascii="Arial" w:hAnsi="Arial" w:cs="Arial"/>
        </w:rPr>
        <w:tab/>
      </w:r>
      <w:r w:rsidR="00582928">
        <w:rPr>
          <w:rFonts w:ascii="Arial" w:hAnsi="Arial" w:cs="Arial"/>
        </w:rPr>
        <w:tab/>
        <w:t xml:space="preserve">: </w:t>
      </w:r>
      <w:r w:rsidR="00582928" w:rsidRPr="00582928">
        <w:rPr>
          <w:rFonts w:ascii="Arial" w:hAnsi="Arial" w:cs="Arial"/>
          <w:u w:val="single"/>
        </w:rPr>
        <w:t>raulatria@gmail.com</w:t>
      </w:r>
      <w:r>
        <w:rPr>
          <w:rFonts w:ascii="Arial" w:hAnsi="Arial" w:cs="Arial"/>
        </w:rPr>
        <w:t>_____________</w:t>
      </w:r>
    </w:p>
    <w:p w:rsidR="00FB588E" w:rsidRDefault="00FB588E">
      <w:pPr>
        <w:rPr>
          <w:rFonts w:ascii="Arial" w:hAnsi="Arial" w:cs="Arial"/>
        </w:rPr>
      </w:pPr>
    </w:p>
    <w:p w:rsidR="0011734E" w:rsidRDefault="0011734E" w:rsidP="0011734E">
      <w:pPr>
        <w:rPr>
          <w:rFonts w:ascii="Arial" w:hAnsi="Arial" w:cs="Arial"/>
        </w:rPr>
      </w:pPr>
      <w:r>
        <w:rPr>
          <w:rFonts w:ascii="Arial" w:hAnsi="Arial" w:cs="Arial"/>
        </w:rPr>
        <w:t xml:space="preserve">CURSO ELECTIVO CORRESPONDIENTE AL ÁREA DE </w:t>
      </w:r>
    </w:p>
    <w:p w:rsidR="00930453" w:rsidRDefault="00930453" w:rsidP="0011734E">
      <w:pPr>
        <w:rPr>
          <w:rFonts w:ascii="Arial" w:hAnsi="Arial" w:cs="Arial"/>
        </w:rPr>
      </w:pPr>
    </w:p>
    <w:tbl>
      <w:tblPr>
        <w:tblStyle w:val="Tablaconcuadrcula"/>
        <w:tblW w:w="0" w:type="auto"/>
        <w:tblInd w:w="1246" w:type="dxa"/>
        <w:tblLook w:val="04A0" w:firstRow="1" w:lastRow="0" w:firstColumn="1" w:lastColumn="0" w:noHBand="0" w:noVBand="1"/>
      </w:tblPr>
      <w:tblGrid>
        <w:gridCol w:w="5778"/>
        <w:gridCol w:w="567"/>
      </w:tblGrid>
      <w:tr w:rsidR="0011734E" w:rsidTr="007C5222">
        <w:tc>
          <w:tcPr>
            <w:tcW w:w="5778" w:type="dxa"/>
          </w:tcPr>
          <w:p w:rsidR="0011734E" w:rsidRDefault="0011734E" w:rsidP="007C5222">
            <w:pPr>
              <w:rPr>
                <w:rFonts w:ascii="Arial" w:hAnsi="Arial" w:cs="Arial"/>
              </w:rPr>
            </w:pPr>
            <w:r>
              <w:rPr>
                <w:rFonts w:ascii="Arial" w:hAnsi="Arial" w:cs="Arial"/>
              </w:rPr>
              <w:t>Profundización metodológica</w:t>
            </w:r>
          </w:p>
        </w:tc>
        <w:tc>
          <w:tcPr>
            <w:tcW w:w="567" w:type="dxa"/>
          </w:tcPr>
          <w:p w:rsidR="0011734E" w:rsidRDefault="0011734E" w:rsidP="007C5222">
            <w:pPr>
              <w:jc w:val="center"/>
              <w:rPr>
                <w:rFonts w:ascii="Arial" w:hAnsi="Arial" w:cs="Arial"/>
              </w:rPr>
            </w:pPr>
          </w:p>
        </w:tc>
      </w:tr>
      <w:tr w:rsidR="0011734E" w:rsidTr="007C5222">
        <w:tc>
          <w:tcPr>
            <w:tcW w:w="5778" w:type="dxa"/>
          </w:tcPr>
          <w:p w:rsidR="0011734E" w:rsidRDefault="0011734E" w:rsidP="007C5222">
            <w:pPr>
              <w:rPr>
                <w:rFonts w:ascii="Arial" w:hAnsi="Arial" w:cs="Arial"/>
              </w:rPr>
            </w:pPr>
            <w:r>
              <w:rPr>
                <w:rFonts w:ascii="Arial" w:hAnsi="Arial" w:cs="Arial"/>
              </w:rPr>
              <w:t>Profundización Teórica</w:t>
            </w:r>
          </w:p>
        </w:tc>
        <w:tc>
          <w:tcPr>
            <w:tcW w:w="567" w:type="dxa"/>
          </w:tcPr>
          <w:p w:rsidR="0011734E" w:rsidRDefault="0011734E" w:rsidP="007C5222">
            <w:pPr>
              <w:jc w:val="center"/>
              <w:rPr>
                <w:rFonts w:ascii="Arial" w:hAnsi="Arial" w:cs="Arial"/>
              </w:rPr>
            </w:pPr>
          </w:p>
        </w:tc>
      </w:tr>
      <w:tr w:rsidR="0011734E" w:rsidTr="007C5222">
        <w:tc>
          <w:tcPr>
            <w:tcW w:w="5778" w:type="dxa"/>
          </w:tcPr>
          <w:p w:rsidR="0011734E" w:rsidRDefault="0011734E" w:rsidP="007C5222">
            <w:pPr>
              <w:rPr>
                <w:rFonts w:ascii="Arial" w:hAnsi="Arial" w:cs="Arial"/>
              </w:rPr>
            </w:pPr>
            <w:r>
              <w:rPr>
                <w:rFonts w:ascii="Arial" w:hAnsi="Arial" w:cs="Arial"/>
              </w:rPr>
              <w:t>Sociologías de Especialidad</w:t>
            </w:r>
          </w:p>
        </w:tc>
        <w:tc>
          <w:tcPr>
            <w:tcW w:w="567" w:type="dxa"/>
          </w:tcPr>
          <w:p w:rsidR="0011734E" w:rsidRDefault="00582928" w:rsidP="007C5222">
            <w:pPr>
              <w:jc w:val="center"/>
              <w:rPr>
                <w:rFonts w:ascii="Arial" w:hAnsi="Arial" w:cs="Arial"/>
              </w:rPr>
            </w:pPr>
            <w:r>
              <w:rPr>
                <w:rFonts w:ascii="Arial" w:hAnsi="Arial" w:cs="Arial"/>
              </w:rPr>
              <w:t>X</w:t>
            </w:r>
          </w:p>
        </w:tc>
      </w:tr>
      <w:tr w:rsidR="0011734E" w:rsidTr="007C5222">
        <w:tc>
          <w:tcPr>
            <w:tcW w:w="5778" w:type="dxa"/>
          </w:tcPr>
          <w:p w:rsidR="0011734E" w:rsidRDefault="0011734E" w:rsidP="007C5222">
            <w:pPr>
              <w:rPr>
                <w:rFonts w:ascii="Arial" w:hAnsi="Arial" w:cs="Arial"/>
              </w:rPr>
            </w:pPr>
            <w:r>
              <w:rPr>
                <w:rFonts w:ascii="Arial" w:hAnsi="Arial" w:cs="Arial"/>
              </w:rPr>
              <w:t>Transformaciones de la Sociedad Chilena</w:t>
            </w:r>
          </w:p>
        </w:tc>
        <w:tc>
          <w:tcPr>
            <w:tcW w:w="567" w:type="dxa"/>
          </w:tcPr>
          <w:p w:rsidR="0011734E" w:rsidRDefault="0011734E" w:rsidP="007C5222">
            <w:pPr>
              <w:jc w:val="center"/>
              <w:rPr>
                <w:rFonts w:ascii="Arial" w:hAnsi="Arial" w:cs="Arial"/>
              </w:rPr>
            </w:pPr>
          </w:p>
        </w:tc>
      </w:tr>
    </w:tbl>
    <w:p w:rsidR="00544DFD" w:rsidRDefault="00544DFD" w:rsidP="00B57B2E">
      <w:pPr>
        <w:rPr>
          <w:rFonts w:ascii="Arial" w:hAnsi="Arial" w:cs="Arial"/>
        </w:rPr>
      </w:pPr>
    </w:p>
    <w:tbl>
      <w:tblPr>
        <w:tblStyle w:val="Tablaconcuadrcula"/>
        <w:tblW w:w="0" w:type="auto"/>
        <w:tblLook w:val="04A0" w:firstRow="1" w:lastRow="0" w:firstColumn="1" w:lastColumn="0" w:noHBand="0" w:noVBand="1"/>
      </w:tblPr>
      <w:tblGrid>
        <w:gridCol w:w="8978"/>
      </w:tblGrid>
      <w:tr w:rsidR="00544DFD" w:rsidTr="00544DFD">
        <w:tc>
          <w:tcPr>
            <w:tcW w:w="8978" w:type="dxa"/>
          </w:tcPr>
          <w:p w:rsidR="00544DFD" w:rsidRDefault="00544DFD" w:rsidP="00544DFD">
            <w:pPr>
              <w:jc w:val="center"/>
              <w:rPr>
                <w:rFonts w:ascii="Arial" w:hAnsi="Arial" w:cs="Arial"/>
                <w:b/>
              </w:rPr>
            </w:pPr>
            <w:r w:rsidRPr="00544DFD">
              <w:rPr>
                <w:rFonts w:ascii="Arial" w:hAnsi="Arial" w:cs="Arial"/>
                <w:b/>
              </w:rPr>
              <w:t xml:space="preserve">BREVE RESUMEN DEL </w:t>
            </w:r>
            <w:r>
              <w:rPr>
                <w:rFonts w:ascii="Arial" w:hAnsi="Arial" w:cs="Arial"/>
                <w:b/>
              </w:rPr>
              <w:t xml:space="preserve">CURSO ELECTIVO </w:t>
            </w:r>
          </w:p>
          <w:p w:rsidR="00544DFD" w:rsidRDefault="00544DFD" w:rsidP="00544DFD">
            <w:pPr>
              <w:jc w:val="center"/>
              <w:rPr>
                <w:rFonts w:ascii="Arial" w:hAnsi="Arial" w:cs="Arial"/>
                <w:b/>
              </w:rPr>
            </w:pPr>
            <w:r w:rsidRPr="00544DFD">
              <w:rPr>
                <w:rFonts w:ascii="Arial" w:hAnsi="Arial" w:cs="Arial"/>
                <w:b/>
              </w:rPr>
              <w:t xml:space="preserve">(EN NO MÁS DE </w:t>
            </w:r>
            <w:r w:rsidR="00624F37">
              <w:rPr>
                <w:rFonts w:ascii="Arial" w:hAnsi="Arial" w:cs="Arial"/>
                <w:b/>
              </w:rPr>
              <w:t>100</w:t>
            </w:r>
            <w:r w:rsidRPr="00544DFD">
              <w:rPr>
                <w:rFonts w:ascii="Arial" w:hAnsi="Arial" w:cs="Arial"/>
                <w:b/>
              </w:rPr>
              <w:t xml:space="preserve"> PALABRAS)</w:t>
            </w:r>
          </w:p>
          <w:p w:rsidR="00624F37" w:rsidRDefault="00624F37" w:rsidP="00624F37">
            <w:pPr>
              <w:rPr>
                <w:rFonts w:ascii="Arial" w:hAnsi="Arial" w:cs="Arial"/>
                <w:b/>
              </w:rPr>
            </w:pPr>
          </w:p>
          <w:p w:rsidR="0077252D" w:rsidRDefault="0077252D" w:rsidP="0077252D">
            <w:pPr>
              <w:spacing w:after="200" w:line="276" w:lineRule="auto"/>
              <w:rPr>
                <w:rFonts w:ascii="Arial" w:eastAsia="Calibri" w:hAnsi="Arial" w:cs="Arial"/>
                <w:color w:val="000000" w:themeColor="text1"/>
                <w:shd w:val="clear" w:color="auto" w:fill="FFFFFF"/>
                <w:lang w:val="es-CL" w:eastAsia="en-US"/>
              </w:rPr>
            </w:pPr>
            <w:r>
              <w:rPr>
                <w:rFonts w:ascii="Arial" w:eastAsia="Calibri" w:hAnsi="Arial" w:cs="Arial"/>
                <w:color w:val="000000" w:themeColor="text1"/>
                <w:shd w:val="clear" w:color="auto" w:fill="FFFFFF"/>
                <w:lang w:val="es-CL" w:eastAsia="en-US"/>
              </w:rPr>
              <w:t>El curso propone r</w:t>
            </w:r>
            <w:r w:rsidRPr="00790C2D">
              <w:rPr>
                <w:rFonts w:ascii="Arial" w:eastAsia="Calibri" w:hAnsi="Arial" w:cs="Arial"/>
                <w:color w:val="000000" w:themeColor="text1"/>
                <w:shd w:val="clear" w:color="auto" w:fill="FFFFFF"/>
                <w:lang w:val="es-CL" w:eastAsia="en-US"/>
              </w:rPr>
              <w:t>econocer diversos puntos de entrada para la comprensión de la relación entre la sociedad y la religión en cuanto campo de construcción de sentido, principalmente desde una perspectiva sociológica.</w:t>
            </w:r>
            <w:r>
              <w:rPr>
                <w:rFonts w:ascii="Arial" w:eastAsia="Calibri" w:hAnsi="Arial" w:cs="Arial"/>
                <w:color w:val="000000" w:themeColor="text1"/>
                <w:shd w:val="clear" w:color="auto" w:fill="FFFFFF"/>
                <w:lang w:val="es-CL" w:eastAsia="en-US"/>
              </w:rPr>
              <w:t xml:space="preserve"> Junto a lo anterior, busca p</w:t>
            </w:r>
            <w:r w:rsidRPr="00790C2D">
              <w:rPr>
                <w:rFonts w:ascii="Arial" w:eastAsia="Calibri" w:hAnsi="Arial" w:cs="Arial"/>
                <w:color w:val="000000" w:themeColor="text1"/>
                <w:shd w:val="clear" w:color="auto" w:fill="FFFFFF"/>
                <w:lang w:val="es-CL" w:eastAsia="en-US"/>
              </w:rPr>
              <w:t>roblematizar temas de investigación (disciplinaria o interdisciplinaria) tales como prácticas, movimientos, organizaciones religiosas (u otros similares) en contextos sociales determinados.</w:t>
            </w:r>
          </w:p>
          <w:p w:rsidR="00544DFD" w:rsidRPr="0077252D" w:rsidRDefault="0077252D" w:rsidP="0077252D">
            <w:pPr>
              <w:spacing w:after="200" w:line="276" w:lineRule="auto"/>
              <w:rPr>
                <w:rFonts w:ascii="Arial" w:eastAsia="Calibri" w:hAnsi="Arial" w:cs="Arial"/>
                <w:color w:val="000000" w:themeColor="text1"/>
                <w:shd w:val="clear" w:color="auto" w:fill="FFFFFF"/>
                <w:lang w:val="es-CL" w:eastAsia="en-US"/>
              </w:rPr>
            </w:pPr>
            <w:r>
              <w:rPr>
                <w:rFonts w:ascii="Arial" w:eastAsia="Calibri" w:hAnsi="Arial" w:cs="Arial"/>
                <w:color w:val="000000" w:themeColor="text1"/>
                <w:shd w:val="clear" w:color="auto" w:fill="FFFFFF"/>
                <w:lang w:val="es-CL" w:eastAsia="en-US"/>
              </w:rPr>
              <w:t xml:space="preserve">Se destaca que el curso </w:t>
            </w:r>
            <w:r w:rsidRPr="0077252D">
              <w:rPr>
                <w:rFonts w:ascii="Arial" w:eastAsia="Calibri" w:hAnsi="Arial" w:cs="Arial"/>
                <w:lang w:val="es-ES" w:eastAsia="en-US"/>
              </w:rPr>
              <w:t>surge del interés reciente de estudiantes que han hecho variados trabajos (informes de seminarios de grado, proyectos de tesis, memorias de título, tesis de magister, tesis de doctorado) relacionados con el fenómeno religioso.</w:t>
            </w:r>
          </w:p>
        </w:tc>
      </w:tr>
    </w:tbl>
    <w:p w:rsidR="00544DFD" w:rsidRPr="00B57B2E" w:rsidRDefault="00544DFD" w:rsidP="00B57B2E">
      <w:pPr>
        <w:rPr>
          <w:rFonts w:ascii="Arial" w:hAnsi="Arial" w:cs="Arial"/>
        </w:rPr>
      </w:pPr>
    </w:p>
    <w:p w:rsidR="00B57B2E" w:rsidRDefault="00B57B2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2317"/>
        <w:gridCol w:w="2317"/>
      </w:tblGrid>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shd w:val="clear" w:color="auto" w:fill="D9D9D9"/>
            <w:hideMark/>
          </w:tcPr>
          <w:p w:rsidR="005D1D4F" w:rsidRPr="00A9797C" w:rsidRDefault="005D1D4F" w:rsidP="005D1D4F">
            <w:pPr>
              <w:spacing w:after="200" w:line="276" w:lineRule="auto"/>
              <w:jc w:val="center"/>
              <w:rPr>
                <w:rFonts w:ascii="Arial" w:eastAsia="Calibri" w:hAnsi="Arial" w:cs="Arial"/>
                <w:b/>
                <w:lang w:val="es-CL" w:eastAsia="en-US"/>
              </w:rPr>
            </w:pPr>
            <w:r w:rsidRPr="00A9797C">
              <w:rPr>
                <w:rFonts w:ascii="Arial" w:eastAsia="Calibri" w:hAnsi="Arial" w:cs="Arial"/>
                <w:b/>
                <w:lang w:val="es-CL" w:eastAsia="en-US"/>
              </w:rPr>
              <w:t>PROGRAMA</w:t>
            </w: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rsidR="00E75CDA" w:rsidRDefault="00E75CDA" w:rsidP="00E75CDA">
            <w:pPr>
              <w:spacing w:after="200" w:line="276" w:lineRule="auto"/>
              <w:ind w:left="720"/>
              <w:rPr>
                <w:rFonts w:ascii="Arial" w:eastAsia="Calibri" w:hAnsi="Arial" w:cs="Arial"/>
                <w:b/>
                <w:lang w:val="es-CL" w:eastAsia="en-US"/>
              </w:rPr>
            </w:pPr>
          </w:p>
          <w:p w:rsidR="005D1D4F" w:rsidRPr="00A9797C" w:rsidRDefault="005D1D4F" w:rsidP="005D1D4F">
            <w:pPr>
              <w:numPr>
                <w:ilvl w:val="0"/>
                <w:numId w:val="31"/>
              </w:numPr>
              <w:spacing w:after="200" w:line="276" w:lineRule="auto"/>
              <w:rPr>
                <w:rFonts w:ascii="Arial" w:eastAsia="Calibri" w:hAnsi="Arial" w:cs="Arial"/>
                <w:b/>
                <w:lang w:val="es-CL" w:eastAsia="en-US"/>
              </w:rPr>
            </w:pPr>
            <w:r w:rsidRPr="00A9797C">
              <w:rPr>
                <w:rFonts w:ascii="Arial" w:eastAsia="Calibri" w:hAnsi="Arial" w:cs="Arial"/>
                <w:b/>
                <w:lang w:val="es-CL" w:eastAsia="en-US"/>
              </w:rPr>
              <w:t>Nombre de la actividad curricular</w:t>
            </w:r>
            <w:r w:rsidR="00B57B2E">
              <w:rPr>
                <w:rFonts w:ascii="Arial" w:eastAsia="Calibri" w:hAnsi="Arial" w:cs="Arial"/>
                <w:b/>
                <w:lang w:val="es-CL" w:eastAsia="en-US"/>
              </w:rPr>
              <w:t xml:space="preserve"> electiva</w:t>
            </w:r>
          </w:p>
          <w:p w:rsidR="005D1D4F" w:rsidRPr="00577029" w:rsidRDefault="00577029" w:rsidP="006F0EB8">
            <w:pPr>
              <w:spacing w:after="200" w:line="276" w:lineRule="auto"/>
              <w:jc w:val="both"/>
              <w:rPr>
                <w:rFonts w:ascii="Arial" w:eastAsia="Calibri" w:hAnsi="Arial" w:cs="Arial"/>
                <w:lang w:val="es-CL" w:eastAsia="en-US"/>
              </w:rPr>
            </w:pPr>
            <w:r w:rsidRPr="00577029">
              <w:rPr>
                <w:rFonts w:ascii="Arial" w:eastAsia="Calibri" w:hAnsi="Arial" w:cs="Arial"/>
                <w:lang w:val="es-ES" w:eastAsia="en-US"/>
              </w:rPr>
              <w:t>Sociología</w:t>
            </w:r>
            <w:r w:rsidR="006F0EB8" w:rsidRPr="00577029">
              <w:rPr>
                <w:rFonts w:ascii="Arial" w:eastAsia="Calibri" w:hAnsi="Arial" w:cs="Arial"/>
                <w:lang w:val="es-ES" w:eastAsia="en-US"/>
              </w:rPr>
              <w:t xml:space="preserve"> del fenómeno religioso.</w:t>
            </w:r>
          </w:p>
        </w:tc>
      </w:tr>
      <w:tr w:rsidR="005D1D4F" w:rsidRPr="0098107B"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rsidR="00E75CDA" w:rsidRDefault="00E75CDA" w:rsidP="00E75CDA">
            <w:pPr>
              <w:spacing w:after="200" w:line="276" w:lineRule="auto"/>
              <w:ind w:left="720"/>
              <w:jc w:val="both"/>
              <w:rPr>
                <w:rFonts w:ascii="Arial" w:eastAsia="Calibri" w:hAnsi="Arial" w:cs="Arial"/>
                <w:b/>
                <w:lang w:val="es-CL" w:eastAsia="en-US"/>
              </w:rPr>
            </w:pPr>
          </w:p>
          <w:p w:rsidR="005D1D4F" w:rsidRPr="00A9797C" w:rsidRDefault="005D1D4F" w:rsidP="005D1D4F">
            <w:pPr>
              <w:numPr>
                <w:ilvl w:val="0"/>
                <w:numId w:val="31"/>
              </w:numPr>
              <w:spacing w:after="200" w:line="276" w:lineRule="auto"/>
              <w:jc w:val="both"/>
              <w:rPr>
                <w:rFonts w:ascii="Arial" w:eastAsia="Calibri" w:hAnsi="Arial" w:cs="Arial"/>
                <w:b/>
                <w:lang w:val="es-CL" w:eastAsia="en-US"/>
              </w:rPr>
            </w:pPr>
            <w:r w:rsidRPr="00A9797C">
              <w:rPr>
                <w:rFonts w:ascii="Arial" w:eastAsia="Calibri" w:hAnsi="Arial" w:cs="Arial"/>
                <w:b/>
                <w:lang w:val="es-CL" w:eastAsia="en-US"/>
              </w:rPr>
              <w:t xml:space="preserve">Nombre de la actividad curricular </w:t>
            </w:r>
            <w:r w:rsidR="00B57B2E">
              <w:rPr>
                <w:rFonts w:ascii="Arial" w:eastAsia="Calibri" w:hAnsi="Arial" w:cs="Arial"/>
                <w:b/>
                <w:lang w:val="es-CL" w:eastAsia="en-US"/>
              </w:rPr>
              <w:t xml:space="preserve">electiva </w:t>
            </w:r>
            <w:r w:rsidRPr="00A9797C">
              <w:rPr>
                <w:rFonts w:ascii="Arial" w:eastAsia="Calibri" w:hAnsi="Arial" w:cs="Arial"/>
                <w:b/>
                <w:lang w:val="es-CL" w:eastAsia="en-US"/>
              </w:rPr>
              <w:t>en inglés</w:t>
            </w:r>
          </w:p>
          <w:p w:rsidR="005D1D4F" w:rsidRPr="00582928" w:rsidRDefault="006F0EB8" w:rsidP="006F0EB8">
            <w:pPr>
              <w:widowControl w:val="0"/>
              <w:autoSpaceDE w:val="0"/>
              <w:autoSpaceDN w:val="0"/>
              <w:adjustRightInd w:val="0"/>
              <w:spacing w:after="200" w:line="276" w:lineRule="auto"/>
              <w:jc w:val="both"/>
              <w:rPr>
                <w:rFonts w:ascii="Arial" w:eastAsia="Calibri" w:hAnsi="Arial" w:cs="Arial"/>
                <w:b/>
                <w:color w:val="535353"/>
                <w:lang w:val="en-US" w:eastAsia="en-US"/>
              </w:rPr>
            </w:pPr>
            <w:r w:rsidRPr="00582928">
              <w:rPr>
                <w:rFonts w:ascii="Arial" w:eastAsia="Calibri" w:hAnsi="Arial" w:cs="Arial"/>
                <w:b/>
                <w:bCs/>
                <w:lang w:val="en-US" w:eastAsia="en-US"/>
              </w:rPr>
              <w:lastRenderedPageBreak/>
              <w:t>Sociological analysis of the religious phenomenon.</w:t>
            </w: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rsidR="005D1D4F" w:rsidRPr="00E75CDA" w:rsidRDefault="005D1D4F" w:rsidP="00E75CDA">
            <w:pPr>
              <w:pStyle w:val="Prrafodelista"/>
              <w:numPr>
                <w:ilvl w:val="0"/>
                <w:numId w:val="31"/>
              </w:numPr>
              <w:spacing w:after="200" w:line="276" w:lineRule="auto"/>
              <w:rPr>
                <w:rFonts w:ascii="Arial" w:eastAsia="Calibri" w:hAnsi="Arial" w:cs="Arial"/>
                <w:b/>
                <w:lang w:val="es-CL" w:eastAsia="en-US"/>
              </w:rPr>
            </w:pPr>
            <w:r w:rsidRPr="00E75CDA">
              <w:rPr>
                <w:rFonts w:ascii="Arial" w:eastAsia="Calibri" w:hAnsi="Arial" w:cs="Arial"/>
                <w:b/>
                <w:lang w:val="es-CL" w:eastAsia="en-US"/>
              </w:rPr>
              <w:lastRenderedPageBreak/>
              <w:t>Unidad Académica / organismo de la unidad académica que lo desarrolla</w:t>
            </w:r>
          </w:p>
          <w:p w:rsidR="005D1D4F" w:rsidRPr="00577029" w:rsidRDefault="005D1D4F" w:rsidP="005D1D4F">
            <w:pPr>
              <w:spacing w:after="200" w:line="276" w:lineRule="auto"/>
              <w:rPr>
                <w:rFonts w:ascii="Arial" w:eastAsia="Calibri" w:hAnsi="Arial" w:cs="Arial"/>
                <w:lang w:val="es-CL" w:eastAsia="en-US"/>
              </w:rPr>
            </w:pPr>
            <w:r w:rsidRPr="00577029">
              <w:rPr>
                <w:rFonts w:ascii="Arial" w:eastAsia="Calibri" w:hAnsi="Arial" w:cs="Arial"/>
                <w:lang w:val="es-CL" w:eastAsia="en-US"/>
              </w:rPr>
              <w:t xml:space="preserve">Departamento de Sociología </w:t>
            </w: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rsidR="00E75CDA" w:rsidRDefault="00E75CDA" w:rsidP="00930453">
            <w:pPr>
              <w:spacing w:after="200" w:line="276" w:lineRule="auto"/>
              <w:rPr>
                <w:rFonts w:ascii="Arial" w:eastAsia="Calibri" w:hAnsi="Arial" w:cs="Arial"/>
                <w:b/>
                <w:lang w:val="es-CL" w:eastAsia="en-US"/>
              </w:rPr>
            </w:pPr>
          </w:p>
          <w:p w:rsidR="005D1D4F" w:rsidRPr="00A9797C" w:rsidRDefault="005D1D4F" w:rsidP="00930453">
            <w:pPr>
              <w:spacing w:after="200" w:line="276" w:lineRule="auto"/>
              <w:rPr>
                <w:rFonts w:ascii="Arial" w:eastAsia="Calibri" w:hAnsi="Arial" w:cs="Arial"/>
                <w:b/>
                <w:lang w:val="es-CL" w:eastAsia="en-US"/>
              </w:rPr>
            </w:pPr>
            <w:r w:rsidRPr="00A9797C">
              <w:rPr>
                <w:rFonts w:ascii="Arial" w:eastAsia="Calibri" w:hAnsi="Arial" w:cs="Arial"/>
                <w:b/>
                <w:lang w:val="es-CL" w:eastAsia="en-US"/>
              </w:rPr>
              <w:t>4. Ámbito</w:t>
            </w:r>
            <w:r w:rsidR="00930453">
              <w:rPr>
                <w:rFonts w:ascii="Arial" w:eastAsia="Calibri" w:hAnsi="Arial" w:cs="Arial"/>
                <w:b/>
                <w:lang w:val="es-CL" w:eastAsia="en-US"/>
              </w:rPr>
              <w:t>:</w:t>
            </w:r>
            <w:r w:rsidRPr="00A9797C">
              <w:rPr>
                <w:rFonts w:ascii="Arial" w:eastAsia="Calibri" w:hAnsi="Arial" w:cs="Arial"/>
                <w:b/>
                <w:lang w:val="es-CL" w:eastAsia="en-US"/>
              </w:rPr>
              <w:t xml:space="preserve"> </w:t>
            </w:r>
            <w:r w:rsidR="00102C84" w:rsidRPr="00930453">
              <w:rPr>
                <w:rFonts w:ascii="Arial" w:eastAsia="Calibri" w:hAnsi="Arial" w:cs="Arial"/>
                <w:b/>
                <w:color w:val="535353"/>
                <w:lang w:val="es-ES" w:eastAsia="en-US"/>
              </w:rPr>
              <w:t xml:space="preserve">investigación </w:t>
            </w:r>
          </w:p>
        </w:tc>
      </w:tr>
      <w:tr w:rsidR="005D1D4F" w:rsidRPr="00A9797C"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rsidR="00E75CDA" w:rsidRDefault="00E75CDA" w:rsidP="005D1D4F">
            <w:pPr>
              <w:spacing w:after="200" w:line="276" w:lineRule="auto"/>
              <w:rPr>
                <w:rFonts w:ascii="Arial" w:eastAsia="Calibri" w:hAnsi="Arial" w:cs="Arial"/>
                <w:b/>
                <w:lang w:val="es-CL" w:eastAsia="en-US"/>
              </w:rPr>
            </w:pPr>
          </w:p>
          <w:p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5</w:t>
            </w:r>
            <w:r w:rsidR="005D1D4F" w:rsidRPr="00A9797C">
              <w:rPr>
                <w:rFonts w:ascii="Arial" w:eastAsia="Calibri" w:hAnsi="Arial" w:cs="Arial"/>
                <w:b/>
                <w:lang w:val="es-CL" w:eastAsia="en-US"/>
              </w:rPr>
              <w:t xml:space="preserve">. Horas de trabajo </w:t>
            </w:r>
          </w:p>
        </w:tc>
        <w:tc>
          <w:tcPr>
            <w:tcW w:w="2317" w:type="dxa"/>
            <w:tcBorders>
              <w:top w:val="single" w:sz="4" w:space="0" w:color="auto"/>
              <w:left w:val="single" w:sz="4" w:space="0" w:color="auto"/>
              <w:bottom w:val="single" w:sz="4" w:space="0" w:color="auto"/>
              <w:right w:val="single" w:sz="4" w:space="0" w:color="auto"/>
            </w:tcBorders>
            <w:hideMark/>
          </w:tcPr>
          <w:p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 xml:space="preserve">presencial </w:t>
            </w:r>
            <w:r w:rsidR="00594B44" w:rsidRPr="00A9797C">
              <w:rPr>
                <w:rFonts w:ascii="Arial" w:eastAsia="Calibri" w:hAnsi="Arial" w:cs="Arial"/>
                <w:lang w:val="es-CL" w:eastAsia="en-US"/>
              </w:rPr>
              <w:t>(del estudiante)</w:t>
            </w:r>
          </w:p>
        </w:tc>
        <w:tc>
          <w:tcPr>
            <w:tcW w:w="2317" w:type="dxa"/>
            <w:tcBorders>
              <w:top w:val="single" w:sz="4" w:space="0" w:color="auto"/>
              <w:left w:val="single" w:sz="4" w:space="0" w:color="auto"/>
              <w:bottom w:val="single" w:sz="4" w:space="0" w:color="auto"/>
              <w:right w:val="single" w:sz="4" w:space="0" w:color="auto"/>
            </w:tcBorders>
            <w:hideMark/>
          </w:tcPr>
          <w:p w:rsidR="005D1D4F" w:rsidRPr="00A9797C" w:rsidRDefault="005D1D4F" w:rsidP="005D1D4F">
            <w:pPr>
              <w:spacing w:after="200" w:line="276" w:lineRule="auto"/>
              <w:rPr>
                <w:rFonts w:ascii="Arial" w:eastAsia="Calibri" w:hAnsi="Arial" w:cs="Arial"/>
                <w:lang w:val="es-CL" w:eastAsia="en-US"/>
              </w:rPr>
            </w:pPr>
            <w:r w:rsidRPr="00A9797C">
              <w:rPr>
                <w:rFonts w:ascii="Arial" w:eastAsia="Calibri" w:hAnsi="Arial" w:cs="Arial"/>
                <w:lang w:val="es-CL" w:eastAsia="en-US"/>
              </w:rPr>
              <w:t>no presencial</w:t>
            </w:r>
            <w:r w:rsidR="00594B44" w:rsidRPr="00A9797C">
              <w:rPr>
                <w:rFonts w:ascii="Arial" w:eastAsia="Calibri" w:hAnsi="Arial" w:cs="Arial"/>
                <w:lang w:val="es-CL" w:eastAsia="en-US"/>
              </w:rPr>
              <w:t xml:space="preserve"> (del estudiante)</w:t>
            </w:r>
          </w:p>
        </w:tc>
      </w:tr>
      <w:tr w:rsidR="005D1D4F" w:rsidRPr="00A9797C" w:rsidTr="00E75CDA">
        <w:trPr>
          <w:jc w:val="center"/>
        </w:trPr>
        <w:tc>
          <w:tcPr>
            <w:tcW w:w="4420" w:type="dxa"/>
            <w:tcBorders>
              <w:top w:val="single" w:sz="4" w:space="0" w:color="auto"/>
              <w:left w:val="single" w:sz="4" w:space="0" w:color="auto"/>
              <w:bottom w:val="single" w:sz="4" w:space="0" w:color="auto"/>
              <w:right w:val="single" w:sz="4" w:space="0" w:color="auto"/>
            </w:tcBorders>
            <w:hideMark/>
          </w:tcPr>
          <w:p w:rsidR="00E75CDA" w:rsidRDefault="00E75CDA" w:rsidP="005D1D4F">
            <w:pPr>
              <w:spacing w:after="200" w:line="276" w:lineRule="auto"/>
              <w:rPr>
                <w:rFonts w:ascii="Arial" w:eastAsia="Calibri" w:hAnsi="Arial" w:cs="Arial"/>
                <w:b/>
                <w:lang w:val="es-CL" w:eastAsia="en-US"/>
              </w:rPr>
            </w:pPr>
          </w:p>
          <w:p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6</w:t>
            </w:r>
            <w:r w:rsidR="005D1D4F" w:rsidRPr="00A9797C">
              <w:rPr>
                <w:rFonts w:ascii="Arial" w:eastAsia="Calibri" w:hAnsi="Arial" w:cs="Arial"/>
                <w:b/>
                <w:lang w:val="es-CL" w:eastAsia="en-US"/>
              </w:rPr>
              <w:t>. Tipo de créditos</w:t>
            </w:r>
          </w:p>
          <w:p w:rsidR="005D1D4F" w:rsidRPr="00A9797C" w:rsidRDefault="005D1D4F" w:rsidP="005D1D4F">
            <w:pPr>
              <w:spacing w:after="200" w:line="276" w:lineRule="auto"/>
              <w:jc w:val="both"/>
              <w:rPr>
                <w:rFonts w:ascii="Arial" w:eastAsia="Calibri" w:hAnsi="Arial" w:cs="Arial"/>
                <w:bCs/>
                <w:i/>
                <w:color w:val="808080"/>
                <w:sz w:val="20"/>
                <w:szCs w:val="20"/>
                <w:lang w:val="es-ES" w:eastAsia="en-US"/>
              </w:rPr>
            </w:pPr>
          </w:p>
        </w:tc>
        <w:tc>
          <w:tcPr>
            <w:tcW w:w="2317" w:type="dxa"/>
            <w:tcBorders>
              <w:top w:val="single" w:sz="4" w:space="0" w:color="auto"/>
              <w:left w:val="single" w:sz="4" w:space="0" w:color="auto"/>
              <w:bottom w:val="single" w:sz="4" w:space="0" w:color="auto"/>
              <w:right w:val="single" w:sz="4" w:space="0" w:color="auto"/>
            </w:tcBorders>
            <w:hideMark/>
          </w:tcPr>
          <w:p w:rsidR="005D1D4F" w:rsidRPr="00A9797C" w:rsidRDefault="005D1D4F" w:rsidP="005D1D4F">
            <w:pPr>
              <w:spacing w:after="200" w:line="276" w:lineRule="auto"/>
              <w:jc w:val="center"/>
              <w:rPr>
                <w:rFonts w:ascii="Arial" w:eastAsia="Calibri" w:hAnsi="Arial" w:cs="Arial"/>
                <w:b/>
                <w:lang w:val="es-CL" w:eastAsia="en-US"/>
              </w:rPr>
            </w:pPr>
          </w:p>
        </w:tc>
        <w:tc>
          <w:tcPr>
            <w:tcW w:w="2317" w:type="dxa"/>
            <w:tcBorders>
              <w:top w:val="single" w:sz="4" w:space="0" w:color="auto"/>
              <w:left w:val="single" w:sz="4" w:space="0" w:color="auto"/>
              <w:bottom w:val="single" w:sz="4" w:space="0" w:color="auto"/>
              <w:right w:val="single" w:sz="4" w:space="0" w:color="auto"/>
            </w:tcBorders>
          </w:tcPr>
          <w:p w:rsidR="005D1D4F" w:rsidRPr="00A9797C" w:rsidRDefault="005D1D4F" w:rsidP="005D1D4F">
            <w:pPr>
              <w:spacing w:after="200" w:line="276" w:lineRule="auto"/>
              <w:jc w:val="center"/>
              <w:rPr>
                <w:rFonts w:ascii="Arial" w:eastAsia="Calibri" w:hAnsi="Arial" w:cs="Arial"/>
                <w:b/>
                <w:lang w:val="es-CL" w:eastAsia="en-US"/>
              </w:rPr>
            </w:pPr>
          </w:p>
        </w:tc>
      </w:tr>
      <w:tr w:rsidR="005D1D4F" w:rsidRPr="00A9797C"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hideMark/>
          </w:tcPr>
          <w:p w:rsidR="005D1D4F" w:rsidRPr="00A9797C" w:rsidRDefault="002E4954"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t>7</w:t>
            </w:r>
            <w:r w:rsidR="005D1D4F" w:rsidRPr="00A9797C">
              <w:rPr>
                <w:rFonts w:ascii="Arial" w:eastAsia="Calibri" w:hAnsi="Arial" w:cs="Arial"/>
                <w:b/>
                <w:lang w:val="es-CL" w:eastAsia="en-US"/>
              </w:rPr>
              <w:t>. Número de créditos SCT – Chile</w:t>
            </w:r>
          </w:p>
          <w:p w:rsidR="005D1D4F" w:rsidRPr="00A9797C" w:rsidRDefault="00B82191" w:rsidP="005D1D4F">
            <w:pPr>
              <w:spacing w:after="200" w:line="276" w:lineRule="auto"/>
              <w:jc w:val="center"/>
              <w:rPr>
                <w:rFonts w:ascii="Arial" w:eastAsia="Calibri" w:hAnsi="Arial" w:cs="Arial"/>
                <w:b/>
                <w:lang w:val="es-CL" w:eastAsia="en-US"/>
              </w:rPr>
            </w:pPr>
            <w:r>
              <w:rPr>
                <w:rFonts w:ascii="Arial" w:eastAsia="Calibri" w:hAnsi="Arial" w:cs="Arial"/>
                <w:b/>
                <w:lang w:val="es-CL" w:eastAsia="en-US"/>
              </w:rPr>
              <w:t>4</w:t>
            </w:r>
          </w:p>
        </w:tc>
      </w:tr>
      <w:tr w:rsidR="00D14DAC" w:rsidRPr="00A9797C"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tcPr>
          <w:p w:rsidR="00D14DA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8. Horarios</w:t>
            </w:r>
          </w:p>
          <w:p w:rsidR="00113794" w:rsidRPr="00113794" w:rsidRDefault="00113794" w:rsidP="005D1D4F">
            <w:pPr>
              <w:spacing w:after="200" w:line="276" w:lineRule="auto"/>
              <w:rPr>
                <w:rFonts w:ascii="Arial" w:eastAsia="Calibri" w:hAnsi="Arial" w:cs="Arial"/>
                <w:lang w:val="es-CL" w:eastAsia="en-US"/>
              </w:rPr>
            </w:pPr>
            <w:r w:rsidRPr="00113794">
              <w:rPr>
                <w:rFonts w:ascii="Arial" w:eastAsia="Calibri" w:hAnsi="Arial" w:cs="Arial"/>
                <w:lang w:val="es-CL" w:eastAsia="en-US"/>
              </w:rPr>
              <w:t xml:space="preserve">Martes 14:30 a 17:45 </w:t>
            </w:r>
            <w:proofErr w:type="spellStart"/>
            <w:r w:rsidRPr="00113794">
              <w:rPr>
                <w:rFonts w:ascii="Arial" w:eastAsia="Calibri" w:hAnsi="Arial" w:cs="Arial"/>
                <w:lang w:val="es-CL" w:eastAsia="en-US"/>
              </w:rPr>
              <w:t>hrs</w:t>
            </w:r>
            <w:proofErr w:type="spellEnd"/>
            <w:r w:rsidRPr="00113794">
              <w:rPr>
                <w:rFonts w:ascii="Arial" w:eastAsia="Calibri" w:hAnsi="Arial" w:cs="Arial"/>
                <w:lang w:val="es-CL" w:eastAsia="en-US"/>
              </w:rPr>
              <w:t>.</w:t>
            </w:r>
          </w:p>
        </w:tc>
      </w:tr>
      <w:tr w:rsidR="00D14DAC" w:rsidRPr="00A9797C" w:rsidTr="005D1D4F">
        <w:trPr>
          <w:trHeight w:val="787"/>
          <w:jc w:val="center"/>
        </w:trPr>
        <w:tc>
          <w:tcPr>
            <w:tcW w:w="9054" w:type="dxa"/>
            <w:gridSpan w:val="3"/>
            <w:tcBorders>
              <w:top w:val="single" w:sz="4" w:space="0" w:color="auto"/>
              <w:left w:val="single" w:sz="4" w:space="0" w:color="auto"/>
              <w:bottom w:val="single" w:sz="4" w:space="0" w:color="auto"/>
              <w:right w:val="single" w:sz="4" w:space="0" w:color="auto"/>
            </w:tcBorders>
          </w:tcPr>
          <w:p w:rsidR="00D14DAC"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9. Salas</w:t>
            </w:r>
          </w:p>
        </w:tc>
      </w:tr>
      <w:tr w:rsidR="005D1D4F" w:rsidRPr="00A9797C"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rsidR="005D1D4F" w:rsidRPr="00A9797C" w:rsidRDefault="008E7453" w:rsidP="00D14DAC">
            <w:pPr>
              <w:spacing w:after="200" w:line="276" w:lineRule="auto"/>
              <w:rPr>
                <w:rFonts w:ascii="Arial" w:eastAsia="Calibri" w:hAnsi="Arial" w:cs="Arial"/>
                <w:b/>
                <w:lang w:val="es-CL" w:eastAsia="en-US"/>
              </w:rPr>
            </w:pPr>
            <w:r>
              <w:rPr>
                <w:rFonts w:ascii="Arial" w:eastAsia="Calibri" w:hAnsi="Arial" w:cs="Arial"/>
                <w:b/>
                <w:lang w:val="es-CL" w:eastAsia="en-US"/>
              </w:rPr>
              <w:t>10. Requisitos</w:t>
            </w:r>
          </w:p>
        </w:tc>
        <w:tc>
          <w:tcPr>
            <w:tcW w:w="4634" w:type="dxa"/>
            <w:gridSpan w:val="2"/>
            <w:tcBorders>
              <w:top w:val="single" w:sz="4" w:space="0" w:color="auto"/>
              <w:left w:val="single" w:sz="4" w:space="0" w:color="auto"/>
              <w:bottom w:val="single" w:sz="4" w:space="0" w:color="auto"/>
              <w:right w:val="single" w:sz="4" w:space="0" w:color="auto"/>
            </w:tcBorders>
            <w:hideMark/>
          </w:tcPr>
          <w:p w:rsidR="008E7F10" w:rsidRPr="007C7070" w:rsidRDefault="008E7F10" w:rsidP="008E7453">
            <w:pPr>
              <w:spacing w:after="200" w:line="276" w:lineRule="auto"/>
              <w:jc w:val="center"/>
              <w:rPr>
                <w:rFonts w:ascii="Arial" w:eastAsia="Calibri" w:hAnsi="Arial" w:cs="Arial"/>
                <w:lang w:val="es-CL" w:eastAsia="en-US"/>
              </w:rPr>
            </w:pPr>
            <w:bookmarkStart w:id="0" w:name="_GoBack"/>
            <w:bookmarkEnd w:id="0"/>
          </w:p>
        </w:tc>
      </w:tr>
      <w:tr w:rsidR="005D1D4F" w:rsidRPr="00A9797C" w:rsidTr="005D1D4F">
        <w:trPr>
          <w:jc w:val="center"/>
        </w:trPr>
        <w:tc>
          <w:tcPr>
            <w:tcW w:w="4420" w:type="dxa"/>
            <w:tcBorders>
              <w:top w:val="single" w:sz="4" w:space="0" w:color="auto"/>
              <w:left w:val="single" w:sz="4" w:space="0" w:color="auto"/>
              <w:bottom w:val="single" w:sz="4" w:space="0" w:color="auto"/>
              <w:right w:val="single" w:sz="4" w:space="0" w:color="auto"/>
            </w:tcBorders>
            <w:hideMark/>
          </w:tcPr>
          <w:p w:rsidR="005D1D4F" w:rsidRPr="00A9797C" w:rsidRDefault="00D14DAC" w:rsidP="00D14DAC">
            <w:pPr>
              <w:spacing w:after="200" w:line="276" w:lineRule="auto"/>
              <w:rPr>
                <w:rFonts w:ascii="Arial" w:eastAsia="Calibri" w:hAnsi="Arial" w:cs="Arial"/>
                <w:b/>
                <w:lang w:val="es-CL" w:eastAsia="en-US"/>
              </w:rPr>
            </w:pPr>
            <w:r>
              <w:rPr>
                <w:rFonts w:ascii="Arial" w:eastAsia="Calibri" w:hAnsi="Arial" w:cs="Arial"/>
                <w:b/>
                <w:lang w:val="es-CL" w:eastAsia="en-US"/>
              </w:rPr>
              <w:t>11</w:t>
            </w:r>
            <w:r w:rsidR="005D1D4F" w:rsidRPr="00A9797C">
              <w:rPr>
                <w:rFonts w:ascii="Arial" w:eastAsia="Calibri" w:hAnsi="Arial" w:cs="Arial"/>
                <w:b/>
                <w:lang w:val="es-CL" w:eastAsia="en-US"/>
              </w:rPr>
              <w:t>. Propósito general del curso</w:t>
            </w:r>
          </w:p>
        </w:tc>
        <w:tc>
          <w:tcPr>
            <w:tcW w:w="4634" w:type="dxa"/>
            <w:gridSpan w:val="2"/>
            <w:tcBorders>
              <w:top w:val="single" w:sz="4" w:space="0" w:color="auto"/>
              <w:left w:val="single" w:sz="4" w:space="0" w:color="auto"/>
              <w:bottom w:val="single" w:sz="4" w:space="0" w:color="auto"/>
              <w:right w:val="single" w:sz="4" w:space="0" w:color="auto"/>
            </w:tcBorders>
            <w:hideMark/>
          </w:tcPr>
          <w:p w:rsidR="000E0D2B" w:rsidRPr="00790C2D" w:rsidRDefault="008E7453" w:rsidP="00790C2D">
            <w:pPr>
              <w:jc w:val="both"/>
              <w:rPr>
                <w:rFonts w:ascii="Arial" w:eastAsia="Calibri" w:hAnsi="Arial" w:cs="Arial"/>
                <w:color w:val="535353"/>
                <w:lang w:val="es-ES" w:eastAsia="en-US"/>
              </w:rPr>
            </w:pPr>
            <w:r w:rsidRPr="00790C2D">
              <w:rPr>
                <w:rFonts w:ascii="Arial" w:eastAsia="Calibri" w:hAnsi="Arial" w:cs="Arial"/>
                <w:lang w:val="es-CL" w:eastAsia="en-US"/>
              </w:rPr>
              <w:t>El objetivo principal del cuso es valorizar a</w:t>
            </w:r>
            <w:proofErr w:type="spellStart"/>
            <w:r w:rsidRPr="00790C2D">
              <w:rPr>
                <w:rFonts w:ascii="Arial" w:eastAsia="Calibri" w:hAnsi="Arial" w:cs="Arial"/>
                <w:lang w:val="es-ES" w:eastAsia="en-US"/>
              </w:rPr>
              <w:t>cadémicamente</w:t>
            </w:r>
            <w:proofErr w:type="spellEnd"/>
            <w:r w:rsidRPr="00790C2D">
              <w:rPr>
                <w:rFonts w:ascii="Arial" w:eastAsia="Calibri" w:hAnsi="Arial" w:cs="Arial"/>
                <w:lang w:val="es-ES" w:eastAsia="en-US"/>
              </w:rPr>
              <w:t xml:space="preserve"> un tema que proviene de los estudiantes y no de los profesores y esto confiere una significación muy a este electivo como un real ejercicio de aprendizaje conjunto del profesor y los estudiantes.</w:t>
            </w: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hideMark/>
          </w:tcPr>
          <w:p w:rsidR="00930453" w:rsidRPr="00A16B7E" w:rsidRDefault="005D1D4F" w:rsidP="00582928">
            <w:pPr>
              <w:spacing w:after="200" w:line="276" w:lineRule="auto"/>
              <w:rPr>
                <w:rFonts w:ascii="Arial" w:eastAsia="Calibri" w:hAnsi="Arial" w:cs="Arial"/>
                <w:b/>
                <w:lang w:val="es-CL" w:eastAsia="en-US"/>
              </w:rPr>
            </w:pPr>
            <w:r w:rsidRPr="00A9797C">
              <w:rPr>
                <w:rFonts w:ascii="Arial" w:eastAsia="Calibri" w:hAnsi="Arial" w:cs="Arial"/>
                <w:b/>
                <w:lang w:val="es-CL" w:eastAsia="en-US"/>
              </w:rPr>
              <w:t>1</w:t>
            </w:r>
            <w:r w:rsidR="008E7F10">
              <w:rPr>
                <w:rFonts w:ascii="Arial" w:eastAsia="Calibri" w:hAnsi="Arial" w:cs="Arial"/>
                <w:b/>
                <w:lang w:val="es-CL" w:eastAsia="en-US"/>
              </w:rPr>
              <w:t>2</w:t>
            </w:r>
            <w:r w:rsidRPr="00A9797C">
              <w:rPr>
                <w:rFonts w:ascii="Arial" w:eastAsia="Calibri" w:hAnsi="Arial" w:cs="Arial"/>
                <w:b/>
                <w:lang w:val="es-CL" w:eastAsia="en-US"/>
              </w:rPr>
              <w:t>. Resultados de Aprendizaje</w:t>
            </w:r>
            <w:r w:rsidR="00544DFD">
              <w:rPr>
                <w:rFonts w:ascii="Arial" w:eastAsia="Calibri" w:hAnsi="Arial" w:cs="Arial"/>
                <w:b/>
                <w:lang w:val="es-CL" w:eastAsia="en-US"/>
              </w:rPr>
              <w:t xml:space="preserve"> </w:t>
            </w:r>
          </w:p>
          <w:p w:rsidR="005D1D4F" w:rsidRPr="00790C2D" w:rsidRDefault="00930453" w:rsidP="00930453">
            <w:pPr>
              <w:spacing w:after="200" w:line="276" w:lineRule="auto"/>
              <w:rPr>
                <w:rFonts w:ascii="Arial" w:eastAsia="Calibri" w:hAnsi="Arial" w:cs="Arial"/>
                <w:color w:val="000000" w:themeColor="text1"/>
                <w:shd w:val="clear" w:color="auto" w:fill="FFFFFF"/>
                <w:lang w:val="es-CL" w:eastAsia="en-US"/>
              </w:rPr>
            </w:pPr>
            <w:r w:rsidRPr="00790C2D">
              <w:rPr>
                <w:rFonts w:ascii="Arial" w:eastAsia="Calibri" w:hAnsi="Arial" w:cs="Arial"/>
                <w:color w:val="000000" w:themeColor="text1"/>
                <w:shd w:val="clear" w:color="auto" w:fill="FFFFFF"/>
                <w:lang w:val="es-CL" w:eastAsia="en-US"/>
              </w:rPr>
              <w:t xml:space="preserve">Reconocer diversos puntos de entrada para la comprensión de la relación entre la </w:t>
            </w:r>
            <w:r w:rsidR="00582928" w:rsidRPr="00790C2D">
              <w:rPr>
                <w:rFonts w:ascii="Arial" w:eastAsia="Calibri" w:hAnsi="Arial" w:cs="Arial"/>
                <w:color w:val="000000" w:themeColor="text1"/>
                <w:shd w:val="clear" w:color="auto" w:fill="FFFFFF"/>
                <w:lang w:val="es-CL" w:eastAsia="en-US"/>
              </w:rPr>
              <w:t>sociedad y la religión en cuanto campo de construcción de sentido</w:t>
            </w:r>
            <w:r w:rsidR="007937FF" w:rsidRPr="00790C2D">
              <w:rPr>
                <w:rFonts w:ascii="Arial" w:eastAsia="Calibri" w:hAnsi="Arial" w:cs="Arial"/>
                <w:color w:val="000000" w:themeColor="text1"/>
                <w:shd w:val="clear" w:color="auto" w:fill="FFFFFF"/>
                <w:lang w:val="es-CL" w:eastAsia="en-US"/>
              </w:rPr>
              <w:t>, principalmente desde una perspectiva sociológica.</w:t>
            </w:r>
          </w:p>
          <w:p w:rsidR="007937FF" w:rsidRPr="00790C2D" w:rsidRDefault="007937FF" w:rsidP="007937FF">
            <w:pPr>
              <w:spacing w:after="200" w:line="276" w:lineRule="auto"/>
              <w:rPr>
                <w:rFonts w:ascii="Arial" w:eastAsia="Calibri" w:hAnsi="Arial" w:cs="Arial"/>
                <w:b/>
                <w:color w:val="000000" w:themeColor="text1"/>
                <w:shd w:val="clear" w:color="auto" w:fill="FFFFFF"/>
                <w:lang w:val="es-CL" w:eastAsia="en-US"/>
              </w:rPr>
            </w:pPr>
            <w:r w:rsidRPr="00790C2D">
              <w:rPr>
                <w:rFonts w:ascii="Arial" w:eastAsia="Calibri" w:hAnsi="Arial" w:cs="Arial"/>
                <w:color w:val="000000" w:themeColor="text1"/>
                <w:shd w:val="clear" w:color="auto" w:fill="FFFFFF"/>
                <w:lang w:val="es-CL" w:eastAsia="en-US"/>
              </w:rPr>
              <w:t xml:space="preserve">Problematizar temas de investigación (disciplinaria  o interdisciplinaria) tales como </w:t>
            </w:r>
            <w:r w:rsidRPr="00790C2D">
              <w:rPr>
                <w:rFonts w:ascii="Arial" w:eastAsia="Calibri" w:hAnsi="Arial" w:cs="Arial"/>
                <w:color w:val="000000" w:themeColor="text1"/>
                <w:shd w:val="clear" w:color="auto" w:fill="FFFFFF"/>
                <w:lang w:val="es-CL" w:eastAsia="en-US"/>
              </w:rPr>
              <w:lastRenderedPageBreak/>
              <w:t>prácticas, movimientos, organizaciones religiosas (u otros similares) en contextos sociales determinados.</w:t>
            </w: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rsidR="00BF2C53" w:rsidRDefault="005D1D4F" w:rsidP="005D1D4F">
            <w:pPr>
              <w:spacing w:after="200" w:line="276" w:lineRule="auto"/>
              <w:rPr>
                <w:rFonts w:ascii="Arial" w:eastAsia="Calibri" w:hAnsi="Arial" w:cs="Arial"/>
                <w:b/>
                <w:lang w:val="es-CL" w:eastAsia="en-US"/>
              </w:rPr>
            </w:pPr>
            <w:r w:rsidRPr="00A9797C">
              <w:rPr>
                <w:rFonts w:ascii="Arial" w:eastAsia="Calibri" w:hAnsi="Arial" w:cs="Arial"/>
                <w:b/>
                <w:lang w:val="es-CL" w:eastAsia="en-US"/>
              </w:rPr>
              <w:lastRenderedPageBreak/>
              <w:t>1</w:t>
            </w:r>
            <w:r w:rsidR="00347364">
              <w:rPr>
                <w:rFonts w:ascii="Arial" w:eastAsia="Calibri" w:hAnsi="Arial" w:cs="Arial"/>
                <w:b/>
                <w:lang w:val="es-CL" w:eastAsia="en-US"/>
              </w:rPr>
              <w:t>3</w:t>
            </w:r>
            <w:r w:rsidR="00BF2C53">
              <w:rPr>
                <w:rFonts w:ascii="Arial" w:eastAsia="Calibri" w:hAnsi="Arial" w:cs="Arial"/>
                <w:b/>
                <w:lang w:val="es-CL" w:eastAsia="en-US"/>
              </w:rPr>
              <w:t>. Saberes / contenidos</w:t>
            </w:r>
          </w:p>
          <w:p w:rsidR="00BF2C53" w:rsidRPr="00790C2D" w:rsidRDefault="00BF2C53" w:rsidP="00790C2D">
            <w:pPr>
              <w:pStyle w:val="Prrafodelista"/>
              <w:numPr>
                <w:ilvl w:val="0"/>
                <w:numId w:val="36"/>
              </w:numPr>
              <w:spacing w:after="200" w:line="276" w:lineRule="auto"/>
              <w:rPr>
                <w:rFonts w:ascii="Arial" w:eastAsia="Calibri" w:hAnsi="Arial" w:cs="Arial"/>
                <w:lang w:val="es-CL" w:eastAsia="en-US"/>
              </w:rPr>
            </w:pPr>
            <w:r w:rsidRPr="00790C2D">
              <w:rPr>
                <w:rFonts w:ascii="Arial" w:eastAsia="Calibri" w:hAnsi="Arial" w:cs="Arial"/>
                <w:lang w:val="es-CL" w:eastAsia="en-US"/>
              </w:rPr>
              <w:t xml:space="preserve">Temas y problemas </w:t>
            </w:r>
            <w:r w:rsidR="00BC0743" w:rsidRPr="00790C2D">
              <w:rPr>
                <w:rFonts w:ascii="Arial" w:eastAsia="Calibri" w:hAnsi="Arial" w:cs="Arial"/>
                <w:lang w:val="es-CL" w:eastAsia="en-US"/>
              </w:rPr>
              <w:t xml:space="preserve">sobre el fenómeno religioso </w:t>
            </w:r>
            <w:r w:rsidRPr="00790C2D">
              <w:rPr>
                <w:rFonts w:ascii="Arial" w:eastAsia="Calibri" w:hAnsi="Arial" w:cs="Arial"/>
                <w:lang w:val="es-CL" w:eastAsia="en-US"/>
              </w:rPr>
              <w:t>que están en la agenda de investigadores jóvenes</w:t>
            </w:r>
            <w:r w:rsidR="00EF1D25" w:rsidRPr="00790C2D">
              <w:rPr>
                <w:rFonts w:ascii="Arial" w:eastAsia="Calibri" w:hAnsi="Arial" w:cs="Arial"/>
                <w:lang w:val="es-CL" w:eastAsia="en-US"/>
              </w:rPr>
              <w:t>.</w:t>
            </w:r>
            <w:r w:rsidRPr="00790C2D">
              <w:rPr>
                <w:rFonts w:ascii="Arial" w:eastAsia="Calibri" w:hAnsi="Arial" w:cs="Arial"/>
                <w:lang w:val="es-CL" w:eastAsia="en-US"/>
              </w:rPr>
              <w:t xml:space="preserve"> </w:t>
            </w:r>
          </w:p>
          <w:p w:rsidR="00765B49" w:rsidRPr="00790C2D" w:rsidRDefault="00765B49" w:rsidP="00790C2D">
            <w:pPr>
              <w:pStyle w:val="Prrafodelista"/>
              <w:numPr>
                <w:ilvl w:val="0"/>
                <w:numId w:val="36"/>
              </w:numPr>
              <w:spacing w:after="200" w:line="276" w:lineRule="auto"/>
              <w:rPr>
                <w:rFonts w:ascii="Arial" w:eastAsia="Calibri" w:hAnsi="Arial" w:cs="Arial"/>
                <w:lang w:val="es-CL" w:eastAsia="en-US"/>
              </w:rPr>
            </w:pPr>
            <w:r w:rsidRPr="00790C2D">
              <w:rPr>
                <w:rFonts w:ascii="Arial" w:eastAsia="Calibri" w:hAnsi="Arial" w:cs="Arial"/>
                <w:lang w:val="es-CL" w:eastAsia="en-US"/>
              </w:rPr>
              <w:t>Fundamentos disciplinarios de la “sociología de la religión”</w:t>
            </w:r>
            <w:r w:rsidR="0038355D" w:rsidRPr="00790C2D">
              <w:rPr>
                <w:rFonts w:ascii="Arial" w:eastAsia="Calibri" w:hAnsi="Arial" w:cs="Arial"/>
                <w:lang w:val="es-CL" w:eastAsia="en-US"/>
              </w:rPr>
              <w:t xml:space="preserve">: el fenómeno religioso importa en la medida en que se nutre de las relaciones sociales y tiene impacto en ellas. </w:t>
            </w:r>
          </w:p>
          <w:p w:rsidR="00BF2C53" w:rsidRPr="00790C2D" w:rsidRDefault="00BF2C53" w:rsidP="00790C2D">
            <w:pPr>
              <w:pStyle w:val="Prrafodelista"/>
              <w:numPr>
                <w:ilvl w:val="0"/>
                <w:numId w:val="36"/>
              </w:numPr>
              <w:spacing w:after="200" w:line="276" w:lineRule="auto"/>
              <w:rPr>
                <w:rFonts w:ascii="Arial" w:eastAsia="Calibri" w:hAnsi="Arial" w:cs="Arial"/>
                <w:lang w:val="es-CL" w:eastAsia="en-US"/>
              </w:rPr>
            </w:pPr>
            <w:r w:rsidRPr="00790C2D">
              <w:rPr>
                <w:rFonts w:ascii="Arial" w:eastAsia="Calibri" w:hAnsi="Arial" w:cs="Arial"/>
                <w:lang w:val="es-CL" w:eastAsia="en-US"/>
              </w:rPr>
              <w:t>Cuestiones políticas relacionadas con la desinstitucionalización de la religión y de las iglesias.</w:t>
            </w:r>
            <w:r w:rsidR="00765B49" w:rsidRPr="00790C2D">
              <w:rPr>
                <w:rFonts w:ascii="Arial" w:eastAsia="Calibri" w:hAnsi="Arial" w:cs="Arial"/>
                <w:lang w:val="es-CL" w:eastAsia="en-US"/>
              </w:rPr>
              <w:t xml:space="preserve"> </w:t>
            </w:r>
          </w:p>
          <w:p w:rsidR="00BC0743" w:rsidRPr="00790C2D" w:rsidRDefault="007438B7" w:rsidP="00790C2D">
            <w:pPr>
              <w:pStyle w:val="Prrafodelista"/>
              <w:numPr>
                <w:ilvl w:val="0"/>
                <w:numId w:val="36"/>
              </w:numPr>
              <w:spacing w:after="200" w:line="276" w:lineRule="auto"/>
              <w:rPr>
                <w:rFonts w:ascii="Arial" w:eastAsia="Calibri" w:hAnsi="Arial" w:cs="Arial"/>
                <w:lang w:val="es-CL" w:eastAsia="en-US"/>
              </w:rPr>
            </w:pPr>
            <w:r w:rsidRPr="00790C2D">
              <w:rPr>
                <w:rFonts w:ascii="Arial" w:eastAsia="Calibri" w:hAnsi="Arial" w:cs="Arial"/>
                <w:lang w:val="es-CL" w:eastAsia="en-US"/>
              </w:rPr>
              <w:t>Nuevas formas de religiosidad en la modernidad racionalizada y secularizada</w:t>
            </w:r>
            <w:r w:rsidR="00EF1D25" w:rsidRPr="00790C2D">
              <w:rPr>
                <w:rFonts w:ascii="Arial" w:eastAsia="Calibri" w:hAnsi="Arial" w:cs="Arial"/>
                <w:lang w:val="es-CL" w:eastAsia="en-US"/>
              </w:rPr>
              <w:t>.</w:t>
            </w:r>
          </w:p>
          <w:p w:rsidR="00EF1D25" w:rsidRPr="00790C2D" w:rsidRDefault="00EF1D25" w:rsidP="00790C2D">
            <w:pPr>
              <w:pStyle w:val="Prrafodelista"/>
              <w:numPr>
                <w:ilvl w:val="0"/>
                <w:numId w:val="36"/>
              </w:numPr>
              <w:spacing w:after="200" w:line="276" w:lineRule="auto"/>
              <w:rPr>
                <w:rFonts w:ascii="Arial" w:eastAsia="Calibri" w:hAnsi="Arial" w:cs="Arial"/>
                <w:lang w:val="es-CL" w:eastAsia="en-US"/>
              </w:rPr>
            </w:pPr>
            <w:r w:rsidRPr="00790C2D">
              <w:rPr>
                <w:rFonts w:ascii="Arial" w:eastAsia="Calibri" w:hAnsi="Arial" w:cs="Arial"/>
                <w:lang w:val="es-CL" w:eastAsia="en-US"/>
              </w:rPr>
              <w:t>Explicitación de preguntas sociológicas sobre re</w:t>
            </w:r>
            <w:r w:rsidR="00790C2D" w:rsidRPr="00790C2D">
              <w:rPr>
                <w:rFonts w:ascii="Arial" w:eastAsia="Calibri" w:hAnsi="Arial" w:cs="Arial"/>
                <w:lang w:val="es-CL" w:eastAsia="en-US"/>
              </w:rPr>
              <w:t>l</w:t>
            </w:r>
            <w:r w:rsidRPr="00790C2D">
              <w:rPr>
                <w:rFonts w:ascii="Arial" w:eastAsia="Calibri" w:hAnsi="Arial" w:cs="Arial"/>
                <w:lang w:val="es-CL" w:eastAsia="en-US"/>
              </w:rPr>
              <w:t>igión y género.</w:t>
            </w:r>
          </w:p>
          <w:p w:rsidR="005D1D4F" w:rsidRPr="00BF2C53" w:rsidRDefault="005D1D4F" w:rsidP="00A16B7E">
            <w:pPr>
              <w:spacing w:after="200" w:line="276" w:lineRule="auto"/>
              <w:rPr>
                <w:rFonts w:ascii="Arial" w:eastAsia="Calibri" w:hAnsi="Arial" w:cs="Arial"/>
                <w:i/>
                <w:color w:val="808080"/>
                <w:sz w:val="20"/>
                <w:szCs w:val="20"/>
                <w:lang w:val="es-CL" w:eastAsia="en-US"/>
              </w:rPr>
            </w:pP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rsidR="005D1D4F" w:rsidRDefault="00D14DAC" w:rsidP="005D1D4F">
            <w:pPr>
              <w:spacing w:after="200" w:line="276" w:lineRule="auto"/>
              <w:rPr>
                <w:rFonts w:ascii="Arial" w:eastAsia="Calibri" w:hAnsi="Arial" w:cs="Arial"/>
                <w:b/>
                <w:lang w:val="es-CL" w:eastAsia="en-US"/>
              </w:rPr>
            </w:pPr>
            <w:r>
              <w:rPr>
                <w:rFonts w:ascii="Arial" w:eastAsia="Calibri" w:hAnsi="Arial" w:cs="Arial"/>
                <w:b/>
                <w:lang w:val="es-CL" w:eastAsia="en-US"/>
              </w:rPr>
              <w:t>1</w:t>
            </w:r>
            <w:r w:rsidR="00347364">
              <w:rPr>
                <w:rFonts w:ascii="Arial" w:eastAsia="Calibri" w:hAnsi="Arial" w:cs="Arial"/>
                <w:b/>
                <w:lang w:val="es-CL" w:eastAsia="en-US"/>
              </w:rPr>
              <w:t>4</w:t>
            </w:r>
            <w:r w:rsidR="005D1D4F" w:rsidRPr="00A9797C">
              <w:rPr>
                <w:rFonts w:ascii="Arial" w:eastAsia="Calibri" w:hAnsi="Arial" w:cs="Arial"/>
                <w:b/>
                <w:lang w:val="es-CL" w:eastAsia="en-US"/>
              </w:rPr>
              <w:t>. Metodología</w:t>
            </w:r>
          </w:p>
          <w:p w:rsidR="007438B7" w:rsidRPr="00790C2D" w:rsidRDefault="007438B7" w:rsidP="007438B7">
            <w:pPr>
              <w:pStyle w:val="Prrafodelista"/>
              <w:numPr>
                <w:ilvl w:val="0"/>
                <w:numId w:val="34"/>
              </w:numPr>
              <w:spacing w:after="200" w:line="276" w:lineRule="auto"/>
              <w:rPr>
                <w:rFonts w:ascii="Arial" w:eastAsia="Calibri" w:hAnsi="Arial" w:cs="Arial"/>
                <w:lang w:val="es-CL" w:eastAsia="en-US"/>
              </w:rPr>
            </w:pPr>
            <w:r w:rsidRPr="00790C2D">
              <w:rPr>
                <w:rFonts w:ascii="Arial" w:eastAsia="Calibri" w:hAnsi="Arial" w:cs="Arial"/>
                <w:lang w:val="es-CL" w:eastAsia="en-US"/>
              </w:rPr>
              <w:t>Taller de discusi</w:t>
            </w:r>
            <w:r w:rsidR="00F804EB" w:rsidRPr="00790C2D">
              <w:rPr>
                <w:rFonts w:ascii="Arial" w:eastAsia="Calibri" w:hAnsi="Arial" w:cs="Arial"/>
                <w:lang w:val="es-CL" w:eastAsia="en-US"/>
              </w:rPr>
              <w:t xml:space="preserve">ones </w:t>
            </w:r>
            <w:r w:rsidRPr="00790C2D">
              <w:rPr>
                <w:rFonts w:ascii="Arial" w:eastAsia="Calibri" w:hAnsi="Arial" w:cs="Arial"/>
                <w:lang w:val="es-CL" w:eastAsia="en-US"/>
              </w:rPr>
              <w:t xml:space="preserve"> </w:t>
            </w:r>
            <w:r w:rsidR="00F804EB" w:rsidRPr="00790C2D">
              <w:rPr>
                <w:rFonts w:ascii="Arial" w:eastAsia="Calibri" w:hAnsi="Arial" w:cs="Arial"/>
                <w:lang w:val="es-CL" w:eastAsia="en-US"/>
              </w:rPr>
              <w:t>grupales</w:t>
            </w:r>
            <w:r w:rsidRPr="00790C2D">
              <w:rPr>
                <w:rFonts w:ascii="Arial" w:eastAsia="Calibri" w:hAnsi="Arial" w:cs="Arial"/>
                <w:lang w:val="es-CL" w:eastAsia="en-US"/>
              </w:rPr>
              <w:t xml:space="preserve"> y elaboración temática a partir de trabajos de investigación  de estudiantes de la FACSO</w:t>
            </w:r>
            <w:r w:rsidR="00F804EB" w:rsidRPr="00790C2D">
              <w:rPr>
                <w:rFonts w:ascii="Arial" w:eastAsia="Calibri" w:hAnsi="Arial" w:cs="Arial"/>
                <w:lang w:val="es-CL" w:eastAsia="en-US"/>
              </w:rPr>
              <w:t xml:space="preserve"> </w:t>
            </w:r>
            <w:r w:rsidRPr="00790C2D">
              <w:rPr>
                <w:rFonts w:ascii="Arial" w:eastAsia="Calibri" w:hAnsi="Arial" w:cs="Arial"/>
                <w:lang w:val="es-CL" w:eastAsia="en-US"/>
              </w:rPr>
              <w:t xml:space="preserve">(tesis, seminarios) realizados o en desarrollo. </w:t>
            </w:r>
            <w:r w:rsidR="00F804EB" w:rsidRPr="00790C2D">
              <w:rPr>
                <w:rFonts w:ascii="Arial" w:eastAsia="Calibri" w:hAnsi="Arial" w:cs="Arial"/>
                <w:lang w:val="es-CL" w:eastAsia="en-US"/>
              </w:rPr>
              <w:t>Se organizarán grupos de discusión y se</w:t>
            </w:r>
            <w:r w:rsidRPr="00790C2D">
              <w:rPr>
                <w:rFonts w:ascii="Arial" w:eastAsia="Calibri" w:hAnsi="Arial" w:cs="Arial"/>
                <w:lang w:val="es-CL" w:eastAsia="en-US"/>
              </w:rPr>
              <w:t xml:space="preserve"> prevé invitar a autores de estos trabajos.</w:t>
            </w:r>
          </w:p>
          <w:p w:rsidR="005D1D4F" w:rsidRPr="00790C2D" w:rsidRDefault="00F804EB" w:rsidP="00F804EB">
            <w:pPr>
              <w:pStyle w:val="Prrafodelista"/>
              <w:numPr>
                <w:ilvl w:val="0"/>
                <w:numId w:val="34"/>
              </w:numPr>
              <w:spacing w:after="200" w:line="276" w:lineRule="auto"/>
              <w:rPr>
                <w:rFonts w:ascii="Arial" w:eastAsia="Calibri" w:hAnsi="Arial" w:cs="Arial"/>
                <w:lang w:val="es-CL" w:eastAsia="en-US"/>
              </w:rPr>
            </w:pPr>
            <w:r w:rsidRPr="00790C2D">
              <w:rPr>
                <w:rFonts w:ascii="Arial" w:eastAsia="Calibri" w:hAnsi="Arial" w:cs="Arial"/>
                <w:lang w:val="es-CL" w:eastAsia="en-US"/>
              </w:rPr>
              <w:t>Sesiones de trabajo con literatura de apoyo en los temas de contenido de las unidades del curso.</w:t>
            </w:r>
          </w:p>
          <w:p w:rsidR="00F804EB" w:rsidRPr="00790C2D" w:rsidRDefault="00F804EB" w:rsidP="00F804EB">
            <w:pPr>
              <w:pStyle w:val="Prrafodelista"/>
              <w:numPr>
                <w:ilvl w:val="0"/>
                <w:numId w:val="34"/>
              </w:numPr>
              <w:spacing w:after="200" w:line="276" w:lineRule="auto"/>
              <w:rPr>
                <w:rFonts w:ascii="Arial" w:eastAsia="Calibri" w:hAnsi="Arial" w:cs="Arial"/>
                <w:lang w:val="es-CL" w:eastAsia="en-US"/>
              </w:rPr>
            </w:pPr>
            <w:r w:rsidRPr="00790C2D">
              <w:rPr>
                <w:rFonts w:ascii="Arial" w:eastAsia="Calibri" w:hAnsi="Arial" w:cs="Arial"/>
                <w:lang w:val="es-CL" w:eastAsia="en-US"/>
              </w:rPr>
              <w:t xml:space="preserve">Sesiones sobre contenidos culturales del curso con invitados del Departamento de Antropología FACSO </w:t>
            </w:r>
          </w:p>
          <w:p w:rsidR="00F804EB" w:rsidRPr="007438B7" w:rsidRDefault="00F804EB" w:rsidP="00F804EB">
            <w:pPr>
              <w:pStyle w:val="Prrafodelista"/>
              <w:numPr>
                <w:ilvl w:val="0"/>
                <w:numId w:val="34"/>
              </w:numPr>
              <w:spacing w:after="200" w:line="276" w:lineRule="auto"/>
              <w:rPr>
                <w:rFonts w:ascii="Arial" w:eastAsia="Calibri" w:hAnsi="Arial" w:cs="Arial"/>
                <w:lang w:val="es-CL" w:eastAsia="en-US"/>
              </w:rPr>
            </w:pPr>
            <w:r w:rsidRPr="00790C2D">
              <w:rPr>
                <w:rFonts w:ascii="Arial" w:eastAsia="Calibri" w:hAnsi="Arial" w:cs="Arial"/>
                <w:lang w:val="es-CL" w:eastAsia="en-US"/>
              </w:rPr>
              <w:t xml:space="preserve">Diseño y preparación de informe como documento final del curso con aportes </w:t>
            </w:r>
            <w:r w:rsidR="0038355D" w:rsidRPr="00790C2D">
              <w:rPr>
                <w:rFonts w:ascii="Arial" w:eastAsia="Calibri" w:hAnsi="Arial" w:cs="Arial"/>
                <w:lang w:val="es-CL" w:eastAsia="en-US"/>
              </w:rPr>
              <w:t xml:space="preserve">(insumos) </w:t>
            </w:r>
            <w:r w:rsidRPr="00790C2D">
              <w:rPr>
                <w:rFonts w:ascii="Arial" w:eastAsia="Calibri" w:hAnsi="Arial" w:cs="Arial"/>
                <w:lang w:val="es-CL" w:eastAsia="en-US"/>
              </w:rPr>
              <w:t>de los grupos de discusión.</w:t>
            </w: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rsidR="00A16B7E" w:rsidRDefault="00D14DAC" w:rsidP="00A16B7E">
            <w:pPr>
              <w:spacing w:after="200" w:line="276" w:lineRule="auto"/>
              <w:rPr>
                <w:rFonts w:ascii="Arial" w:eastAsia="Calibri" w:hAnsi="Arial" w:cs="Arial"/>
                <w:b/>
                <w:lang w:val="es-CL" w:eastAsia="en-US"/>
              </w:rPr>
            </w:pPr>
            <w:r>
              <w:rPr>
                <w:rFonts w:ascii="Arial" w:eastAsia="Calibri" w:hAnsi="Arial" w:cs="Arial"/>
                <w:b/>
                <w:lang w:val="es-CL" w:eastAsia="en-US"/>
              </w:rPr>
              <w:t>1</w:t>
            </w:r>
            <w:r w:rsidR="00347364">
              <w:rPr>
                <w:rFonts w:ascii="Arial" w:eastAsia="Calibri" w:hAnsi="Arial" w:cs="Arial"/>
                <w:b/>
                <w:lang w:val="es-CL" w:eastAsia="en-US"/>
              </w:rPr>
              <w:t>5</w:t>
            </w:r>
            <w:r>
              <w:rPr>
                <w:rFonts w:ascii="Arial" w:eastAsia="Calibri" w:hAnsi="Arial" w:cs="Arial"/>
                <w:b/>
                <w:lang w:val="es-CL" w:eastAsia="en-US"/>
              </w:rPr>
              <w:t>.</w:t>
            </w:r>
            <w:r w:rsidR="005D1D4F" w:rsidRPr="00A9797C">
              <w:rPr>
                <w:rFonts w:ascii="Arial" w:eastAsia="Calibri" w:hAnsi="Arial" w:cs="Arial"/>
                <w:b/>
                <w:lang w:val="es-CL" w:eastAsia="en-US"/>
              </w:rPr>
              <w:t xml:space="preserve"> Evaluación</w:t>
            </w:r>
          </w:p>
          <w:p w:rsidR="0038355D" w:rsidRPr="00790C2D" w:rsidRDefault="0038355D" w:rsidP="00A16B7E">
            <w:pPr>
              <w:pStyle w:val="Prrafodelista"/>
              <w:numPr>
                <w:ilvl w:val="0"/>
                <w:numId w:val="35"/>
              </w:numPr>
              <w:spacing w:after="200" w:line="276" w:lineRule="auto"/>
              <w:rPr>
                <w:rFonts w:ascii="Arial" w:eastAsia="Calibri" w:hAnsi="Arial" w:cs="Arial"/>
                <w:lang w:val="es-CL" w:eastAsia="en-US"/>
              </w:rPr>
            </w:pPr>
            <w:r w:rsidRPr="00790C2D">
              <w:rPr>
                <w:rFonts w:ascii="Arial" w:eastAsia="Calibri" w:hAnsi="Arial" w:cs="Arial"/>
                <w:lang w:val="es-CL" w:eastAsia="en-US"/>
              </w:rPr>
              <w:t>Trabajo final individual sobre fundamentos disciplinarios del fenómeno religioso</w:t>
            </w:r>
            <w:r w:rsidR="00016C47" w:rsidRPr="00790C2D">
              <w:rPr>
                <w:rFonts w:ascii="Arial" w:eastAsia="Calibri" w:hAnsi="Arial" w:cs="Arial"/>
                <w:lang w:val="es-CL" w:eastAsia="en-US"/>
              </w:rPr>
              <w:t xml:space="preserve"> (ponderación 50%)</w:t>
            </w:r>
          </w:p>
          <w:p w:rsidR="00016C47" w:rsidRPr="00790C2D" w:rsidRDefault="00016C47" w:rsidP="00016C47">
            <w:pPr>
              <w:pStyle w:val="Prrafodelista"/>
              <w:spacing w:after="200" w:line="276" w:lineRule="auto"/>
              <w:rPr>
                <w:rFonts w:ascii="Arial" w:eastAsia="Calibri" w:hAnsi="Arial" w:cs="Arial"/>
                <w:lang w:val="es-CL" w:eastAsia="en-US"/>
              </w:rPr>
            </w:pPr>
          </w:p>
          <w:p w:rsidR="005D1D4F" w:rsidRPr="00790C2D" w:rsidRDefault="0038355D" w:rsidP="005D1D4F">
            <w:pPr>
              <w:pStyle w:val="Prrafodelista"/>
              <w:numPr>
                <w:ilvl w:val="0"/>
                <w:numId w:val="35"/>
              </w:numPr>
              <w:spacing w:after="200" w:line="276" w:lineRule="auto"/>
              <w:rPr>
                <w:rFonts w:ascii="Arial" w:eastAsia="Calibri" w:hAnsi="Arial" w:cs="Arial"/>
                <w:b/>
                <w:lang w:val="es-CL" w:eastAsia="en-US"/>
              </w:rPr>
            </w:pPr>
            <w:r w:rsidRPr="00790C2D">
              <w:rPr>
                <w:rFonts w:ascii="Arial" w:eastAsia="Calibri" w:hAnsi="Arial" w:cs="Arial"/>
                <w:lang w:val="es-CL" w:eastAsia="en-US"/>
              </w:rPr>
              <w:t>Trabajo grupal sobre un problema de investigación sociológica acerca del fenómeno religioso situado en Chile</w:t>
            </w:r>
            <w:r w:rsidR="00016C47" w:rsidRPr="00790C2D">
              <w:rPr>
                <w:rFonts w:ascii="Arial" w:eastAsia="Calibri" w:hAnsi="Arial" w:cs="Arial"/>
                <w:lang w:val="es-CL" w:eastAsia="en-US"/>
              </w:rPr>
              <w:t xml:space="preserve"> (ponderación 50%)</w:t>
            </w: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rsidR="005D1D4F" w:rsidRPr="00A9797C" w:rsidRDefault="00D14DAC" w:rsidP="00191AF6">
            <w:pPr>
              <w:spacing w:after="200" w:line="276" w:lineRule="auto"/>
              <w:jc w:val="both"/>
              <w:rPr>
                <w:rFonts w:ascii="Arial" w:eastAsia="Calibri" w:hAnsi="Arial" w:cs="Arial"/>
                <w:b/>
                <w:lang w:val="es-CL" w:eastAsia="en-US"/>
              </w:rPr>
            </w:pPr>
            <w:r>
              <w:rPr>
                <w:rFonts w:ascii="Arial" w:eastAsia="Calibri" w:hAnsi="Arial" w:cs="Arial"/>
                <w:b/>
                <w:lang w:val="es-CL" w:eastAsia="en-US"/>
              </w:rPr>
              <w:t>1</w:t>
            </w:r>
            <w:r w:rsidR="00347364">
              <w:rPr>
                <w:rFonts w:ascii="Arial" w:eastAsia="Calibri" w:hAnsi="Arial" w:cs="Arial"/>
                <w:b/>
                <w:lang w:val="es-CL" w:eastAsia="en-US"/>
              </w:rPr>
              <w:t>6</w:t>
            </w:r>
            <w:r w:rsidR="005D1D4F" w:rsidRPr="00A9797C">
              <w:rPr>
                <w:rFonts w:ascii="Arial" w:eastAsia="Calibri" w:hAnsi="Arial" w:cs="Arial"/>
                <w:b/>
                <w:lang w:val="es-CL" w:eastAsia="en-US"/>
              </w:rPr>
              <w:t>. Requisitos de aprobación</w:t>
            </w:r>
          </w:p>
          <w:p w:rsidR="005D1D4F" w:rsidRPr="00790C2D" w:rsidRDefault="005D1D4F" w:rsidP="00EF1D25">
            <w:pPr>
              <w:spacing w:after="200" w:line="276" w:lineRule="auto"/>
              <w:jc w:val="both"/>
              <w:rPr>
                <w:rFonts w:ascii="Arial" w:eastAsia="Calibri" w:hAnsi="Arial" w:cs="Arial"/>
                <w:lang w:val="es-CL" w:eastAsia="en-US"/>
              </w:rPr>
            </w:pPr>
            <w:r w:rsidRPr="00790C2D">
              <w:rPr>
                <w:rFonts w:ascii="Arial" w:eastAsia="Calibri" w:hAnsi="Arial" w:cs="Arial"/>
                <w:lang w:val="es-ES" w:eastAsia="en-US"/>
              </w:rPr>
              <w:t xml:space="preserve">Examen, calificación mínima, </w:t>
            </w:r>
            <w:r w:rsidR="006F0EB8" w:rsidRPr="00790C2D">
              <w:rPr>
                <w:rFonts w:ascii="Arial" w:eastAsia="Calibri" w:hAnsi="Arial" w:cs="Arial"/>
                <w:lang w:val="es-ES" w:eastAsia="en-US"/>
              </w:rPr>
              <w:t xml:space="preserve">50% de </w:t>
            </w:r>
            <w:r w:rsidRPr="00790C2D">
              <w:rPr>
                <w:rFonts w:ascii="Arial" w:eastAsia="Calibri" w:hAnsi="Arial" w:cs="Arial"/>
                <w:lang w:val="es-ES" w:eastAsia="en-US"/>
              </w:rPr>
              <w:t>asistencia</w:t>
            </w:r>
            <w:r w:rsidR="006F0EB8" w:rsidRPr="00790C2D">
              <w:rPr>
                <w:rFonts w:ascii="Arial" w:eastAsia="Calibri" w:hAnsi="Arial" w:cs="Arial"/>
                <w:lang w:val="es-ES" w:eastAsia="en-US"/>
              </w:rPr>
              <w:t>. E</w:t>
            </w:r>
            <w:r w:rsidRPr="00790C2D">
              <w:rPr>
                <w:rFonts w:ascii="Arial" w:eastAsia="Calibri" w:hAnsi="Arial" w:cs="Arial"/>
                <w:lang w:val="es-ES" w:eastAsia="en-US"/>
              </w:rPr>
              <w:t>scala de evaluación desde el 1,0 al 7,0, con un decimal.</w:t>
            </w:r>
            <w:r w:rsidR="007C62A2" w:rsidRPr="00790C2D">
              <w:rPr>
                <w:rFonts w:ascii="Arial" w:eastAsia="Calibri" w:hAnsi="Arial" w:cs="Arial"/>
                <w:lang w:val="es-ES" w:eastAsia="en-US"/>
              </w:rPr>
              <w:t xml:space="preserve"> </w:t>
            </w: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hideMark/>
          </w:tcPr>
          <w:p w:rsidR="005D1D4F" w:rsidRPr="00A9797C" w:rsidRDefault="00D14DAC" w:rsidP="00191AF6">
            <w:pPr>
              <w:spacing w:after="200" w:line="276" w:lineRule="auto"/>
              <w:jc w:val="both"/>
              <w:rPr>
                <w:rFonts w:ascii="Arial" w:eastAsia="Calibri" w:hAnsi="Arial" w:cs="Arial"/>
                <w:b/>
                <w:lang w:val="es-CL" w:eastAsia="en-US"/>
              </w:rPr>
            </w:pPr>
            <w:r>
              <w:rPr>
                <w:rFonts w:ascii="Arial" w:eastAsia="Calibri" w:hAnsi="Arial" w:cs="Arial"/>
                <w:b/>
                <w:lang w:val="es-CL" w:eastAsia="en-US"/>
              </w:rPr>
              <w:lastRenderedPageBreak/>
              <w:t>1</w:t>
            </w:r>
            <w:r w:rsidR="00347364">
              <w:rPr>
                <w:rFonts w:ascii="Arial" w:eastAsia="Calibri" w:hAnsi="Arial" w:cs="Arial"/>
                <w:b/>
                <w:lang w:val="es-CL" w:eastAsia="en-US"/>
              </w:rPr>
              <w:t>7</w:t>
            </w:r>
            <w:r w:rsidR="005D1D4F" w:rsidRPr="00A9797C">
              <w:rPr>
                <w:rFonts w:ascii="Arial" w:eastAsia="Calibri" w:hAnsi="Arial" w:cs="Arial"/>
                <w:b/>
                <w:lang w:val="es-CL" w:eastAsia="en-US"/>
              </w:rPr>
              <w:t>. Palabras Clave</w:t>
            </w:r>
          </w:p>
          <w:p w:rsidR="00F804EB" w:rsidRPr="00790C2D" w:rsidRDefault="00F804EB" w:rsidP="00191AF6">
            <w:pPr>
              <w:spacing w:after="200" w:line="276" w:lineRule="auto"/>
              <w:jc w:val="both"/>
              <w:rPr>
                <w:rFonts w:ascii="Arial" w:eastAsia="Calibri" w:hAnsi="Arial" w:cs="Arial"/>
                <w:lang w:val="es-ES" w:eastAsia="en-US"/>
              </w:rPr>
            </w:pPr>
            <w:r w:rsidRPr="00790C2D">
              <w:rPr>
                <w:rFonts w:ascii="Arial" w:eastAsia="Calibri" w:hAnsi="Arial" w:cs="Arial"/>
                <w:lang w:val="es-ES" w:eastAsia="en-US"/>
              </w:rPr>
              <w:t xml:space="preserve">Religión; religiosidad, ritualismo; carisma; secularización, iglesias; </w:t>
            </w:r>
            <w:r w:rsidR="004E1302" w:rsidRPr="00790C2D">
              <w:rPr>
                <w:rFonts w:ascii="Arial" w:eastAsia="Calibri" w:hAnsi="Arial" w:cs="Arial"/>
                <w:lang w:val="es-ES" w:eastAsia="en-US"/>
              </w:rPr>
              <w:t>movimientos religiosos</w:t>
            </w: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rsidR="005D1D4F" w:rsidRPr="007320FB" w:rsidRDefault="00347364" w:rsidP="005D1D4F">
            <w:pPr>
              <w:spacing w:after="200" w:line="276" w:lineRule="auto"/>
              <w:rPr>
                <w:rFonts w:ascii="Arial" w:eastAsia="Calibri" w:hAnsi="Arial" w:cs="Arial"/>
                <w:b/>
                <w:lang w:val="es-CL" w:eastAsia="en-US"/>
              </w:rPr>
            </w:pPr>
            <w:r w:rsidRPr="007320FB">
              <w:rPr>
                <w:rFonts w:ascii="Arial" w:eastAsia="Calibri" w:hAnsi="Arial" w:cs="Arial"/>
                <w:b/>
                <w:lang w:val="es-CL" w:eastAsia="en-US"/>
              </w:rPr>
              <w:t>18</w:t>
            </w:r>
            <w:r w:rsidR="005D1D4F" w:rsidRPr="007320FB">
              <w:rPr>
                <w:rFonts w:ascii="Arial" w:eastAsia="Calibri" w:hAnsi="Arial" w:cs="Arial"/>
                <w:b/>
                <w:lang w:val="es-CL" w:eastAsia="en-US"/>
              </w:rPr>
              <w:t xml:space="preserve">. Bibliografía Obligatoria </w:t>
            </w:r>
          </w:p>
          <w:p w:rsidR="006944B9" w:rsidRPr="009F4924" w:rsidRDefault="006944B9" w:rsidP="005D1D4F">
            <w:pPr>
              <w:spacing w:after="200" w:line="276" w:lineRule="auto"/>
              <w:rPr>
                <w:rFonts w:ascii="Arial" w:eastAsia="Calibri" w:hAnsi="Arial" w:cs="Arial"/>
                <w:b/>
                <w:lang w:val="es-CL" w:eastAsia="en-US"/>
              </w:rPr>
            </w:pPr>
            <w:r w:rsidRPr="009F4924">
              <w:rPr>
                <w:rFonts w:ascii="Arial" w:eastAsia="Calibri" w:hAnsi="Arial" w:cs="Arial"/>
                <w:b/>
                <w:lang w:val="es-CL" w:eastAsia="en-US"/>
              </w:rPr>
              <w:t>a. Textos para discusión en clase.</w:t>
            </w:r>
          </w:p>
          <w:p w:rsidR="006944B9" w:rsidRPr="009F4924" w:rsidRDefault="006944B9" w:rsidP="006944B9">
            <w:pPr>
              <w:autoSpaceDE w:val="0"/>
              <w:autoSpaceDN w:val="0"/>
              <w:adjustRightInd w:val="0"/>
              <w:ind w:right="1182"/>
              <w:rPr>
                <w:rFonts w:ascii="Arial" w:eastAsiaTheme="minorHAnsi" w:hAnsi="Arial" w:cs="Arial"/>
                <w:b/>
                <w:color w:val="000000"/>
                <w:lang w:val="es-CL" w:eastAsia="en-US"/>
              </w:rPr>
            </w:pPr>
            <w:r w:rsidRPr="009F4924">
              <w:rPr>
                <w:rFonts w:ascii="Arial" w:eastAsiaTheme="minorHAnsi" w:hAnsi="Arial" w:cs="Arial"/>
                <w:b/>
                <w:color w:val="000000"/>
                <w:lang w:val="es-CL" w:eastAsia="en-US"/>
              </w:rPr>
              <w:t>- En biblioteca</w:t>
            </w:r>
            <w:r w:rsidR="000D2248" w:rsidRPr="009F4924">
              <w:rPr>
                <w:rFonts w:ascii="Arial" w:eastAsiaTheme="minorHAnsi" w:hAnsi="Arial" w:cs="Arial"/>
                <w:b/>
                <w:color w:val="000000"/>
                <w:lang w:val="es-CL" w:eastAsia="en-US"/>
              </w:rPr>
              <w:t xml:space="preserve"> FACSO</w:t>
            </w:r>
            <w:r w:rsidRPr="009F4924">
              <w:rPr>
                <w:rFonts w:ascii="Arial" w:eastAsiaTheme="minorHAnsi" w:hAnsi="Arial" w:cs="Arial"/>
                <w:b/>
                <w:color w:val="000000"/>
                <w:lang w:val="es-CL" w:eastAsia="en-US"/>
              </w:rPr>
              <w:t xml:space="preserve">: </w:t>
            </w:r>
          </w:p>
          <w:p w:rsidR="00380576" w:rsidRPr="009F4924" w:rsidRDefault="00380576" w:rsidP="006944B9">
            <w:pPr>
              <w:autoSpaceDE w:val="0"/>
              <w:autoSpaceDN w:val="0"/>
              <w:adjustRightInd w:val="0"/>
              <w:ind w:right="1182"/>
              <w:rPr>
                <w:rFonts w:ascii="Arial" w:eastAsiaTheme="minorHAnsi" w:hAnsi="Arial" w:cs="Arial"/>
                <w:b/>
                <w:color w:val="000000"/>
                <w:lang w:val="es-CL" w:eastAsia="en-US"/>
              </w:rPr>
            </w:pPr>
          </w:p>
          <w:p w:rsidR="009571EE" w:rsidRPr="009F4924" w:rsidRDefault="009571EE" w:rsidP="006944B9">
            <w:pPr>
              <w:autoSpaceDE w:val="0"/>
              <w:autoSpaceDN w:val="0"/>
              <w:adjustRightInd w:val="0"/>
              <w:ind w:right="1182"/>
              <w:rPr>
                <w:rFonts w:ascii="Arial" w:eastAsiaTheme="minorHAnsi" w:hAnsi="Arial" w:cs="Arial"/>
                <w:lang w:val="es-CL" w:eastAsia="en-US"/>
              </w:rPr>
            </w:pPr>
            <w:r w:rsidRPr="009F4924">
              <w:rPr>
                <w:rFonts w:ascii="Arial" w:eastAsiaTheme="minorHAnsi" w:hAnsi="Arial" w:cs="Arial"/>
                <w:b/>
                <w:color w:val="000000"/>
                <w:lang w:val="es-CL" w:eastAsia="en-US"/>
              </w:rPr>
              <w:t>Religión Católica e identidad  en la Élite chilena</w:t>
            </w:r>
            <w:r w:rsidR="006944B9" w:rsidRPr="009F4924">
              <w:rPr>
                <w:rFonts w:ascii="Arial" w:eastAsiaTheme="minorHAnsi" w:hAnsi="Arial" w:cs="Arial"/>
                <w:b/>
                <w:color w:val="000000"/>
                <w:lang w:val="es-CL" w:eastAsia="en-US"/>
              </w:rPr>
              <w:t xml:space="preserve"> </w:t>
            </w:r>
            <w:r w:rsidRPr="009F4924">
              <w:rPr>
                <w:rFonts w:ascii="Arial" w:eastAsiaTheme="minorHAnsi" w:hAnsi="Arial" w:cs="Arial"/>
                <w:b/>
                <w:bCs/>
                <w:color w:val="000000"/>
                <w:lang w:val="es-CL" w:eastAsia="en-US"/>
              </w:rPr>
              <w:t>Estudio de caso en la Universidad de Los Andes</w:t>
            </w:r>
            <w:r w:rsidR="006944B9" w:rsidRPr="009F4924">
              <w:rPr>
                <w:rFonts w:ascii="Arial" w:eastAsiaTheme="minorHAnsi" w:hAnsi="Arial" w:cs="Arial"/>
                <w:b/>
                <w:bCs/>
                <w:color w:val="000000"/>
                <w:lang w:val="es-CL" w:eastAsia="en-US"/>
              </w:rPr>
              <w:t xml:space="preserve">. </w:t>
            </w:r>
            <w:r w:rsidRPr="009F4924">
              <w:rPr>
                <w:rFonts w:ascii="Arial" w:eastAsiaTheme="minorHAnsi" w:hAnsi="Arial" w:cs="Arial"/>
                <w:color w:val="000000"/>
                <w:lang w:val="es-CL" w:eastAsia="en-US"/>
              </w:rPr>
              <w:t>Tesis para Optar al Título de Socióloga</w:t>
            </w:r>
            <w:r w:rsidR="006944B9" w:rsidRPr="009F4924">
              <w:rPr>
                <w:rFonts w:ascii="Arial" w:eastAsiaTheme="minorHAnsi" w:hAnsi="Arial" w:cs="Arial"/>
                <w:color w:val="000000"/>
                <w:lang w:val="es-CL" w:eastAsia="en-US"/>
              </w:rPr>
              <w:t xml:space="preserve">, </w:t>
            </w:r>
            <w:r w:rsidRPr="009F4924">
              <w:rPr>
                <w:rFonts w:ascii="Arial" w:eastAsiaTheme="minorHAnsi" w:hAnsi="Arial" w:cs="Arial"/>
                <w:color w:val="000000"/>
                <w:lang w:val="es-CL" w:eastAsia="en-US"/>
              </w:rPr>
              <w:t xml:space="preserve">Estudiante: Victoria  León </w:t>
            </w:r>
            <w:proofErr w:type="spellStart"/>
            <w:r w:rsidRPr="009F4924">
              <w:rPr>
                <w:rFonts w:ascii="Arial" w:eastAsiaTheme="minorHAnsi" w:hAnsi="Arial" w:cs="Arial"/>
                <w:color w:val="000000"/>
                <w:lang w:val="es-CL" w:eastAsia="en-US"/>
              </w:rPr>
              <w:t>Porath</w:t>
            </w:r>
            <w:proofErr w:type="spellEnd"/>
            <w:r w:rsidR="006944B9" w:rsidRPr="009F4924">
              <w:rPr>
                <w:rFonts w:ascii="Arial" w:eastAsiaTheme="minorHAnsi" w:hAnsi="Arial" w:cs="Arial"/>
                <w:color w:val="000000"/>
                <w:lang w:val="es-CL" w:eastAsia="en-US"/>
              </w:rPr>
              <w:t xml:space="preserve">, </w:t>
            </w:r>
            <w:r w:rsidRPr="009F4924">
              <w:rPr>
                <w:rFonts w:ascii="Arial" w:eastAsiaTheme="minorHAnsi" w:hAnsi="Arial" w:cs="Arial"/>
                <w:lang w:val="es-CL" w:eastAsia="en-US"/>
              </w:rPr>
              <w:t>diciembre de 2013</w:t>
            </w:r>
          </w:p>
          <w:p w:rsidR="006944B9" w:rsidRPr="009F4924" w:rsidRDefault="006944B9" w:rsidP="006944B9">
            <w:pPr>
              <w:autoSpaceDE w:val="0"/>
              <w:autoSpaceDN w:val="0"/>
              <w:adjustRightInd w:val="0"/>
              <w:ind w:right="1182"/>
              <w:rPr>
                <w:rFonts w:ascii="Arial" w:eastAsiaTheme="minorHAnsi" w:hAnsi="Arial" w:cs="Arial"/>
                <w:lang w:val="es-CL" w:eastAsia="en-US"/>
              </w:rPr>
            </w:pPr>
          </w:p>
          <w:p w:rsidR="006944B9" w:rsidRPr="009F4924" w:rsidRDefault="009571EE" w:rsidP="006944B9">
            <w:pPr>
              <w:autoSpaceDE w:val="0"/>
              <w:autoSpaceDN w:val="0"/>
              <w:adjustRightInd w:val="0"/>
              <w:rPr>
                <w:rFonts w:ascii="Arial" w:eastAsiaTheme="minorHAnsi" w:hAnsi="Arial" w:cs="Arial"/>
                <w:bCs/>
                <w:lang w:val="es-CL" w:eastAsia="en-US"/>
              </w:rPr>
            </w:pPr>
            <w:r w:rsidRPr="009F4924">
              <w:rPr>
                <w:rFonts w:ascii="Arial" w:eastAsiaTheme="minorHAnsi" w:hAnsi="Arial" w:cs="Arial"/>
                <w:b/>
                <w:bCs/>
                <w:lang w:val="es-CL" w:eastAsia="en-US"/>
              </w:rPr>
              <w:t>“Y estas señales seguirán a los que creen…”. Religiosidad evangélica carismática en sectores de altos ingresos.</w:t>
            </w:r>
            <w:r w:rsidR="006944B9" w:rsidRPr="009F4924">
              <w:rPr>
                <w:rFonts w:ascii="Arial" w:eastAsiaTheme="minorHAnsi" w:hAnsi="Arial" w:cs="Arial"/>
                <w:b/>
                <w:bCs/>
                <w:lang w:val="es-CL" w:eastAsia="en-US"/>
              </w:rPr>
              <w:t xml:space="preserve"> </w:t>
            </w:r>
            <w:r w:rsidRPr="009F4924">
              <w:rPr>
                <w:rFonts w:ascii="Arial" w:eastAsiaTheme="minorHAnsi" w:hAnsi="Arial" w:cs="Arial"/>
                <w:lang w:val="es-CL" w:eastAsia="en-US"/>
              </w:rPr>
              <w:t>Tesis para optar al grado de Magíster en Ciencias Sociales,</w:t>
            </w:r>
            <w:r w:rsidR="006944B9" w:rsidRPr="009F4924">
              <w:rPr>
                <w:rFonts w:ascii="Arial" w:eastAsiaTheme="minorHAnsi" w:hAnsi="Arial" w:cs="Arial"/>
                <w:lang w:val="es-CL" w:eastAsia="en-US"/>
              </w:rPr>
              <w:t xml:space="preserve"> </w:t>
            </w:r>
            <w:r w:rsidR="006944B9" w:rsidRPr="009F4924">
              <w:rPr>
                <w:rFonts w:ascii="Arial" w:eastAsiaTheme="minorHAnsi" w:hAnsi="Arial" w:cs="Arial"/>
                <w:bCs/>
                <w:lang w:val="es-CL" w:eastAsia="en-US"/>
              </w:rPr>
              <w:t>Estudiante: Fabián Bravo Vega, julio 2015</w:t>
            </w:r>
          </w:p>
          <w:p w:rsidR="006944B9" w:rsidRPr="009F4924" w:rsidRDefault="006944B9" w:rsidP="006944B9">
            <w:pPr>
              <w:autoSpaceDE w:val="0"/>
              <w:autoSpaceDN w:val="0"/>
              <w:adjustRightInd w:val="0"/>
              <w:rPr>
                <w:rFonts w:ascii="Arial" w:eastAsiaTheme="minorHAnsi" w:hAnsi="Arial" w:cs="Arial"/>
                <w:lang w:val="es-CL" w:eastAsia="en-US"/>
              </w:rPr>
            </w:pPr>
            <w:r w:rsidRPr="009F4924">
              <w:rPr>
                <w:rFonts w:ascii="Arial" w:eastAsiaTheme="minorHAnsi" w:hAnsi="Arial" w:cs="Arial"/>
                <w:bCs/>
                <w:lang w:val="es-CL" w:eastAsia="en-US"/>
              </w:rPr>
              <w:t xml:space="preserve">     </w:t>
            </w:r>
          </w:p>
          <w:p w:rsidR="009571EE" w:rsidRPr="009F4924" w:rsidRDefault="009571EE" w:rsidP="009571EE">
            <w:pPr>
              <w:jc w:val="both"/>
              <w:rPr>
                <w:rFonts w:ascii="Arial" w:eastAsiaTheme="minorHAnsi" w:hAnsi="Arial" w:cs="Arial"/>
                <w:lang w:val="es-CL" w:eastAsia="en-US"/>
              </w:rPr>
            </w:pPr>
            <w:r w:rsidRPr="009F4924">
              <w:rPr>
                <w:rFonts w:ascii="Arial" w:eastAsiaTheme="minorHAnsi" w:hAnsi="Arial" w:cs="Arial"/>
                <w:b/>
                <w:lang w:val="es-CL" w:eastAsia="en-US"/>
              </w:rPr>
              <w:t>¿SECULARIZACION EN CHILE? Análisis crítico de la evolución de católicos  y  evangélicos entre  1985 y 2012</w:t>
            </w:r>
            <w:r w:rsidRPr="009F4924">
              <w:rPr>
                <w:rFonts w:ascii="Arial" w:eastAsiaTheme="minorHAnsi" w:hAnsi="Arial" w:cs="Arial"/>
                <w:lang w:val="es-CL" w:eastAsia="en-US"/>
              </w:rPr>
              <w:t>.</w:t>
            </w:r>
            <w:r w:rsidR="006944B9" w:rsidRPr="009F4924">
              <w:rPr>
                <w:rFonts w:ascii="Arial" w:eastAsiaTheme="minorHAnsi" w:hAnsi="Arial" w:cs="Arial"/>
                <w:lang w:val="es-CL" w:eastAsia="en-US"/>
              </w:rPr>
              <w:t xml:space="preserve"> </w:t>
            </w:r>
            <w:r w:rsidRPr="009F4924">
              <w:rPr>
                <w:rFonts w:ascii="Arial" w:eastAsiaTheme="minorHAnsi" w:hAnsi="Arial" w:cs="Arial"/>
                <w:lang w:val="es-CL" w:eastAsia="en-US"/>
              </w:rPr>
              <w:t>Memoria  para optar al Título de Sociólogo</w:t>
            </w:r>
          </w:p>
          <w:p w:rsidR="009571EE" w:rsidRPr="009F4924" w:rsidRDefault="009571EE" w:rsidP="009571EE">
            <w:pPr>
              <w:jc w:val="both"/>
              <w:rPr>
                <w:rFonts w:ascii="Arial" w:eastAsiaTheme="minorHAnsi" w:hAnsi="Arial" w:cs="Arial"/>
                <w:lang w:val="es-CL" w:eastAsia="en-US"/>
              </w:rPr>
            </w:pPr>
            <w:r w:rsidRPr="009F4924">
              <w:rPr>
                <w:rFonts w:ascii="Arial" w:eastAsiaTheme="minorHAnsi" w:hAnsi="Arial" w:cs="Arial"/>
                <w:lang w:val="es-CL" w:eastAsia="en-US"/>
              </w:rPr>
              <w:t>Estudiante David Viera Miranda</w:t>
            </w:r>
            <w:r w:rsidR="006944B9" w:rsidRPr="009F4924">
              <w:rPr>
                <w:rFonts w:ascii="Arial" w:eastAsiaTheme="minorHAnsi" w:hAnsi="Arial" w:cs="Arial"/>
                <w:lang w:val="es-CL" w:eastAsia="en-US"/>
              </w:rPr>
              <w:t xml:space="preserve">, </w:t>
            </w:r>
            <w:r w:rsidRPr="009F4924">
              <w:rPr>
                <w:rFonts w:ascii="Arial" w:eastAsiaTheme="minorHAnsi" w:hAnsi="Arial" w:cs="Arial"/>
                <w:lang w:val="es-CL" w:eastAsia="en-US"/>
              </w:rPr>
              <w:t>2016</w:t>
            </w:r>
          </w:p>
          <w:p w:rsidR="009571EE" w:rsidRPr="009F4924" w:rsidRDefault="009571EE" w:rsidP="009571EE">
            <w:pPr>
              <w:jc w:val="both"/>
              <w:rPr>
                <w:rFonts w:ascii="Arial" w:eastAsiaTheme="minorHAnsi" w:hAnsi="Arial" w:cs="Arial"/>
                <w:lang w:eastAsia="en-US"/>
              </w:rPr>
            </w:pPr>
          </w:p>
          <w:p w:rsidR="006944B9" w:rsidRPr="009F4924" w:rsidRDefault="009571EE" w:rsidP="009571EE">
            <w:pPr>
              <w:jc w:val="both"/>
              <w:rPr>
                <w:rFonts w:ascii="Arial" w:eastAsiaTheme="minorHAnsi" w:hAnsi="Arial" w:cs="Arial"/>
                <w:lang w:eastAsia="en-US"/>
              </w:rPr>
            </w:pPr>
            <w:r w:rsidRPr="009F4924">
              <w:rPr>
                <w:rFonts w:ascii="Arial" w:eastAsiaTheme="minorHAnsi" w:hAnsi="Arial" w:cs="Arial"/>
                <w:b/>
                <w:lang w:eastAsia="en-US"/>
              </w:rPr>
              <w:t>CULPA, CRISTIANISMO E IDENTIDAD HOMOSEXUAL</w:t>
            </w:r>
            <w:r w:rsidR="00FE78DD">
              <w:rPr>
                <w:rFonts w:ascii="Arial" w:eastAsiaTheme="minorHAnsi" w:hAnsi="Arial" w:cs="Arial"/>
                <w:b/>
                <w:lang w:eastAsia="en-US"/>
              </w:rPr>
              <w:t xml:space="preserve">. </w:t>
            </w:r>
            <w:r w:rsidRPr="009F4924">
              <w:rPr>
                <w:rFonts w:ascii="Arial" w:eastAsiaTheme="minorHAnsi" w:hAnsi="Arial" w:cs="Arial"/>
                <w:b/>
                <w:lang w:eastAsia="en-US"/>
              </w:rPr>
              <w:t xml:space="preserve">Una tarea para toda la vida de los excluidos dentro de los excluidos. Una investigación cualitativa de cuatro miembros de la Comunidad Ecuménica Gay-Lésbica. </w:t>
            </w:r>
            <w:r w:rsidRPr="009F4924">
              <w:rPr>
                <w:rFonts w:ascii="Arial" w:eastAsiaTheme="minorHAnsi" w:hAnsi="Arial" w:cs="Arial"/>
                <w:lang w:eastAsia="en-US"/>
              </w:rPr>
              <w:t>Tesis de Doctorado, Universidad de Chile</w:t>
            </w:r>
            <w:r w:rsidR="006944B9" w:rsidRPr="009F4924">
              <w:rPr>
                <w:rFonts w:ascii="Arial" w:eastAsiaTheme="minorHAnsi" w:hAnsi="Arial" w:cs="Arial"/>
                <w:lang w:eastAsia="en-US"/>
              </w:rPr>
              <w:t xml:space="preserve">. </w:t>
            </w:r>
          </w:p>
          <w:p w:rsidR="009571EE" w:rsidRPr="009F4924" w:rsidRDefault="009571EE" w:rsidP="009571EE">
            <w:pPr>
              <w:jc w:val="both"/>
              <w:rPr>
                <w:rFonts w:ascii="Arial" w:eastAsiaTheme="minorHAnsi" w:hAnsi="Arial" w:cs="Arial"/>
                <w:lang w:eastAsia="en-US"/>
              </w:rPr>
            </w:pPr>
            <w:proofErr w:type="spellStart"/>
            <w:r w:rsidRPr="009F4924">
              <w:rPr>
                <w:rFonts w:ascii="Arial" w:eastAsiaTheme="minorHAnsi" w:hAnsi="Arial" w:cs="Arial"/>
                <w:lang w:eastAsia="en-US"/>
              </w:rPr>
              <w:t>Doctorante</w:t>
            </w:r>
            <w:proofErr w:type="spellEnd"/>
            <w:r w:rsidRPr="009F4924">
              <w:rPr>
                <w:rFonts w:ascii="Arial" w:eastAsiaTheme="minorHAnsi" w:hAnsi="Arial" w:cs="Arial"/>
                <w:lang w:eastAsia="en-US"/>
              </w:rPr>
              <w:t xml:space="preserve">: Johannes </w:t>
            </w:r>
            <w:proofErr w:type="spellStart"/>
            <w:r w:rsidRPr="009F4924">
              <w:rPr>
                <w:rFonts w:ascii="Arial" w:eastAsiaTheme="minorHAnsi" w:hAnsi="Arial" w:cs="Arial"/>
                <w:lang w:eastAsia="en-US"/>
              </w:rPr>
              <w:t>Hopman</w:t>
            </w:r>
            <w:proofErr w:type="spellEnd"/>
          </w:p>
          <w:p w:rsidR="009571EE" w:rsidRPr="009F4924" w:rsidRDefault="009571EE" w:rsidP="009571EE">
            <w:pPr>
              <w:jc w:val="both"/>
              <w:rPr>
                <w:rFonts w:ascii="Arial" w:eastAsiaTheme="minorHAnsi" w:hAnsi="Arial" w:cs="Arial"/>
                <w:lang w:eastAsia="en-US"/>
              </w:rPr>
            </w:pPr>
          </w:p>
          <w:p w:rsidR="00380576" w:rsidRPr="009F4924" w:rsidRDefault="00380576" w:rsidP="006944B9">
            <w:pPr>
              <w:rPr>
                <w:rFonts w:ascii="Arial" w:eastAsiaTheme="minorHAnsi" w:hAnsi="Arial" w:cs="Arial"/>
                <w:b/>
                <w:lang w:eastAsia="en-US"/>
              </w:rPr>
            </w:pPr>
          </w:p>
          <w:p w:rsidR="00380576" w:rsidRPr="009F4924" w:rsidRDefault="00016C47" w:rsidP="00380576">
            <w:pPr>
              <w:pStyle w:val="Prrafodelista"/>
              <w:numPr>
                <w:ilvl w:val="0"/>
                <w:numId w:val="33"/>
              </w:numPr>
              <w:rPr>
                <w:rFonts w:ascii="Arial" w:eastAsiaTheme="minorHAnsi" w:hAnsi="Arial" w:cs="Arial"/>
                <w:lang w:eastAsia="en-US"/>
              </w:rPr>
            </w:pPr>
            <w:r w:rsidRPr="009F4924">
              <w:rPr>
                <w:rFonts w:ascii="Arial" w:eastAsiaTheme="minorHAnsi" w:hAnsi="Arial" w:cs="Arial"/>
                <w:b/>
                <w:lang w:eastAsia="en-US"/>
              </w:rPr>
              <w:t>Disponibles para curso:</w:t>
            </w:r>
          </w:p>
          <w:p w:rsidR="00380576" w:rsidRPr="009F4924" w:rsidRDefault="00380576" w:rsidP="00380576">
            <w:pPr>
              <w:rPr>
                <w:rFonts w:ascii="Arial" w:eastAsiaTheme="minorHAnsi" w:hAnsi="Arial" w:cs="Arial"/>
                <w:b/>
                <w:lang w:eastAsia="en-US"/>
              </w:rPr>
            </w:pPr>
          </w:p>
          <w:p w:rsidR="006944B9" w:rsidRPr="009F4924" w:rsidRDefault="00790C2D" w:rsidP="00380576">
            <w:pPr>
              <w:rPr>
                <w:rFonts w:ascii="Arial" w:eastAsiaTheme="minorHAnsi" w:hAnsi="Arial" w:cs="Arial"/>
                <w:lang w:eastAsia="en-US"/>
              </w:rPr>
            </w:pPr>
            <w:r>
              <w:rPr>
                <w:rFonts w:ascii="Arial" w:eastAsiaTheme="minorHAnsi" w:hAnsi="Arial" w:cs="Arial"/>
                <w:b/>
                <w:lang w:eastAsia="en-US"/>
              </w:rPr>
              <w:t xml:space="preserve">Trayectorias de </w:t>
            </w:r>
            <w:proofErr w:type="spellStart"/>
            <w:r>
              <w:rPr>
                <w:rFonts w:ascii="Arial" w:eastAsiaTheme="minorHAnsi" w:hAnsi="Arial" w:cs="Arial"/>
                <w:b/>
                <w:lang w:eastAsia="en-US"/>
              </w:rPr>
              <w:t>d</w:t>
            </w:r>
            <w:r w:rsidR="006944B9" w:rsidRPr="009F4924">
              <w:rPr>
                <w:rFonts w:ascii="Arial" w:eastAsiaTheme="minorHAnsi" w:hAnsi="Arial" w:cs="Arial"/>
                <w:b/>
                <w:lang w:eastAsia="en-US"/>
              </w:rPr>
              <w:t>e</w:t>
            </w:r>
            <w:proofErr w:type="spellEnd"/>
            <w:r>
              <w:rPr>
                <w:rFonts w:ascii="Arial" w:eastAsiaTheme="minorHAnsi" w:hAnsi="Arial" w:cs="Arial"/>
                <w:b/>
                <w:lang w:eastAsia="en-US"/>
              </w:rPr>
              <w:t xml:space="preserve"> </w:t>
            </w:r>
            <w:r w:rsidR="006944B9" w:rsidRPr="009F4924">
              <w:rPr>
                <w:rFonts w:ascii="Arial" w:eastAsiaTheme="minorHAnsi" w:hAnsi="Arial" w:cs="Arial"/>
                <w:b/>
                <w:lang w:eastAsia="en-US"/>
              </w:rPr>
              <w:t>conversión en Chile,</w:t>
            </w:r>
            <w:r w:rsidR="00380576" w:rsidRPr="009F4924">
              <w:rPr>
                <w:rFonts w:ascii="Arial" w:eastAsiaTheme="minorHAnsi" w:hAnsi="Arial" w:cs="Arial"/>
                <w:b/>
                <w:lang w:eastAsia="en-US"/>
              </w:rPr>
              <w:t xml:space="preserve"> </w:t>
            </w:r>
            <w:r w:rsidR="006944B9" w:rsidRPr="009F4924">
              <w:rPr>
                <w:rFonts w:ascii="Arial" w:eastAsiaTheme="minorHAnsi" w:hAnsi="Arial" w:cs="Arial"/>
                <w:lang w:eastAsia="en-US"/>
              </w:rPr>
              <w:t>Informe Taller  de Investigación</w:t>
            </w:r>
            <w:r w:rsidR="000D2248" w:rsidRPr="009F4924">
              <w:rPr>
                <w:rFonts w:ascii="Arial" w:eastAsiaTheme="minorHAnsi" w:hAnsi="Arial" w:cs="Arial"/>
                <w:lang w:eastAsia="en-US"/>
              </w:rPr>
              <w:t xml:space="preserve"> I</w:t>
            </w:r>
          </w:p>
          <w:p w:rsidR="006944B9" w:rsidRPr="009F4924" w:rsidRDefault="006944B9" w:rsidP="006944B9">
            <w:pPr>
              <w:rPr>
                <w:rFonts w:ascii="Arial" w:eastAsiaTheme="minorHAnsi" w:hAnsi="Arial" w:cs="Arial"/>
                <w:lang w:eastAsia="en-US"/>
              </w:rPr>
            </w:pPr>
            <w:r w:rsidRPr="009F4924">
              <w:rPr>
                <w:rFonts w:ascii="Arial" w:eastAsiaTheme="minorHAnsi" w:hAnsi="Arial" w:cs="Arial"/>
                <w:lang w:eastAsia="en-US"/>
              </w:rPr>
              <w:t xml:space="preserve">Estudiante: Gabriel Cortés Parada, </w:t>
            </w:r>
            <w:r w:rsidR="00380576" w:rsidRPr="009F4924">
              <w:rPr>
                <w:rFonts w:ascii="Arial" w:eastAsiaTheme="minorHAnsi" w:hAnsi="Arial" w:cs="Arial"/>
                <w:lang w:eastAsia="en-US"/>
              </w:rPr>
              <w:t xml:space="preserve">julio </w:t>
            </w:r>
            <w:r w:rsidRPr="009F4924">
              <w:rPr>
                <w:rFonts w:ascii="Arial" w:eastAsiaTheme="minorHAnsi" w:hAnsi="Arial" w:cs="Arial"/>
                <w:lang w:eastAsia="en-US"/>
              </w:rPr>
              <w:t xml:space="preserve"> 2017</w:t>
            </w:r>
          </w:p>
          <w:p w:rsidR="00380576" w:rsidRPr="009F4924" w:rsidRDefault="00380576" w:rsidP="006944B9">
            <w:pPr>
              <w:rPr>
                <w:rFonts w:ascii="Arial" w:eastAsiaTheme="minorHAnsi" w:hAnsi="Arial" w:cs="Arial"/>
                <w:lang w:eastAsia="en-US"/>
              </w:rPr>
            </w:pPr>
          </w:p>
          <w:p w:rsidR="000D2248" w:rsidRPr="009F4924" w:rsidRDefault="00790C2D" w:rsidP="006944B9">
            <w:pPr>
              <w:rPr>
                <w:rFonts w:ascii="Arial" w:eastAsiaTheme="minorHAnsi" w:hAnsi="Arial" w:cs="Arial"/>
                <w:lang w:eastAsia="en-US"/>
              </w:rPr>
            </w:pPr>
            <w:r>
              <w:rPr>
                <w:rFonts w:ascii="Arial" w:eastAsiaTheme="minorHAnsi" w:hAnsi="Arial" w:cs="Arial"/>
                <w:b/>
                <w:lang w:eastAsia="en-US"/>
              </w:rPr>
              <w:t xml:space="preserve">Trayectorias de </w:t>
            </w:r>
            <w:proofErr w:type="spellStart"/>
            <w:r>
              <w:rPr>
                <w:rFonts w:ascii="Arial" w:eastAsiaTheme="minorHAnsi" w:hAnsi="Arial" w:cs="Arial"/>
                <w:b/>
                <w:lang w:eastAsia="en-US"/>
              </w:rPr>
              <w:t>d</w:t>
            </w:r>
            <w:r w:rsidR="000D2248" w:rsidRPr="009F4924">
              <w:rPr>
                <w:rFonts w:ascii="Arial" w:eastAsiaTheme="minorHAnsi" w:hAnsi="Arial" w:cs="Arial"/>
                <w:b/>
                <w:lang w:eastAsia="en-US"/>
              </w:rPr>
              <w:t>e</w:t>
            </w:r>
            <w:proofErr w:type="spellEnd"/>
            <w:r>
              <w:rPr>
                <w:rFonts w:ascii="Arial" w:eastAsiaTheme="minorHAnsi" w:hAnsi="Arial" w:cs="Arial"/>
                <w:b/>
                <w:lang w:eastAsia="en-US"/>
              </w:rPr>
              <w:t xml:space="preserve"> </w:t>
            </w:r>
            <w:r w:rsidR="000D2248" w:rsidRPr="009F4924">
              <w:rPr>
                <w:rFonts w:ascii="Arial" w:eastAsiaTheme="minorHAnsi" w:hAnsi="Arial" w:cs="Arial"/>
                <w:b/>
                <w:lang w:eastAsia="en-US"/>
              </w:rPr>
              <w:t xml:space="preserve">conversión en Chile, </w:t>
            </w:r>
            <w:r w:rsidR="000D2248" w:rsidRPr="009F4924">
              <w:rPr>
                <w:rFonts w:ascii="Arial" w:eastAsiaTheme="minorHAnsi" w:hAnsi="Arial" w:cs="Arial"/>
                <w:lang w:eastAsia="en-US"/>
              </w:rPr>
              <w:t>Informe Taller  de Investigación II</w:t>
            </w:r>
          </w:p>
          <w:p w:rsidR="00380576" w:rsidRPr="009F4924" w:rsidRDefault="00380576" w:rsidP="006944B9">
            <w:pPr>
              <w:rPr>
                <w:rFonts w:ascii="Arial" w:eastAsiaTheme="minorHAnsi" w:hAnsi="Arial" w:cs="Arial"/>
                <w:lang w:eastAsia="en-US"/>
              </w:rPr>
            </w:pPr>
            <w:r w:rsidRPr="009F4924">
              <w:rPr>
                <w:rFonts w:ascii="Arial" w:eastAsiaTheme="minorHAnsi" w:hAnsi="Arial" w:cs="Arial"/>
                <w:lang w:eastAsia="en-US"/>
              </w:rPr>
              <w:t>Estudiante: Gabriel Cortés Parada,</w:t>
            </w:r>
            <w:r w:rsidR="000D2248" w:rsidRPr="009F4924">
              <w:rPr>
                <w:rFonts w:ascii="Arial" w:eastAsiaTheme="minorHAnsi" w:hAnsi="Arial" w:cs="Arial"/>
                <w:lang w:eastAsia="en-US"/>
              </w:rPr>
              <w:t xml:space="preserve"> enero </w:t>
            </w:r>
            <w:r w:rsidRPr="009F4924">
              <w:rPr>
                <w:rFonts w:ascii="Arial" w:eastAsiaTheme="minorHAnsi" w:hAnsi="Arial" w:cs="Arial"/>
                <w:lang w:eastAsia="en-US"/>
              </w:rPr>
              <w:t xml:space="preserve"> 201</w:t>
            </w:r>
            <w:r w:rsidR="000D2248" w:rsidRPr="009F4924">
              <w:rPr>
                <w:rFonts w:ascii="Arial" w:eastAsiaTheme="minorHAnsi" w:hAnsi="Arial" w:cs="Arial"/>
                <w:lang w:eastAsia="en-US"/>
              </w:rPr>
              <w:t>9</w:t>
            </w:r>
          </w:p>
          <w:p w:rsidR="00380576" w:rsidRPr="009F4924" w:rsidRDefault="00380576" w:rsidP="006944B9">
            <w:pPr>
              <w:autoSpaceDE w:val="0"/>
              <w:autoSpaceDN w:val="0"/>
              <w:adjustRightInd w:val="0"/>
              <w:rPr>
                <w:rFonts w:ascii="Arial" w:eastAsiaTheme="minorHAnsi" w:hAnsi="Arial" w:cs="Arial"/>
                <w:lang w:val="es-CL" w:eastAsia="en-US"/>
              </w:rPr>
            </w:pPr>
          </w:p>
          <w:p w:rsidR="00380576" w:rsidRPr="009F4924" w:rsidRDefault="00380576" w:rsidP="006944B9">
            <w:pPr>
              <w:autoSpaceDE w:val="0"/>
              <w:autoSpaceDN w:val="0"/>
              <w:adjustRightInd w:val="0"/>
              <w:rPr>
                <w:rFonts w:ascii="Arial" w:eastAsiaTheme="minorHAnsi" w:hAnsi="Arial" w:cs="Arial"/>
                <w:lang w:val="es-CL" w:eastAsia="en-US"/>
              </w:rPr>
            </w:pPr>
            <w:r w:rsidRPr="009F4924">
              <w:rPr>
                <w:rFonts w:ascii="Arial" w:eastAsiaTheme="minorHAnsi" w:hAnsi="Arial" w:cs="Arial"/>
                <w:b/>
                <w:lang w:val="es-CL" w:eastAsia="en-US"/>
              </w:rPr>
              <w:t xml:space="preserve">Conversión al </w:t>
            </w:r>
            <w:proofErr w:type="spellStart"/>
            <w:r w:rsidRPr="009F4924">
              <w:rPr>
                <w:rFonts w:ascii="Arial" w:eastAsiaTheme="minorHAnsi" w:hAnsi="Arial" w:cs="Arial"/>
                <w:b/>
                <w:lang w:val="es-CL" w:eastAsia="en-US"/>
              </w:rPr>
              <w:t>neopentecontalismo</w:t>
            </w:r>
            <w:proofErr w:type="spellEnd"/>
            <w:r w:rsidRPr="009F4924">
              <w:rPr>
                <w:rFonts w:ascii="Arial" w:eastAsiaTheme="minorHAnsi" w:hAnsi="Arial" w:cs="Arial"/>
                <w:b/>
                <w:lang w:val="es-CL" w:eastAsia="en-US"/>
              </w:rPr>
              <w:t>.</w:t>
            </w:r>
            <w:r w:rsidRPr="009F4924">
              <w:rPr>
                <w:rFonts w:ascii="Arial" w:eastAsiaTheme="minorHAnsi" w:hAnsi="Arial" w:cs="Arial"/>
                <w:lang w:val="es-CL" w:eastAsia="en-US"/>
              </w:rPr>
              <w:t xml:space="preserve"> Infor</w:t>
            </w:r>
            <w:r w:rsidR="000D2248" w:rsidRPr="009F4924">
              <w:rPr>
                <w:rFonts w:ascii="Arial" w:eastAsiaTheme="minorHAnsi" w:hAnsi="Arial" w:cs="Arial"/>
                <w:lang w:val="es-CL" w:eastAsia="en-US"/>
              </w:rPr>
              <w:t>m</w:t>
            </w:r>
            <w:r w:rsidRPr="009F4924">
              <w:rPr>
                <w:rFonts w:ascii="Arial" w:eastAsiaTheme="minorHAnsi" w:hAnsi="Arial" w:cs="Arial"/>
                <w:lang w:val="es-CL" w:eastAsia="en-US"/>
              </w:rPr>
              <w:t>e de Taller de Investigación</w:t>
            </w:r>
            <w:r w:rsidR="000D2248" w:rsidRPr="009F4924">
              <w:rPr>
                <w:rFonts w:ascii="Arial" w:eastAsiaTheme="minorHAnsi" w:hAnsi="Arial" w:cs="Arial"/>
                <w:lang w:val="es-CL" w:eastAsia="en-US"/>
              </w:rPr>
              <w:t xml:space="preserve"> II</w:t>
            </w:r>
            <w:r w:rsidRPr="009F4924">
              <w:rPr>
                <w:rFonts w:ascii="Arial" w:eastAsiaTheme="minorHAnsi" w:hAnsi="Arial" w:cs="Arial"/>
                <w:lang w:val="es-CL" w:eastAsia="en-US"/>
              </w:rPr>
              <w:t>.</w:t>
            </w:r>
          </w:p>
          <w:p w:rsidR="00380576" w:rsidRPr="009F4924" w:rsidRDefault="00380576" w:rsidP="006944B9">
            <w:pPr>
              <w:autoSpaceDE w:val="0"/>
              <w:autoSpaceDN w:val="0"/>
              <w:adjustRightInd w:val="0"/>
              <w:rPr>
                <w:rFonts w:ascii="Arial" w:eastAsiaTheme="minorHAnsi" w:hAnsi="Arial" w:cs="Arial"/>
                <w:lang w:val="es-CL" w:eastAsia="en-US"/>
              </w:rPr>
            </w:pPr>
            <w:r w:rsidRPr="009F4924">
              <w:rPr>
                <w:rFonts w:ascii="Arial" w:eastAsiaTheme="minorHAnsi" w:hAnsi="Arial" w:cs="Arial"/>
                <w:lang w:val="es-CL" w:eastAsia="en-US"/>
              </w:rPr>
              <w:t>Estudiante: Fernando Anaya Astudillo, enero 2019</w:t>
            </w:r>
          </w:p>
          <w:p w:rsidR="00380576" w:rsidRPr="009F4924" w:rsidRDefault="00380576" w:rsidP="006944B9">
            <w:pPr>
              <w:autoSpaceDE w:val="0"/>
              <w:autoSpaceDN w:val="0"/>
              <w:adjustRightInd w:val="0"/>
              <w:rPr>
                <w:rFonts w:ascii="Arial" w:eastAsiaTheme="minorHAnsi" w:hAnsi="Arial" w:cs="Arial"/>
                <w:lang w:eastAsia="en-US"/>
              </w:rPr>
            </w:pPr>
          </w:p>
          <w:p w:rsidR="000D2248" w:rsidRPr="009F4924" w:rsidRDefault="000D2248" w:rsidP="000D2248">
            <w:pPr>
              <w:autoSpaceDE w:val="0"/>
              <w:autoSpaceDN w:val="0"/>
              <w:adjustRightInd w:val="0"/>
              <w:rPr>
                <w:rFonts w:ascii="Arial" w:eastAsiaTheme="minorHAnsi" w:hAnsi="Arial" w:cs="Arial"/>
                <w:b/>
                <w:iCs/>
                <w:lang w:val="es-CL" w:eastAsia="en-US" w:bidi="he-IL"/>
              </w:rPr>
            </w:pPr>
            <w:r w:rsidRPr="009F4924">
              <w:rPr>
                <w:rFonts w:ascii="Arial" w:eastAsiaTheme="minorHAnsi" w:hAnsi="Arial" w:cs="Arial"/>
                <w:b/>
                <w:iCs/>
                <w:lang w:val="es-CL" w:eastAsia="en-US" w:bidi="he-IL"/>
              </w:rPr>
              <w:t>Representaciones Sociales que el trabajo del Centro Social Cristiano de la</w:t>
            </w:r>
          </w:p>
          <w:p w:rsidR="000D2248" w:rsidRPr="009F4924" w:rsidRDefault="000D2248" w:rsidP="000D2248">
            <w:pPr>
              <w:autoSpaceDE w:val="0"/>
              <w:autoSpaceDN w:val="0"/>
              <w:adjustRightInd w:val="0"/>
              <w:rPr>
                <w:rFonts w:ascii="Arial" w:eastAsiaTheme="minorHAnsi" w:hAnsi="Arial" w:cs="Arial"/>
                <w:lang w:val="es-CL" w:eastAsia="en-US"/>
              </w:rPr>
            </w:pPr>
            <w:r w:rsidRPr="009F4924">
              <w:rPr>
                <w:rFonts w:ascii="Arial" w:eastAsiaTheme="minorHAnsi" w:hAnsi="Arial" w:cs="Arial"/>
                <w:b/>
                <w:iCs/>
                <w:lang w:val="es-CL" w:eastAsia="en-US" w:bidi="he-IL"/>
              </w:rPr>
              <w:t xml:space="preserve">Fundación Refugio tiene para las personas con drogodependencias atendidas en la ciudad de Rancagua. </w:t>
            </w:r>
            <w:r w:rsidRPr="009F4924">
              <w:rPr>
                <w:rFonts w:ascii="Arial" w:eastAsiaTheme="minorHAnsi" w:hAnsi="Arial" w:cs="Arial"/>
                <w:lang w:val="es-CL" w:eastAsia="en-US"/>
              </w:rPr>
              <w:t>Proyecto de tesis para optar a título de Sociólogo</w:t>
            </w:r>
          </w:p>
          <w:p w:rsidR="000D2248" w:rsidRPr="009F4924" w:rsidRDefault="000D2248" w:rsidP="000D2248">
            <w:pPr>
              <w:autoSpaceDE w:val="0"/>
              <w:autoSpaceDN w:val="0"/>
              <w:adjustRightInd w:val="0"/>
              <w:rPr>
                <w:rFonts w:ascii="Arial" w:eastAsiaTheme="minorHAnsi" w:hAnsi="Arial" w:cs="Arial"/>
                <w:lang w:val="es-CL" w:eastAsia="en-US"/>
              </w:rPr>
            </w:pPr>
            <w:r w:rsidRPr="009F4924">
              <w:rPr>
                <w:rFonts w:ascii="Arial" w:eastAsiaTheme="minorHAnsi" w:hAnsi="Arial" w:cs="Arial"/>
                <w:lang w:val="es-CL" w:eastAsia="en-US"/>
              </w:rPr>
              <w:t>Estudiante: Francisco Javier Larraín Sánchez, diciembre  2018</w:t>
            </w:r>
          </w:p>
          <w:p w:rsidR="00016C47" w:rsidRPr="009F4924" w:rsidRDefault="00016C47" w:rsidP="000D2248">
            <w:pPr>
              <w:autoSpaceDE w:val="0"/>
              <w:autoSpaceDN w:val="0"/>
              <w:adjustRightInd w:val="0"/>
              <w:rPr>
                <w:rFonts w:ascii="Arial" w:eastAsiaTheme="minorHAnsi" w:hAnsi="Arial" w:cs="Arial"/>
                <w:lang w:val="es-CL" w:eastAsia="en-US"/>
              </w:rPr>
            </w:pPr>
          </w:p>
          <w:p w:rsidR="00016C47" w:rsidRPr="009F4924" w:rsidRDefault="00016C47" w:rsidP="000D2248">
            <w:pPr>
              <w:autoSpaceDE w:val="0"/>
              <w:autoSpaceDN w:val="0"/>
              <w:adjustRightInd w:val="0"/>
              <w:rPr>
                <w:rFonts w:ascii="Arial" w:eastAsiaTheme="minorHAnsi" w:hAnsi="Arial" w:cs="Arial"/>
                <w:lang w:val="es-CL" w:eastAsia="en-US"/>
              </w:rPr>
            </w:pPr>
            <w:r w:rsidRPr="009F4924">
              <w:rPr>
                <w:rFonts w:ascii="Arial" w:eastAsiaTheme="minorHAnsi" w:hAnsi="Arial" w:cs="Arial"/>
                <w:b/>
                <w:lang w:val="es-CL" w:eastAsia="en-US"/>
              </w:rPr>
              <w:lastRenderedPageBreak/>
              <w:t xml:space="preserve">Imaginarios sociales de Ser y Hacer Iglesias: católicos y católicas frente a la crisis de la Iglesia chilena. </w:t>
            </w:r>
            <w:r w:rsidRPr="009F4924">
              <w:rPr>
                <w:rFonts w:ascii="Arial" w:eastAsiaTheme="minorHAnsi" w:hAnsi="Arial" w:cs="Arial"/>
                <w:lang w:val="es-CL" w:eastAsia="en-US"/>
              </w:rPr>
              <w:t>Trabajo de Seminario de Grado</w:t>
            </w:r>
          </w:p>
          <w:p w:rsidR="006944B9" w:rsidRDefault="00016C47" w:rsidP="00790C2D">
            <w:pPr>
              <w:autoSpaceDE w:val="0"/>
              <w:autoSpaceDN w:val="0"/>
              <w:adjustRightInd w:val="0"/>
              <w:rPr>
                <w:rFonts w:ascii="Arial" w:eastAsiaTheme="minorHAnsi" w:hAnsi="Arial" w:cs="Arial"/>
                <w:b/>
                <w:lang w:val="es-CL" w:eastAsia="en-US"/>
              </w:rPr>
            </w:pPr>
            <w:r w:rsidRPr="009F4924">
              <w:rPr>
                <w:rFonts w:ascii="Arial" w:eastAsiaTheme="minorHAnsi" w:hAnsi="Arial" w:cs="Arial"/>
                <w:lang w:val="es-CL" w:eastAsia="en-US"/>
              </w:rPr>
              <w:t>Estudiante: Andrés Manen Núñez, enero 2019</w:t>
            </w:r>
          </w:p>
          <w:p w:rsidR="00790C2D" w:rsidRPr="00790C2D" w:rsidRDefault="00790C2D" w:rsidP="00790C2D">
            <w:pPr>
              <w:autoSpaceDE w:val="0"/>
              <w:autoSpaceDN w:val="0"/>
              <w:adjustRightInd w:val="0"/>
              <w:rPr>
                <w:rFonts w:ascii="Arial" w:eastAsiaTheme="minorHAnsi" w:hAnsi="Arial" w:cs="Arial"/>
                <w:b/>
                <w:lang w:val="es-CL" w:eastAsia="en-US"/>
              </w:rPr>
            </w:pPr>
          </w:p>
          <w:p w:rsidR="00EF1D25" w:rsidRPr="009F4924" w:rsidRDefault="00EF1D25" w:rsidP="009571EE">
            <w:pPr>
              <w:spacing w:after="200" w:line="276" w:lineRule="auto"/>
              <w:jc w:val="both"/>
              <w:rPr>
                <w:rFonts w:ascii="Arial" w:eastAsia="Calibri" w:hAnsi="Arial" w:cs="Arial"/>
                <w:b/>
                <w:lang w:val="es-CL" w:eastAsia="en-US"/>
              </w:rPr>
            </w:pPr>
            <w:r w:rsidRPr="009F4924">
              <w:rPr>
                <w:rFonts w:ascii="Arial" w:eastAsia="Calibri" w:hAnsi="Arial" w:cs="Arial"/>
                <w:b/>
                <w:lang w:val="es-CL" w:eastAsia="en-US"/>
              </w:rPr>
              <w:t>b. Textos de</w:t>
            </w:r>
            <w:r w:rsidR="00765B49" w:rsidRPr="009F4924">
              <w:rPr>
                <w:rFonts w:ascii="Arial" w:eastAsia="Calibri" w:hAnsi="Arial" w:cs="Arial"/>
                <w:b/>
                <w:lang w:val="es-CL" w:eastAsia="en-US"/>
              </w:rPr>
              <w:t xml:space="preserve"> referencia</w:t>
            </w:r>
          </w:p>
          <w:p w:rsidR="005D1D4F" w:rsidRPr="00790C2D" w:rsidRDefault="0098107B" w:rsidP="009571EE">
            <w:pPr>
              <w:spacing w:after="200" w:line="276" w:lineRule="auto"/>
              <w:jc w:val="both"/>
              <w:rPr>
                <w:rFonts w:ascii="Arial" w:eastAsia="Calibri" w:hAnsi="Arial" w:cs="Arial"/>
                <w:b/>
                <w:lang w:val="es-CL" w:eastAsia="en-US"/>
              </w:rPr>
            </w:pPr>
            <w:r w:rsidRPr="009F4924">
              <w:rPr>
                <w:rFonts w:ascii="Arial" w:eastAsia="Calibri" w:hAnsi="Arial" w:cs="Arial"/>
                <w:b/>
                <w:lang w:val="es-CL" w:eastAsia="en-US"/>
              </w:rPr>
              <w:t xml:space="preserve">Se indicarán al inicio del curso, considerando además  la lista de títulos en la sección 19. </w:t>
            </w: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rsidR="00E75CDA" w:rsidRDefault="00E75CDA" w:rsidP="00A16B7E">
            <w:pPr>
              <w:spacing w:after="200" w:line="276" w:lineRule="auto"/>
              <w:rPr>
                <w:rFonts w:ascii="Arial" w:eastAsia="Calibri" w:hAnsi="Arial" w:cs="Arial"/>
                <w:b/>
                <w:lang w:val="es-CL" w:eastAsia="en-US"/>
              </w:rPr>
            </w:pPr>
          </w:p>
          <w:p w:rsidR="00A16B7E" w:rsidRPr="00A16B7E" w:rsidRDefault="00347364" w:rsidP="00A16B7E">
            <w:pPr>
              <w:spacing w:after="200" w:line="276" w:lineRule="auto"/>
              <w:rPr>
                <w:rFonts w:ascii="Arial" w:eastAsia="Calibri" w:hAnsi="Arial" w:cs="Arial"/>
                <w:b/>
                <w:lang w:val="es-CL" w:eastAsia="en-US"/>
              </w:rPr>
            </w:pPr>
            <w:r>
              <w:rPr>
                <w:rFonts w:ascii="Arial" w:eastAsia="Calibri" w:hAnsi="Arial" w:cs="Arial"/>
                <w:b/>
                <w:lang w:val="es-CL" w:eastAsia="en-US"/>
              </w:rPr>
              <w:t>19</w:t>
            </w:r>
            <w:r w:rsidR="005D1D4F" w:rsidRPr="00A9797C">
              <w:rPr>
                <w:rFonts w:ascii="Arial" w:eastAsia="Calibri" w:hAnsi="Arial" w:cs="Arial"/>
                <w:b/>
                <w:lang w:val="es-CL" w:eastAsia="en-US"/>
              </w:rPr>
              <w:t>. Bibliografía Complementaria</w:t>
            </w:r>
          </w:p>
          <w:p w:rsidR="00A16B7E" w:rsidRPr="00A16B7E" w:rsidRDefault="00A16B7E" w:rsidP="00A16B7E">
            <w:pPr>
              <w:rPr>
                <w:rFonts w:ascii="Arial" w:eastAsiaTheme="minorHAnsi" w:hAnsi="Arial" w:cs="Arial"/>
                <w:lang w:val="es-CL" w:eastAsia="en-US"/>
              </w:rPr>
            </w:pPr>
            <w:r w:rsidRPr="00A16B7E">
              <w:rPr>
                <w:rFonts w:ascii="Arial" w:eastAsiaTheme="minorHAnsi" w:hAnsi="Arial" w:cs="Arial"/>
                <w:lang w:val="es-CL" w:eastAsia="en-US"/>
              </w:rPr>
              <w:t xml:space="preserve">Alonso, Aurelio, </w:t>
            </w:r>
            <w:proofErr w:type="spellStart"/>
            <w:r w:rsidRPr="00A16B7E">
              <w:rPr>
                <w:rFonts w:ascii="Arial" w:eastAsiaTheme="minorHAnsi" w:hAnsi="Arial" w:cs="Arial"/>
                <w:lang w:val="es-CL" w:eastAsia="en-US"/>
              </w:rPr>
              <w:t>comp</w:t>
            </w:r>
            <w:r w:rsidRPr="00A16B7E">
              <w:rPr>
                <w:rFonts w:ascii="Arial" w:eastAsiaTheme="minorHAnsi" w:hAnsi="Arial" w:cs="Arial"/>
                <w:b/>
                <w:lang w:val="es-CL" w:eastAsia="en-US"/>
              </w:rPr>
              <w:t>.</w:t>
            </w:r>
            <w:proofErr w:type="spellEnd"/>
            <w:r w:rsidRPr="00A16B7E">
              <w:rPr>
                <w:rFonts w:ascii="Arial" w:eastAsiaTheme="minorHAnsi" w:hAnsi="Arial" w:cs="Arial"/>
                <w:b/>
                <w:lang w:val="es-CL" w:eastAsia="en-US"/>
              </w:rPr>
              <w:t>;  América Latina y el Caribe; territorios religiosos y desafíos para el diálogo</w:t>
            </w:r>
            <w:r w:rsidRPr="00A16B7E">
              <w:rPr>
                <w:rFonts w:ascii="Arial" w:eastAsiaTheme="minorHAnsi" w:hAnsi="Arial" w:cs="Arial"/>
                <w:lang w:val="es-CL" w:eastAsia="en-US"/>
              </w:rPr>
              <w:t xml:space="preserve">; Consejo Latinoamericano de Ciencias Sociales, </w:t>
            </w:r>
            <w:proofErr w:type="spellStart"/>
            <w:r w:rsidRPr="00A16B7E">
              <w:rPr>
                <w:rFonts w:ascii="Arial" w:eastAsiaTheme="minorHAnsi" w:hAnsi="Arial" w:cs="Arial"/>
                <w:lang w:val="es-CL" w:eastAsia="en-US"/>
              </w:rPr>
              <w:t>Series:Grupos</w:t>
            </w:r>
            <w:proofErr w:type="spellEnd"/>
            <w:r w:rsidRPr="00A16B7E">
              <w:rPr>
                <w:rFonts w:ascii="Arial" w:eastAsiaTheme="minorHAnsi" w:hAnsi="Arial" w:cs="Arial"/>
                <w:lang w:val="es-CL" w:eastAsia="en-US"/>
              </w:rPr>
              <w:t xml:space="preserve"> de trabajo , CLACSO,  Buenos Aires, 2008</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Identificador: ISBN9789871183821</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Disponibilidad y ubicación: Universidad de Chile:</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Disponible: Ciencias Sociales Colección General (306.6 A512l 2008 )</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Filosofía y Humanidades Colección General Estantería Abierta (306.6 A512 )</w:t>
            </w:r>
          </w:p>
          <w:p w:rsidR="00A16B7E" w:rsidRPr="00A16B7E" w:rsidRDefault="00A16B7E" w:rsidP="00A16B7E">
            <w:pPr>
              <w:rPr>
                <w:rFonts w:ascii="Arial" w:eastAsiaTheme="minorHAnsi" w:hAnsi="Arial" w:cs="Arial"/>
                <w:sz w:val="22"/>
                <w:szCs w:val="22"/>
                <w:lang w:val="es-CL" w:eastAsia="en-US"/>
              </w:rPr>
            </w:pPr>
          </w:p>
          <w:p w:rsidR="0013132D" w:rsidRDefault="00A16B7E" w:rsidP="00A16B7E">
            <w:pPr>
              <w:spacing w:after="200" w:line="276" w:lineRule="auto"/>
              <w:rPr>
                <w:rFonts w:ascii="Arial" w:eastAsiaTheme="minorHAnsi" w:hAnsi="Arial" w:cs="Arial"/>
                <w:lang w:val="en-US" w:eastAsia="en-US"/>
              </w:rPr>
            </w:pPr>
            <w:r w:rsidRPr="00A16B7E">
              <w:rPr>
                <w:rFonts w:ascii="Arial" w:eastAsiaTheme="minorHAnsi" w:hAnsi="Arial" w:cs="Arial"/>
                <w:lang w:val="en-US" w:eastAsia="en-US"/>
              </w:rPr>
              <w:t xml:space="preserve">Armstrong, Karen, </w:t>
            </w:r>
            <w:r w:rsidRPr="00A16B7E">
              <w:rPr>
                <w:rFonts w:ascii="Arial" w:eastAsiaTheme="minorHAnsi" w:hAnsi="Arial" w:cs="Arial"/>
                <w:b/>
                <w:lang w:val="en-US" w:eastAsia="en-US"/>
              </w:rPr>
              <w:t>The Great Transformation. The beginnings of our religious traditions,</w:t>
            </w:r>
            <w:r w:rsidR="009F4924">
              <w:rPr>
                <w:rFonts w:ascii="Arial" w:eastAsiaTheme="minorHAnsi" w:hAnsi="Arial" w:cs="Arial"/>
                <w:lang w:val="en-US" w:eastAsia="en-US"/>
              </w:rPr>
              <w:t xml:space="preserve"> Anchor Books, New York, </w:t>
            </w:r>
            <w:r w:rsidRPr="00A16B7E">
              <w:rPr>
                <w:rFonts w:ascii="Arial" w:eastAsiaTheme="minorHAnsi" w:hAnsi="Arial" w:cs="Arial"/>
                <w:lang w:val="en-US" w:eastAsia="en-US"/>
              </w:rPr>
              <w:t xml:space="preserve">2007. </w:t>
            </w:r>
          </w:p>
          <w:p w:rsidR="00E75CDA" w:rsidRDefault="00E75CDA" w:rsidP="0013132D">
            <w:pPr>
              <w:autoSpaceDE w:val="0"/>
              <w:autoSpaceDN w:val="0"/>
              <w:adjustRightInd w:val="0"/>
              <w:rPr>
                <w:rFonts w:ascii="Arial" w:eastAsiaTheme="minorHAnsi" w:hAnsi="Arial" w:cs="Arial"/>
                <w:lang w:val="es-CL" w:eastAsia="en-US"/>
              </w:rPr>
            </w:pPr>
          </w:p>
          <w:p w:rsidR="0013132D" w:rsidRPr="0013132D" w:rsidRDefault="0013132D" w:rsidP="0013132D">
            <w:pPr>
              <w:autoSpaceDE w:val="0"/>
              <w:autoSpaceDN w:val="0"/>
              <w:adjustRightInd w:val="0"/>
              <w:rPr>
                <w:rFonts w:ascii="Arial" w:eastAsiaTheme="minorHAnsi" w:hAnsi="Arial" w:cs="Arial"/>
                <w:lang w:val="es-CL" w:eastAsia="en-US"/>
              </w:rPr>
            </w:pPr>
            <w:r w:rsidRPr="0013132D">
              <w:rPr>
                <w:rFonts w:ascii="Arial" w:eastAsiaTheme="minorHAnsi" w:hAnsi="Arial" w:cs="Arial"/>
                <w:lang w:val="es-CL" w:eastAsia="en-US"/>
              </w:rPr>
              <w:t xml:space="preserve">Asensio  </w:t>
            </w:r>
            <w:proofErr w:type="spellStart"/>
            <w:r w:rsidRPr="0013132D">
              <w:rPr>
                <w:rFonts w:ascii="Arial" w:eastAsiaTheme="minorHAnsi" w:hAnsi="Arial" w:cs="Arial"/>
                <w:lang w:val="es-CL" w:eastAsia="en-US"/>
              </w:rPr>
              <w:t>Belenguer</w:t>
            </w:r>
            <w:proofErr w:type="spellEnd"/>
            <w:r w:rsidRPr="0013132D">
              <w:rPr>
                <w:rFonts w:ascii="Arial" w:eastAsiaTheme="minorHAnsi" w:hAnsi="Arial" w:cs="Arial"/>
                <w:lang w:val="es-CL" w:eastAsia="en-US"/>
              </w:rPr>
              <w:t xml:space="preserve">, Ana;  </w:t>
            </w:r>
            <w:r w:rsidRPr="0013132D">
              <w:rPr>
                <w:rFonts w:ascii="Arial" w:eastAsiaTheme="minorHAnsi" w:hAnsi="Arial" w:cs="Arial"/>
                <w:b/>
                <w:lang w:val="es-CL" w:eastAsia="en-US"/>
              </w:rPr>
              <w:t>Mujeres gitanas de Zaragoza: un an</w:t>
            </w:r>
            <w:r>
              <w:rPr>
                <w:rFonts w:ascii="Arial" w:eastAsiaTheme="minorHAnsi" w:hAnsi="Arial" w:cs="Arial"/>
                <w:b/>
                <w:lang w:val="es-CL" w:eastAsia="en-US"/>
              </w:rPr>
              <w:t>álisis desde la perspe</w:t>
            </w:r>
            <w:r w:rsidRPr="0013132D">
              <w:rPr>
                <w:rFonts w:ascii="Arial" w:eastAsiaTheme="minorHAnsi" w:hAnsi="Arial" w:cs="Arial"/>
                <w:b/>
                <w:lang w:val="es-CL" w:eastAsia="en-US"/>
              </w:rPr>
              <w:t xml:space="preserve">ctiva de género, </w:t>
            </w:r>
            <w:r w:rsidRPr="0013132D">
              <w:rPr>
                <w:rFonts w:ascii="Arial" w:eastAsiaTheme="minorHAnsi" w:hAnsi="Arial" w:cs="Arial"/>
                <w:lang w:val="es-CL" w:eastAsia="en-US"/>
              </w:rPr>
              <w:t>Tesis doctoral</w:t>
            </w:r>
            <w:r>
              <w:rPr>
                <w:rFonts w:ascii="Arial" w:eastAsiaTheme="minorHAnsi" w:hAnsi="Arial" w:cs="Arial"/>
                <w:lang w:val="es-CL" w:eastAsia="en-US"/>
              </w:rPr>
              <w:t xml:space="preserve">, Universidad de </w:t>
            </w:r>
            <w:r w:rsidRPr="0013132D">
              <w:rPr>
                <w:rFonts w:ascii="Arial" w:eastAsiaTheme="minorHAnsi" w:hAnsi="Arial" w:cs="Arial"/>
                <w:lang w:val="es-CL" w:eastAsia="en-US"/>
              </w:rPr>
              <w:t>Zaragoza</w:t>
            </w:r>
            <w:r>
              <w:rPr>
                <w:rFonts w:ascii="Arial" w:eastAsiaTheme="minorHAnsi" w:hAnsi="Arial" w:cs="Arial"/>
                <w:lang w:val="es-CL" w:eastAsia="en-US"/>
              </w:rPr>
              <w:t xml:space="preserve">; </w:t>
            </w:r>
            <w:r w:rsidRPr="0013132D">
              <w:rPr>
                <w:rFonts w:ascii="Arial" w:eastAsiaTheme="minorHAnsi" w:hAnsi="Arial" w:cs="Arial"/>
                <w:lang w:val="es-CL" w:eastAsia="en-US"/>
              </w:rPr>
              <w:t xml:space="preserve"> Zaragoza, 2015</w:t>
            </w:r>
          </w:p>
          <w:p w:rsidR="0013132D" w:rsidRDefault="0013132D" w:rsidP="0013132D">
            <w:pPr>
              <w:rPr>
                <w:rFonts w:ascii="Arial" w:hAnsi="Arial" w:cs="Arial"/>
                <w:sz w:val="22"/>
                <w:szCs w:val="22"/>
                <w:lang w:val="es-ES" w:eastAsia="es-CL"/>
              </w:rPr>
            </w:pPr>
            <w:r w:rsidRPr="00A16B7E">
              <w:rPr>
                <w:rFonts w:ascii="Arial" w:hAnsi="Arial" w:cs="Arial"/>
                <w:sz w:val="22"/>
                <w:szCs w:val="22"/>
                <w:lang w:val="es-ES" w:eastAsia="es-CL"/>
              </w:rPr>
              <w:t>Disponible: texto para estudiantes del Curso Electivo, en U Cursos</w:t>
            </w:r>
            <w:r>
              <w:rPr>
                <w:rFonts w:ascii="Arial" w:hAnsi="Arial" w:cs="Arial"/>
                <w:sz w:val="22"/>
                <w:szCs w:val="22"/>
                <w:lang w:val="es-ES" w:eastAsia="es-CL"/>
              </w:rPr>
              <w:t xml:space="preserve"> </w:t>
            </w:r>
          </w:p>
          <w:p w:rsidR="000B442D" w:rsidRDefault="000B442D" w:rsidP="0013132D">
            <w:pPr>
              <w:rPr>
                <w:rFonts w:ascii="Arial" w:hAnsi="Arial" w:cs="Arial"/>
                <w:sz w:val="22"/>
                <w:szCs w:val="22"/>
                <w:lang w:val="es-ES" w:eastAsia="es-CL"/>
              </w:rPr>
            </w:pPr>
          </w:p>
          <w:p w:rsidR="000B442D" w:rsidRPr="000B442D" w:rsidRDefault="000B442D" w:rsidP="000B442D">
            <w:pPr>
              <w:suppressAutoHyphens/>
              <w:jc w:val="both"/>
              <w:rPr>
                <w:rFonts w:ascii="Times New Roman" w:hAnsi="Times New Roman"/>
                <w:spacing w:val="20"/>
              </w:rPr>
            </w:pPr>
            <w:proofErr w:type="spellStart"/>
            <w:r w:rsidRPr="009F4924">
              <w:rPr>
                <w:rFonts w:ascii="Arial" w:hAnsi="Arial" w:cs="Arial"/>
                <w:lang w:val="es-ES" w:eastAsia="es-CL"/>
              </w:rPr>
              <w:t>Atria</w:t>
            </w:r>
            <w:proofErr w:type="spellEnd"/>
            <w:r w:rsidRPr="009F4924">
              <w:rPr>
                <w:rFonts w:ascii="Arial" w:hAnsi="Arial" w:cs="Arial"/>
                <w:lang w:val="es-ES" w:eastAsia="es-CL"/>
              </w:rPr>
              <w:t xml:space="preserve">, Raúl, </w:t>
            </w:r>
            <w:r w:rsidRPr="009F4924">
              <w:rPr>
                <w:rFonts w:ascii="Arial" w:hAnsi="Arial" w:cs="Arial"/>
                <w:b/>
                <w:lang w:val="es-ES" w:eastAsia="es-CL"/>
              </w:rPr>
              <w:t>La sociología de Max Weber</w:t>
            </w:r>
            <w:r w:rsidRPr="009F4924">
              <w:rPr>
                <w:rFonts w:ascii="Arial" w:hAnsi="Arial" w:cs="Arial"/>
                <w:lang w:val="es-ES" w:eastAsia="es-CL"/>
              </w:rPr>
              <w:t xml:space="preserve">, Apuntes de Teoría Sociológica. Departamento de Sociología, Universidad de Chile, 2008. </w:t>
            </w:r>
          </w:p>
          <w:p w:rsidR="000B442D" w:rsidRDefault="000B442D" w:rsidP="0013132D">
            <w:pPr>
              <w:rPr>
                <w:rFonts w:ascii="Arial" w:hAnsi="Arial" w:cs="Arial"/>
                <w:sz w:val="22"/>
                <w:szCs w:val="22"/>
                <w:lang w:val="es-ES" w:eastAsia="es-CL"/>
              </w:rPr>
            </w:pPr>
            <w:r w:rsidRPr="00A16B7E">
              <w:rPr>
                <w:rFonts w:ascii="Arial" w:hAnsi="Arial" w:cs="Arial"/>
                <w:sz w:val="22"/>
                <w:szCs w:val="22"/>
                <w:lang w:val="es-ES" w:eastAsia="es-CL"/>
              </w:rPr>
              <w:t>Disponible: texto para estudiantes del Curso Electivo, en U Cursos</w:t>
            </w:r>
            <w:r>
              <w:rPr>
                <w:rFonts w:ascii="Arial" w:hAnsi="Arial" w:cs="Arial"/>
                <w:sz w:val="22"/>
                <w:szCs w:val="22"/>
                <w:lang w:val="es-ES" w:eastAsia="es-CL"/>
              </w:rPr>
              <w:t xml:space="preserve"> </w:t>
            </w:r>
          </w:p>
          <w:p w:rsidR="0013132D" w:rsidRPr="00A16B7E" w:rsidRDefault="0013132D" w:rsidP="0013132D">
            <w:pPr>
              <w:rPr>
                <w:rFonts w:ascii="Arial" w:hAnsi="Arial" w:cs="Arial"/>
                <w:sz w:val="22"/>
                <w:szCs w:val="22"/>
                <w:lang w:val="es-ES" w:eastAsia="es-CL"/>
              </w:rPr>
            </w:pPr>
          </w:p>
          <w:p w:rsidR="0013132D" w:rsidRDefault="009F4924" w:rsidP="00A16B7E">
            <w:pPr>
              <w:spacing w:after="200" w:line="276" w:lineRule="auto"/>
              <w:rPr>
                <w:rFonts w:ascii="Arial" w:eastAsiaTheme="minorHAnsi" w:hAnsi="Arial" w:cs="Arial"/>
                <w:lang w:val="en-US" w:eastAsia="en-US"/>
              </w:rPr>
            </w:pPr>
            <w:proofErr w:type="spellStart"/>
            <w:r>
              <w:rPr>
                <w:rFonts w:ascii="Arial" w:eastAsiaTheme="minorHAnsi" w:hAnsi="Arial" w:cs="Arial"/>
                <w:lang w:val="en-US" w:eastAsia="en-US"/>
              </w:rPr>
              <w:t>Bacigalupo</w:t>
            </w:r>
            <w:proofErr w:type="spellEnd"/>
            <w:r>
              <w:rPr>
                <w:rFonts w:ascii="Arial" w:eastAsiaTheme="minorHAnsi" w:hAnsi="Arial" w:cs="Arial"/>
                <w:lang w:val="en-US" w:eastAsia="en-US"/>
              </w:rPr>
              <w:t xml:space="preserve">, Ana </w:t>
            </w:r>
            <w:proofErr w:type="spellStart"/>
            <w:r>
              <w:rPr>
                <w:rFonts w:ascii="Arial" w:eastAsiaTheme="minorHAnsi" w:hAnsi="Arial" w:cs="Arial"/>
                <w:lang w:val="en-US" w:eastAsia="en-US"/>
              </w:rPr>
              <w:t>Mariella</w:t>
            </w:r>
            <w:proofErr w:type="spellEnd"/>
            <w:r>
              <w:rPr>
                <w:rFonts w:ascii="Arial" w:eastAsiaTheme="minorHAnsi" w:hAnsi="Arial" w:cs="Arial"/>
                <w:lang w:val="en-US" w:eastAsia="en-US"/>
              </w:rPr>
              <w:t xml:space="preserve">, </w:t>
            </w:r>
            <w:r w:rsidR="00A16B7E" w:rsidRPr="00A16B7E">
              <w:rPr>
                <w:rFonts w:ascii="Arial" w:eastAsiaTheme="minorHAnsi" w:hAnsi="Arial" w:cs="Arial"/>
                <w:b/>
                <w:lang w:val="en-US" w:eastAsia="en-US"/>
              </w:rPr>
              <w:t xml:space="preserve">Shamans of the </w:t>
            </w:r>
            <w:proofErr w:type="spellStart"/>
            <w:r w:rsidR="00A16B7E" w:rsidRPr="00A16B7E">
              <w:rPr>
                <w:rFonts w:ascii="Arial" w:eastAsiaTheme="minorHAnsi" w:hAnsi="Arial" w:cs="Arial"/>
                <w:b/>
                <w:lang w:val="en-US" w:eastAsia="en-US"/>
              </w:rPr>
              <w:t>Foye</w:t>
            </w:r>
            <w:proofErr w:type="spellEnd"/>
            <w:r w:rsidR="00A16B7E" w:rsidRPr="00A16B7E">
              <w:rPr>
                <w:rFonts w:ascii="Arial" w:eastAsiaTheme="minorHAnsi" w:hAnsi="Arial" w:cs="Arial"/>
                <w:b/>
                <w:lang w:val="en-US" w:eastAsia="en-US"/>
              </w:rPr>
              <w:t xml:space="preserve"> Tree. Gender, power and healing among Chilean </w:t>
            </w:r>
            <w:proofErr w:type="spellStart"/>
            <w:r w:rsidR="00A16B7E" w:rsidRPr="00A16B7E">
              <w:rPr>
                <w:rFonts w:ascii="Arial" w:eastAsiaTheme="minorHAnsi" w:hAnsi="Arial" w:cs="Arial"/>
                <w:b/>
                <w:lang w:val="en-US" w:eastAsia="en-US"/>
              </w:rPr>
              <w:t>mapuche</w:t>
            </w:r>
            <w:proofErr w:type="spellEnd"/>
            <w:r w:rsidR="00A16B7E" w:rsidRPr="00A16B7E">
              <w:rPr>
                <w:rFonts w:ascii="Arial" w:eastAsiaTheme="minorHAnsi" w:hAnsi="Arial" w:cs="Arial"/>
                <w:lang w:val="en-US" w:eastAsia="en-US"/>
              </w:rPr>
              <w:t>, University of Texas Press, Austin</w:t>
            </w:r>
            <w:proofErr w:type="gramStart"/>
            <w:r w:rsidR="00A16B7E" w:rsidRPr="00A16B7E">
              <w:rPr>
                <w:rFonts w:ascii="Arial" w:eastAsiaTheme="minorHAnsi" w:hAnsi="Arial" w:cs="Arial"/>
                <w:lang w:val="en-US" w:eastAsia="en-US"/>
              </w:rPr>
              <w:t>,  2007</w:t>
            </w:r>
            <w:proofErr w:type="gramEnd"/>
            <w:r w:rsidR="00A16B7E" w:rsidRPr="00A16B7E">
              <w:rPr>
                <w:rFonts w:ascii="Arial" w:eastAsiaTheme="minorHAnsi" w:hAnsi="Arial" w:cs="Arial"/>
                <w:lang w:val="en-US" w:eastAsia="en-US"/>
              </w:rPr>
              <w:t>.</w:t>
            </w:r>
          </w:p>
          <w:p w:rsidR="00A16B7E" w:rsidRPr="00A16B7E" w:rsidRDefault="00A16B7E" w:rsidP="00A16B7E">
            <w:pPr>
              <w:spacing w:after="200" w:line="276" w:lineRule="auto"/>
              <w:rPr>
                <w:rFonts w:ascii="Arial" w:eastAsiaTheme="minorHAnsi" w:hAnsi="Arial" w:cs="Arial"/>
                <w:lang w:val="en-US" w:eastAsia="en-US"/>
              </w:rPr>
            </w:pPr>
            <w:proofErr w:type="spellStart"/>
            <w:r w:rsidRPr="00A16B7E">
              <w:rPr>
                <w:rFonts w:ascii="Arial" w:eastAsiaTheme="minorHAnsi" w:hAnsi="Arial" w:cs="Arial"/>
                <w:lang w:val="en-US" w:eastAsia="en-US"/>
              </w:rPr>
              <w:t>Bacigalupo</w:t>
            </w:r>
            <w:proofErr w:type="spellEnd"/>
            <w:r w:rsidRPr="00A16B7E">
              <w:rPr>
                <w:rFonts w:ascii="Arial" w:eastAsiaTheme="minorHAnsi" w:hAnsi="Arial" w:cs="Arial"/>
                <w:lang w:val="en-US" w:eastAsia="en-US"/>
              </w:rPr>
              <w:t xml:space="preserve">, Ana </w:t>
            </w:r>
            <w:proofErr w:type="spellStart"/>
            <w:r w:rsidRPr="00A16B7E">
              <w:rPr>
                <w:rFonts w:ascii="Arial" w:eastAsiaTheme="minorHAnsi" w:hAnsi="Arial" w:cs="Arial"/>
                <w:lang w:val="en-US" w:eastAsia="en-US"/>
              </w:rPr>
              <w:t>Mariella</w:t>
            </w:r>
            <w:proofErr w:type="spellEnd"/>
            <w:proofErr w:type="gramStart"/>
            <w:r w:rsidRPr="00A16B7E">
              <w:rPr>
                <w:rFonts w:ascii="Arial" w:eastAsiaTheme="minorHAnsi" w:hAnsi="Arial" w:cs="Arial"/>
                <w:b/>
                <w:lang w:val="en-US" w:eastAsia="en-US"/>
              </w:rPr>
              <w:t xml:space="preserve">,  </w:t>
            </w:r>
            <w:r w:rsidRPr="00A16B7E">
              <w:rPr>
                <w:rFonts w:ascii="Arial" w:eastAsiaTheme="minorHAnsi" w:hAnsi="Arial" w:cs="Arial"/>
                <w:i/>
                <w:lang w:val="en-US" w:eastAsia="en-US"/>
              </w:rPr>
              <w:t>“</w:t>
            </w:r>
            <w:proofErr w:type="gramEnd"/>
            <w:r w:rsidRPr="00A16B7E">
              <w:rPr>
                <w:rFonts w:ascii="Arial" w:eastAsiaTheme="minorHAnsi" w:hAnsi="Arial" w:cs="Arial"/>
                <w:i/>
                <w:lang w:val="en-US" w:eastAsia="en-US"/>
              </w:rPr>
              <w:t xml:space="preserve">Gender rituals for Cosmic Order.  </w:t>
            </w:r>
            <w:proofErr w:type="spellStart"/>
            <w:r w:rsidRPr="00A16B7E">
              <w:rPr>
                <w:rFonts w:ascii="Arial" w:eastAsiaTheme="minorHAnsi" w:hAnsi="Arial" w:cs="Arial"/>
                <w:i/>
                <w:lang w:val="en-US" w:eastAsia="en-US"/>
              </w:rPr>
              <w:t>Mapuche</w:t>
            </w:r>
            <w:proofErr w:type="spellEnd"/>
            <w:r w:rsidRPr="00A16B7E">
              <w:rPr>
                <w:rFonts w:ascii="Arial" w:eastAsiaTheme="minorHAnsi" w:hAnsi="Arial" w:cs="Arial"/>
                <w:i/>
                <w:lang w:val="en-US" w:eastAsia="en-US"/>
              </w:rPr>
              <w:t xml:space="preserve"> Shamanic Rituals for Healing and Fertility”,</w:t>
            </w:r>
            <w:r w:rsidRPr="00A16B7E">
              <w:rPr>
                <w:rFonts w:ascii="Arial" w:eastAsiaTheme="minorHAnsi" w:hAnsi="Arial" w:cs="Arial"/>
                <w:lang w:val="en-US" w:eastAsia="en-US"/>
              </w:rPr>
              <w:t xml:space="preserve"> </w:t>
            </w:r>
            <w:r w:rsidRPr="00A16B7E">
              <w:rPr>
                <w:rFonts w:ascii="Arial" w:eastAsiaTheme="minorHAnsi" w:hAnsi="Arial" w:cs="Arial"/>
                <w:b/>
                <w:lang w:val="en-US" w:eastAsia="en-US"/>
              </w:rPr>
              <w:t>Journal of Ritual Studies,</w:t>
            </w:r>
            <w:r w:rsidR="009F4924">
              <w:rPr>
                <w:rFonts w:ascii="Arial" w:eastAsiaTheme="minorHAnsi" w:hAnsi="Arial" w:cs="Arial"/>
                <w:lang w:val="en-US" w:eastAsia="en-US"/>
              </w:rPr>
              <w:t xml:space="preserve"> 19 [2],</w:t>
            </w:r>
            <w:r w:rsidRPr="00A16B7E">
              <w:rPr>
                <w:rFonts w:ascii="Arial" w:eastAsiaTheme="minorHAnsi" w:hAnsi="Arial" w:cs="Arial"/>
                <w:lang w:val="en-US" w:eastAsia="en-US"/>
              </w:rPr>
              <w:t xml:space="preserve"> 2005.</w:t>
            </w:r>
          </w:p>
          <w:p w:rsidR="00A16B7E" w:rsidRPr="00A16B7E" w:rsidRDefault="00A16B7E" w:rsidP="00A16B7E">
            <w:pPr>
              <w:rPr>
                <w:rFonts w:ascii="Arial" w:eastAsiaTheme="minorHAnsi" w:hAnsi="Arial" w:cs="Arial"/>
                <w:lang w:val="es-CL" w:eastAsia="en-US"/>
              </w:rPr>
            </w:pPr>
            <w:proofErr w:type="spellStart"/>
            <w:r w:rsidRPr="00A16B7E">
              <w:rPr>
                <w:rFonts w:ascii="Arial" w:eastAsiaTheme="minorHAnsi" w:hAnsi="Arial" w:cs="Arial"/>
                <w:lang w:val="es-CL" w:eastAsia="en-US"/>
              </w:rPr>
              <w:t>Bahamondes</w:t>
            </w:r>
            <w:proofErr w:type="spellEnd"/>
            <w:r w:rsidRPr="00A16B7E">
              <w:rPr>
                <w:rFonts w:ascii="Arial" w:eastAsiaTheme="minorHAnsi" w:hAnsi="Arial" w:cs="Arial"/>
                <w:lang w:val="es-CL" w:eastAsia="en-US"/>
              </w:rPr>
              <w:t xml:space="preserve"> </w:t>
            </w:r>
            <w:proofErr w:type="spellStart"/>
            <w:r w:rsidRPr="00A16B7E">
              <w:rPr>
                <w:rFonts w:ascii="Arial" w:eastAsiaTheme="minorHAnsi" w:hAnsi="Arial" w:cs="Arial"/>
                <w:lang w:val="es-CL" w:eastAsia="en-US"/>
              </w:rPr>
              <w:t>González</w:t>
            </w:r>
            <w:proofErr w:type="spellEnd"/>
            <w:r w:rsidRPr="00A16B7E">
              <w:rPr>
                <w:rFonts w:ascii="Arial" w:eastAsiaTheme="minorHAnsi" w:hAnsi="Arial" w:cs="Arial"/>
                <w:lang w:val="es-CL" w:eastAsia="en-US"/>
              </w:rPr>
              <w:t xml:space="preserve">, Luis </w:t>
            </w:r>
            <w:proofErr w:type="spellStart"/>
            <w:r w:rsidRPr="00A16B7E">
              <w:rPr>
                <w:rFonts w:ascii="Arial" w:eastAsiaTheme="minorHAnsi" w:hAnsi="Arial" w:cs="Arial"/>
                <w:lang w:val="es-CL" w:eastAsia="en-US"/>
              </w:rPr>
              <w:t>Andrés</w:t>
            </w:r>
            <w:proofErr w:type="spellEnd"/>
            <w:r w:rsidRPr="00A16B7E">
              <w:rPr>
                <w:rFonts w:ascii="Arial" w:eastAsiaTheme="minorHAnsi" w:hAnsi="Arial" w:cs="Arial"/>
                <w:lang w:val="es-CL" w:eastAsia="en-US"/>
              </w:rPr>
              <w:t xml:space="preserve">., eds., </w:t>
            </w:r>
            <w:r w:rsidRPr="00A16B7E">
              <w:rPr>
                <w:rFonts w:ascii="Arial" w:eastAsiaTheme="minorHAnsi" w:hAnsi="Arial" w:cs="Arial"/>
                <w:b/>
                <w:lang w:val="es-CL" w:eastAsia="en-US"/>
              </w:rPr>
              <w:t>Transformaciones y alternativas religiosas en América Latina</w:t>
            </w:r>
            <w:r w:rsidRPr="00A16B7E">
              <w:rPr>
                <w:rFonts w:ascii="Arial" w:eastAsiaTheme="minorHAnsi" w:hAnsi="Arial" w:cs="Arial"/>
                <w:lang w:val="es-CL" w:eastAsia="en-US"/>
              </w:rPr>
              <w:t xml:space="preserve">,1a. ed., Editor: VDC </w:t>
            </w:r>
            <w:proofErr w:type="spellStart"/>
            <w:r w:rsidRPr="00A16B7E">
              <w:rPr>
                <w:rFonts w:ascii="Arial" w:eastAsiaTheme="minorHAnsi" w:hAnsi="Arial" w:cs="Arial"/>
                <w:lang w:val="es-CL" w:eastAsia="en-US"/>
              </w:rPr>
              <w:t>Diseño</w:t>
            </w:r>
            <w:proofErr w:type="spellEnd"/>
            <w:r w:rsidRPr="00A16B7E">
              <w:rPr>
                <w:rFonts w:ascii="Arial" w:eastAsiaTheme="minorHAnsi" w:hAnsi="Arial" w:cs="Arial"/>
                <w:lang w:val="es-CL" w:eastAsia="en-US"/>
              </w:rPr>
              <w:t xml:space="preserve"> y </w:t>
            </w:r>
            <w:proofErr w:type="spellStart"/>
            <w:r w:rsidRPr="00A16B7E">
              <w:rPr>
                <w:rFonts w:ascii="Arial" w:eastAsiaTheme="minorHAnsi" w:hAnsi="Arial" w:cs="Arial"/>
                <w:lang w:val="es-CL" w:eastAsia="en-US"/>
              </w:rPr>
              <w:t>Comunicación</w:t>
            </w:r>
            <w:proofErr w:type="spellEnd"/>
            <w:r w:rsidRPr="00A16B7E">
              <w:rPr>
                <w:rFonts w:ascii="Arial" w:eastAsiaTheme="minorHAnsi" w:hAnsi="Arial" w:cs="Arial"/>
                <w:lang w:val="es-CL" w:eastAsia="en-US"/>
              </w:rPr>
              <w:t>, Santiago, 2013</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Identificador: ISBN9789561908383</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Disponibilidad y ubicación: Universidad de Chile:</w:t>
            </w:r>
          </w:p>
          <w:p w:rsidR="00A16B7E" w:rsidRPr="00A16B7E" w:rsidRDefault="00A16B7E" w:rsidP="00A16B7E">
            <w:pPr>
              <w:rPr>
                <w:rFonts w:ascii="Arial" w:eastAsiaTheme="minorHAnsi" w:hAnsi="Arial" w:cs="Arial"/>
                <w:sz w:val="22"/>
                <w:szCs w:val="22"/>
                <w:lang w:val="es-CL" w:eastAsia="en-US"/>
              </w:rPr>
            </w:pPr>
            <w:proofErr w:type="spellStart"/>
            <w:r w:rsidRPr="00A16B7E">
              <w:rPr>
                <w:rFonts w:ascii="Arial" w:eastAsiaTheme="minorHAnsi" w:hAnsi="Arial" w:cs="Arial"/>
                <w:sz w:val="22"/>
                <w:szCs w:val="22"/>
                <w:lang w:val="es-CL" w:eastAsia="en-US"/>
              </w:rPr>
              <w:t>Disponible:Centro</w:t>
            </w:r>
            <w:proofErr w:type="spellEnd"/>
            <w:r w:rsidRPr="00A16B7E">
              <w:rPr>
                <w:rFonts w:ascii="Arial" w:eastAsiaTheme="minorHAnsi" w:hAnsi="Arial" w:cs="Arial"/>
                <w:sz w:val="22"/>
                <w:szCs w:val="22"/>
                <w:lang w:val="es-CL" w:eastAsia="en-US"/>
              </w:rPr>
              <w:t xml:space="preserve"> de Estudios Judaicos Colección Ciencias de la Religión (CR 291 T772 )</w:t>
            </w:r>
          </w:p>
          <w:p w:rsidR="00A16B7E" w:rsidRDefault="00A16B7E" w:rsidP="0013132D">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Filosofía y Humanidades Colección General Estantería Abierta (306.6098 T772 )</w:t>
            </w:r>
          </w:p>
          <w:p w:rsidR="0013132D" w:rsidRPr="00A16B7E" w:rsidRDefault="0013132D" w:rsidP="0013132D">
            <w:pPr>
              <w:rPr>
                <w:rFonts w:ascii="Arial" w:eastAsiaTheme="minorHAnsi" w:hAnsi="Arial" w:cs="Arial"/>
                <w:sz w:val="22"/>
                <w:szCs w:val="22"/>
                <w:lang w:val="es-CL" w:eastAsia="en-US"/>
              </w:rPr>
            </w:pPr>
          </w:p>
          <w:p w:rsidR="00A16B7E" w:rsidRPr="00A16B7E" w:rsidRDefault="00A16B7E" w:rsidP="00A16B7E">
            <w:pPr>
              <w:rPr>
                <w:rFonts w:ascii="Arial" w:eastAsiaTheme="minorHAnsi" w:hAnsi="Arial" w:cs="Arial"/>
                <w:lang w:val="es-CL" w:eastAsia="en-US"/>
              </w:rPr>
            </w:pPr>
            <w:r w:rsidRPr="00A16B7E">
              <w:rPr>
                <w:rFonts w:ascii="Arial" w:eastAsiaTheme="minorHAnsi" w:hAnsi="Arial" w:cs="Arial"/>
                <w:lang w:val="es-CL" w:eastAsia="en-US"/>
              </w:rPr>
              <w:lastRenderedPageBreak/>
              <w:t>Berger, Peter L.,</w:t>
            </w:r>
            <w:r w:rsidRPr="00A16B7E">
              <w:rPr>
                <w:rFonts w:ascii="Arial" w:eastAsiaTheme="minorHAnsi" w:hAnsi="Arial" w:cs="Arial"/>
                <w:b/>
                <w:lang w:val="es-CL" w:eastAsia="en-US"/>
              </w:rPr>
              <w:t xml:space="preserve"> El dosel sagrado: para una teoría sociológica de la religión,  </w:t>
            </w:r>
            <w:r w:rsidRPr="00A16B7E">
              <w:rPr>
                <w:rFonts w:ascii="Arial" w:eastAsiaTheme="minorHAnsi" w:hAnsi="Arial" w:cs="Arial"/>
                <w:lang w:val="es-CL" w:eastAsia="en-US"/>
              </w:rPr>
              <w:t xml:space="preserve">3a. ed. Editorial </w:t>
            </w:r>
            <w:proofErr w:type="spellStart"/>
            <w:r w:rsidRPr="00A16B7E">
              <w:rPr>
                <w:rFonts w:ascii="Arial" w:eastAsiaTheme="minorHAnsi" w:hAnsi="Arial" w:cs="Arial"/>
                <w:lang w:val="es-CL" w:eastAsia="en-US"/>
              </w:rPr>
              <w:t>Kairós</w:t>
            </w:r>
            <w:proofErr w:type="spellEnd"/>
            <w:r w:rsidRPr="00A16B7E">
              <w:rPr>
                <w:rFonts w:ascii="Arial" w:eastAsiaTheme="minorHAnsi" w:hAnsi="Arial" w:cs="Arial"/>
                <w:lang w:val="es-CL" w:eastAsia="en-US"/>
              </w:rPr>
              <w:t xml:space="preserve">, Barcelona, 1999, </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Identificador: ISBN8472454436</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 xml:space="preserve">Disponibilidad y </w:t>
            </w:r>
            <w:proofErr w:type="spellStart"/>
            <w:r w:rsidRPr="00A16B7E">
              <w:rPr>
                <w:rFonts w:ascii="Arial" w:eastAsiaTheme="minorHAnsi" w:hAnsi="Arial" w:cs="Arial"/>
                <w:sz w:val="22"/>
                <w:szCs w:val="22"/>
                <w:lang w:val="es-CL" w:eastAsia="en-US"/>
              </w:rPr>
              <w:t>ubicación:Universidad</w:t>
            </w:r>
            <w:proofErr w:type="spellEnd"/>
            <w:r w:rsidRPr="00A16B7E">
              <w:rPr>
                <w:rFonts w:ascii="Arial" w:eastAsiaTheme="minorHAnsi" w:hAnsi="Arial" w:cs="Arial"/>
                <w:sz w:val="22"/>
                <w:szCs w:val="22"/>
                <w:lang w:val="es-CL" w:eastAsia="en-US"/>
              </w:rPr>
              <w:t xml:space="preserve"> de Chile:</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Disponible: Filosofía y Humanidades Colección General (261.8 B496s.E 1999 )</w:t>
            </w:r>
          </w:p>
          <w:p w:rsidR="0013132D" w:rsidRDefault="0013132D" w:rsidP="00A16B7E">
            <w:pPr>
              <w:rPr>
                <w:rFonts w:ascii="Arial" w:eastAsiaTheme="minorHAnsi" w:hAnsi="Arial" w:cs="Arial"/>
                <w:lang w:val="es-CL" w:eastAsia="en-US"/>
              </w:rPr>
            </w:pPr>
          </w:p>
          <w:p w:rsidR="00A16B7E" w:rsidRPr="00A16B7E" w:rsidRDefault="00A16B7E" w:rsidP="00A16B7E">
            <w:pPr>
              <w:rPr>
                <w:rFonts w:ascii="Arial" w:eastAsiaTheme="minorHAnsi" w:hAnsi="Arial" w:cs="Arial"/>
                <w:lang w:val="es-CL" w:eastAsia="en-US"/>
              </w:rPr>
            </w:pPr>
            <w:r w:rsidRPr="00A16B7E">
              <w:rPr>
                <w:rFonts w:ascii="Arial" w:eastAsiaTheme="minorHAnsi" w:hAnsi="Arial" w:cs="Arial"/>
                <w:lang w:val="es-CL" w:eastAsia="en-US"/>
              </w:rPr>
              <w:t>Bourdieu, Pierre</w:t>
            </w:r>
            <w:r w:rsidRPr="00A16B7E">
              <w:rPr>
                <w:rFonts w:ascii="Arial" w:eastAsiaTheme="minorHAnsi" w:hAnsi="Arial" w:cs="Arial"/>
                <w:b/>
                <w:lang w:val="es-CL" w:eastAsia="en-US"/>
              </w:rPr>
              <w:t>, La eficacia simbólica: religión y política,</w:t>
            </w:r>
            <w:r w:rsidRPr="00A16B7E">
              <w:rPr>
                <w:rFonts w:ascii="Arial" w:eastAsiaTheme="minorHAnsi" w:hAnsi="Arial" w:cs="Arial"/>
                <w:lang w:val="es-CL" w:eastAsia="en-US"/>
              </w:rPr>
              <w:t xml:space="preserve"> 1a. ed., Editorial </w:t>
            </w:r>
            <w:proofErr w:type="spellStart"/>
            <w:r w:rsidRPr="00A16B7E">
              <w:rPr>
                <w:rFonts w:ascii="Arial" w:eastAsiaTheme="minorHAnsi" w:hAnsi="Arial" w:cs="Arial"/>
                <w:lang w:val="es-CL" w:eastAsia="en-US"/>
              </w:rPr>
              <w:t>Biblos</w:t>
            </w:r>
            <w:proofErr w:type="spellEnd"/>
            <w:r w:rsidRPr="00A16B7E">
              <w:rPr>
                <w:rFonts w:ascii="Arial" w:eastAsiaTheme="minorHAnsi" w:hAnsi="Arial" w:cs="Arial"/>
                <w:lang w:val="es-CL" w:eastAsia="en-US"/>
              </w:rPr>
              <w:t>, Buenos Aires, 2009</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Identificador: ISBN9789507867316</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 xml:space="preserve">Disponibilidad y </w:t>
            </w:r>
            <w:proofErr w:type="spellStart"/>
            <w:r w:rsidRPr="00A16B7E">
              <w:rPr>
                <w:rFonts w:ascii="Arial" w:eastAsiaTheme="minorHAnsi" w:hAnsi="Arial" w:cs="Arial"/>
                <w:sz w:val="22"/>
                <w:szCs w:val="22"/>
                <w:lang w:val="es-CL" w:eastAsia="en-US"/>
              </w:rPr>
              <w:t>ubicación:Universidad</w:t>
            </w:r>
            <w:proofErr w:type="spellEnd"/>
            <w:r w:rsidRPr="00A16B7E">
              <w:rPr>
                <w:rFonts w:ascii="Arial" w:eastAsiaTheme="minorHAnsi" w:hAnsi="Arial" w:cs="Arial"/>
                <w:sz w:val="22"/>
                <w:szCs w:val="22"/>
                <w:lang w:val="es-CL" w:eastAsia="en-US"/>
              </w:rPr>
              <w:t xml:space="preserve"> de Chile:</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Biblioteca Filosofía y Humanidades Colección General (306.6 B769.E )</w:t>
            </w:r>
          </w:p>
          <w:p w:rsidR="0013132D" w:rsidRDefault="0013132D" w:rsidP="00A16B7E">
            <w:pPr>
              <w:rPr>
                <w:rFonts w:ascii="Arial" w:eastAsiaTheme="minorHAnsi" w:hAnsi="Arial" w:cs="Arial"/>
                <w:lang w:val="es-CL" w:eastAsia="en-US"/>
              </w:rPr>
            </w:pPr>
          </w:p>
          <w:p w:rsidR="00A16B7E" w:rsidRPr="00A16B7E" w:rsidRDefault="00A16B7E" w:rsidP="00A16B7E">
            <w:pPr>
              <w:rPr>
                <w:rFonts w:ascii="Arial" w:eastAsiaTheme="minorHAnsi" w:hAnsi="Arial" w:cs="Arial"/>
                <w:lang w:val="en-US" w:eastAsia="en-US"/>
              </w:rPr>
            </w:pPr>
            <w:r w:rsidRPr="00A16B7E">
              <w:rPr>
                <w:rFonts w:ascii="Arial" w:eastAsiaTheme="minorHAnsi" w:hAnsi="Arial" w:cs="Arial"/>
                <w:lang w:val="en-US" w:eastAsia="en-US"/>
              </w:rPr>
              <w:t>Casanova, José y  Phillips, Anne</w:t>
            </w:r>
            <w:r w:rsidRPr="00A16B7E">
              <w:rPr>
                <w:rFonts w:ascii="Arial" w:eastAsiaTheme="minorHAnsi" w:hAnsi="Arial" w:cs="Arial"/>
                <w:b/>
                <w:lang w:val="en-US" w:eastAsia="en-US"/>
              </w:rPr>
              <w:t>, A debate  on the public role of religion and its social and gender implications,</w:t>
            </w:r>
            <w:r w:rsidRPr="00A16B7E">
              <w:rPr>
                <w:rFonts w:ascii="Arial" w:eastAsiaTheme="minorHAnsi" w:hAnsi="Arial" w:cs="Arial"/>
                <w:lang w:val="en-US" w:eastAsia="en-US"/>
              </w:rPr>
              <w:t xml:space="preserve"> Editorial UNRISD, Geneva, 2009</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Disponibilidad y ubicación: Universidad de Chile:</w:t>
            </w:r>
          </w:p>
          <w:p w:rsidR="00A16B7E" w:rsidRPr="00A16B7E" w:rsidRDefault="00A16B7E" w:rsidP="00A16B7E">
            <w:pPr>
              <w:rPr>
                <w:rFonts w:ascii="Arial" w:eastAsiaTheme="minorHAnsi" w:hAnsi="Arial" w:cs="Arial"/>
                <w:sz w:val="22"/>
                <w:szCs w:val="22"/>
                <w:lang w:val="es-CL" w:eastAsia="en-US"/>
              </w:rPr>
            </w:pPr>
            <w:proofErr w:type="spellStart"/>
            <w:r w:rsidRPr="00A16B7E">
              <w:rPr>
                <w:rFonts w:ascii="Arial" w:eastAsiaTheme="minorHAnsi" w:hAnsi="Arial" w:cs="Arial"/>
                <w:sz w:val="22"/>
                <w:szCs w:val="22"/>
                <w:lang w:val="es-CL" w:eastAsia="en-US"/>
              </w:rPr>
              <w:t>Disponible:Instituto</w:t>
            </w:r>
            <w:proofErr w:type="spellEnd"/>
            <w:r w:rsidRPr="00A16B7E">
              <w:rPr>
                <w:rFonts w:ascii="Arial" w:eastAsiaTheme="minorHAnsi" w:hAnsi="Arial" w:cs="Arial"/>
                <w:sz w:val="22"/>
                <w:szCs w:val="22"/>
                <w:lang w:val="es-CL" w:eastAsia="en-US"/>
              </w:rPr>
              <w:t xml:space="preserve"> de Estudios Internacionales Colección Especial (F2322 )</w:t>
            </w:r>
          </w:p>
          <w:p w:rsidR="0013132D" w:rsidRDefault="0013132D" w:rsidP="00A16B7E">
            <w:pPr>
              <w:rPr>
                <w:rFonts w:ascii="Arial" w:eastAsiaTheme="minorHAnsi" w:hAnsi="Arial" w:cs="Arial"/>
                <w:lang w:val="es-CL" w:eastAsia="en-US"/>
              </w:rPr>
            </w:pPr>
          </w:p>
          <w:p w:rsidR="00A16B7E" w:rsidRPr="00A16B7E" w:rsidRDefault="00A16B7E" w:rsidP="00A16B7E">
            <w:pPr>
              <w:rPr>
                <w:rFonts w:ascii="Arial" w:eastAsiaTheme="minorHAnsi" w:hAnsi="Arial" w:cs="Arial"/>
                <w:lang w:val="es-CL" w:eastAsia="en-US"/>
              </w:rPr>
            </w:pPr>
            <w:r w:rsidRPr="00A16B7E">
              <w:rPr>
                <w:rFonts w:ascii="Arial" w:eastAsiaTheme="minorHAnsi" w:hAnsi="Arial" w:cs="Arial"/>
                <w:lang w:val="es-CL" w:eastAsia="en-US"/>
              </w:rPr>
              <w:t xml:space="preserve">Centro de Estudios Públicos, </w:t>
            </w:r>
            <w:r w:rsidRPr="00A16B7E">
              <w:rPr>
                <w:rFonts w:ascii="Arial" w:eastAsiaTheme="minorHAnsi" w:hAnsi="Arial" w:cs="Arial"/>
                <w:b/>
                <w:lang w:val="es-CL" w:eastAsia="en-US"/>
              </w:rPr>
              <w:t>Tema especial: Religión, Módulo de preguntas  de ISSP</w:t>
            </w:r>
            <w:proofErr w:type="gramStart"/>
            <w:r w:rsidRPr="00A16B7E">
              <w:rPr>
                <w:rFonts w:ascii="Arial" w:eastAsiaTheme="minorHAnsi" w:hAnsi="Arial" w:cs="Arial"/>
                <w:lang w:val="es-CL" w:eastAsia="en-US"/>
              </w:rPr>
              <w:t>,(</w:t>
            </w:r>
            <w:proofErr w:type="gramEnd"/>
            <w:r w:rsidRPr="00A16B7E">
              <w:rPr>
                <w:rFonts w:ascii="Arial" w:eastAsiaTheme="minorHAnsi" w:hAnsi="Arial" w:cs="Arial"/>
                <w:lang w:val="es-CL" w:eastAsia="en-US"/>
              </w:rPr>
              <w:t xml:space="preserve"> International Social </w:t>
            </w:r>
            <w:proofErr w:type="spellStart"/>
            <w:r w:rsidRPr="00A16B7E">
              <w:rPr>
                <w:rFonts w:ascii="Arial" w:eastAsiaTheme="minorHAnsi" w:hAnsi="Arial" w:cs="Arial"/>
                <w:lang w:val="es-CL" w:eastAsia="en-US"/>
              </w:rPr>
              <w:t>Survey</w:t>
            </w:r>
            <w:proofErr w:type="spellEnd"/>
            <w:r w:rsidRPr="00A16B7E">
              <w:rPr>
                <w:rFonts w:ascii="Arial" w:eastAsiaTheme="minorHAnsi" w:hAnsi="Arial" w:cs="Arial"/>
                <w:lang w:val="es-CL" w:eastAsia="en-US"/>
              </w:rPr>
              <w:t xml:space="preserve"> </w:t>
            </w:r>
            <w:proofErr w:type="spellStart"/>
            <w:r w:rsidRPr="00A16B7E">
              <w:rPr>
                <w:rFonts w:ascii="Arial" w:eastAsiaTheme="minorHAnsi" w:hAnsi="Arial" w:cs="Arial"/>
                <w:lang w:val="es-CL" w:eastAsia="en-US"/>
              </w:rPr>
              <w:t>Programme</w:t>
            </w:r>
            <w:proofErr w:type="spellEnd"/>
            <w:r w:rsidRPr="00A16B7E">
              <w:rPr>
                <w:rFonts w:ascii="Arial" w:eastAsiaTheme="minorHAnsi" w:hAnsi="Arial" w:cs="Arial"/>
                <w:lang w:val="es-CL" w:eastAsia="en-US"/>
              </w:rPr>
              <w:t xml:space="preserve">), sobre  Chile, Octubre-Noviembre 2018. </w:t>
            </w:r>
          </w:p>
          <w:p w:rsidR="0013132D" w:rsidRDefault="00A16B7E" w:rsidP="007320FB">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PPT presentado por  Ricardo González, Coordinador, Programa de Opinión Pública CEP.</w:t>
            </w:r>
          </w:p>
          <w:p w:rsidR="007320FB" w:rsidRDefault="007320FB" w:rsidP="007320FB">
            <w:pPr>
              <w:rPr>
                <w:rFonts w:ascii="Arial" w:eastAsiaTheme="minorHAnsi" w:hAnsi="Arial" w:cs="Arial"/>
                <w:sz w:val="22"/>
                <w:szCs w:val="22"/>
                <w:lang w:val="es-CL" w:eastAsia="en-US"/>
              </w:rPr>
            </w:pPr>
          </w:p>
          <w:p w:rsidR="00A16B7E" w:rsidRDefault="00A16B7E" w:rsidP="003312B1">
            <w:pPr>
              <w:rPr>
                <w:rFonts w:ascii="Arial" w:eastAsiaTheme="minorHAnsi" w:hAnsi="Arial" w:cs="Arial"/>
                <w:lang w:val="es-CL" w:eastAsia="en-US"/>
              </w:rPr>
            </w:pPr>
            <w:r w:rsidRPr="00A16B7E">
              <w:rPr>
                <w:rFonts w:ascii="Arial" w:eastAsiaTheme="minorHAnsi" w:hAnsi="Arial" w:cs="Arial"/>
                <w:lang w:val="es-CL" w:eastAsia="en-US"/>
              </w:rPr>
              <w:t xml:space="preserve">Durkheim, Emile, </w:t>
            </w:r>
            <w:r w:rsidRPr="00A16B7E">
              <w:rPr>
                <w:rFonts w:ascii="Arial" w:eastAsiaTheme="minorHAnsi" w:hAnsi="Arial" w:cs="Arial"/>
                <w:b/>
                <w:lang w:val="es-CL" w:eastAsia="en-US"/>
              </w:rPr>
              <w:t>Las Formas Elementales de la Vida Religiosa,</w:t>
            </w:r>
            <w:r w:rsidR="003312B1">
              <w:rPr>
                <w:rFonts w:ascii="Arial" w:eastAsiaTheme="minorHAnsi" w:hAnsi="Arial" w:cs="Arial"/>
                <w:b/>
                <w:lang w:val="es-CL" w:eastAsia="en-US"/>
              </w:rPr>
              <w:t xml:space="preserve"> </w:t>
            </w:r>
            <w:r w:rsidR="003312B1">
              <w:rPr>
                <w:rFonts w:ascii="Arial" w:eastAsiaTheme="minorHAnsi" w:hAnsi="Arial" w:cs="Arial"/>
                <w:lang w:val="es-CL" w:eastAsia="en-US"/>
              </w:rPr>
              <w:t xml:space="preserve">Editorial </w:t>
            </w:r>
            <w:proofErr w:type="spellStart"/>
            <w:r w:rsidR="003312B1">
              <w:rPr>
                <w:rFonts w:ascii="Arial" w:eastAsiaTheme="minorHAnsi" w:hAnsi="Arial" w:cs="Arial"/>
                <w:lang w:val="es-CL" w:eastAsia="en-US"/>
              </w:rPr>
              <w:t>Akal</w:t>
            </w:r>
            <w:proofErr w:type="spellEnd"/>
            <w:r w:rsidR="003312B1">
              <w:rPr>
                <w:rFonts w:ascii="Arial" w:eastAsiaTheme="minorHAnsi" w:hAnsi="Arial" w:cs="Arial"/>
                <w:lang w:val="es-CL" w:eastAsia="en-US"/>
              </w:rPr>
              <w:t xml:space="preserve">, Madrid, 2007. </w:t>
            </w:r>
          </w:p>
          <w:p w:rsidR="003312B1" w:rsidRDefault="003312B1" w:rsidP="007320FB">
            <w:pPr>
              <w:rPr>
                <w:rFonts w:ascii="Arial" w:eastAsiaTheme="minorHAnsi" w:hAnsi="Arial" w:cs="Arial"/>
                <w:sz w:val="22"/>
                <w:szCs w:val="22"/>
                <w:lang w:val="en-US" w:eastAsia="en-US"/>
              </w:rPr>
            </w:pPr>
            <w:proofErr w:type="spellStart"/>
            <w:r w:rsidRPr="003312B1">
              <w:rPr>
                <w:rFonts w:ascii="Arial" w:eastAsiaTheme="minorHAnsi" w:hAnsi="Arial" w:cs="Arial"/>
                <w:sz w:val="22"/>
                <w:szCs w:val="22"/>
                <w:lang w:val="en-US" w:eastAsia="en-US"/>
              </w:rPr>
              <w:t>Identificador</w:t>
            </w:r>
            <w:proofErr w:type="spellEnd"/>
            <w:r w:rsidRPr="003312B1">
              <w:rPr>
                <w:rFonts w:ascii="Arial" w:eastAsiaTheme="minorHAnsi" w:hAnsi="Arial" w:cs="Arial"/>
                <w:sz w:val="22"/>
                <w:szCs w:val="22"/>
                <w:lang w:val="en-US" w:eastAsia="en-US"/>
              </w:rPr>
              <w:t>: ISBN 978-84-460-01256-6</w:t>
            </w:r>
          </w:p>
          <w:p w:rsidR="00144080" w:rsidRDefault="00144080" w:rsidP="003312B1">
            <w:pPr>
              <w:rPr>
                <w:rFonts w:ascii="Arial" w:eastAsiaTheme="minorHAnsi" w:hAnsi="Arial" w:cs="Arial"/>
                <w:lang w:val="en-US" w:eastAsia="en-US"/>
              </w:rPr>
            </w:pPr>
          </w:p>
          <w:p w:rsidR="00A95862" w:rsidRDefault="003312B1" w:rsidP="003312B1">
            <w:pPr>
              <w:rPr>
                <w:rFonts w:ascii="Arial" w:eastAsiaTheme="minorHAnsi" w:hAnsi="Arial" w:cs="Arial"/>
                <w:lang w:val="en-US" w:eastAsia="en-US"/>
              </w:rPr>
            </w:pPr>
            <w:proofErr w:type="spellStart"/>
            <w:r w:rsidRPr="003312B1">
              <w:rPr>
                <w:rFonts w:ascii="Arial" w:eastAsiaTheme="minorHAnsi" w:hAnsi="Arial" w:cs="Arial"/>
                <w:lang w:val="en-US" w:eastAsia="en-US"/>
              </w:rPr>
              <w:t>Eliade</w:t>
            </w:r>
            <w:proofErr w:type="spellEnd"/>
            <w:r w:rsidRPr="003312B1">
              <w:rPr>
                <w:rFonts w:ascii="Arial" w:eastAsiaTheme="minorHAnsi" w:hAnsi="Arial" w:cs="Arial"/>
                <w:lang w:val="en-US" w:eastAsia="en-US"/>
              </w:rPr>
              <w:t xml:space="preserve">, </w:t>
            </w:r>
            <w:proofErr w:type="spellStart"/>
            <w:r w:rsidRPr="003312B1">
              <w:rPr>
                <w:rFonts w:ascii="Arial" w:eastAsiaTheme="minorHAnsi" w:hAnsi="Arial" w:cs="Arial"/>
                <w:lang w:val="en-US" w:eastAsia="en-US"/>
              </w:rPr>
              <w:t>Mircea</w:t>
            </w:r>
            <w:proofErr w:type="spellEnd"/>
            <w:r w:rsidRPr="003312B1">
              <w:rPr>
                <w:rFonts w:ascii="Arial" w:eastAsiaTheme="minorHAnsi" w:hAnsi="Arial" w:cs="Arial"/>
                <w:lang w:val="en-US" w:eastAsia="en-US"/>
              </w:rPr>
              <w:t>,</w:t>
            </w:r>
            <w:r w:rsidRPr="003312B1">
              <w:rPr>
                <w:rFonts w:ascii="Arial" w:eastAsiaTheme="minorHAnsi" w:hAnsi="Arial" w:cs="Arial"/>
                <w:b/>
                <w:lang w:val="en-US" w:eastAsia="en-US"/>
              </w:rPr>
              <w:t xml:space="preserve"> Patterns in </w:t>
            </w:r>
            <w:proofErr w:type="gramStart"/>
            <w:r w:rsidRPr="003312B1">
              <w:rPr>
                <w:rFonts w:ascii="Arial" w:eastAsiaTheme="minorHAnsi" w:hAnsi="Arial" w:cs="Arial"/>
                <w:b/>
                <w:lang w:val="en-US" w:eastAsia="en-US"/>
              </w:rPr>
              <w:t>Comparative  Religions</w:t>
            </w:r>
            <w:proofErr w:type="gramEnd"/>
            <w:r w:rsidRPr="003312B1">
              <w:rPr>
                <w:rFonts w:ascii="Arial" w:eastAsiaTheme="minorHAnsi" w:hAnsi="Arial" w:cs="Arial"/>
                <w:b/>
                <w:lang w:val="en-US" w:eastAsia="en-US"/>
              </w:rPr>
              <w:t xml:space="preserve">, </w:t>
            </w:r>
            <w:r w:rsidRPr="003312B1">
              <w:rPr>
                <w:rFonts w:ascii="Arial" w:eastAsiaTheme="minorHAnsi" w:hAnsi="Arial" w:cs="Arial"/>
                <w:lang w:val="en-US" w:eastAsia="en-US"/>
              </w:rPr>
              <w:t>Editoria</w:t>
            </w:r>
            <w:r>
              <w:rPr>
                <w:rFonts w:ascii="Arial" w:eastAsiaTheme="minorHAnsi" w:hAnsi="Arial" w:cs="Arial"/>
                <w:lang w:val="en-US" w:eastAsia="en-US"/>
              </w:rPr>
              <w:t>l:</w:t>
            </w:r>
            <w:r w:rsidRPr="003312B1">
              <w:rPr>
                <w:rFonts w:ascii="Arial" w:eastAsiaTheme="minorHAnsi" w:hAnsi="Arial" w:cs="Arial"/>
                <w:lang w:val="en-US" w:eastAsia="en-US"/>
              </w:rPr>
              <w:t xml:space="preserve"> University of Nebraska Press, 1996</w:t>
            </w:r>
            <w:r>
              <w:rPr>
                <w:rFonts w:ascii="Arial" w:eastAsiaTheme="minorHAnsi" w:hAnsi="Arial" w:cs="Arial"/>
                <w:lang w:val="en-US" w:eastAsia="en-US"/>
              </w:rPr>
              <w:t>.</w:t>
            </w:r>
          </w:p>
          <w:p w:rsidR="003312B1" w:rsidRPr="0098107B" w:rsidRDefault="003312B1" w:rsidP="003312B1">
            <w:pPr>
              <w:rPr>
                <w:rFonts w:ascii="Arial" w:eastAsiaTheme="minorHAnsi" w:hAnsi="Arial" w:cs="Arial"/>
                <w:sz w:val="22"/>
                <w:szCs w:val="22"/>
                <w:lang w:val="es-CL" w:eastAsia="en-US"/>
              </w:rPr>
            </w:pPr>
            <w:r w:rsidRPr="0098107B">
              <w:rPr>
                <w:rFonts w:ascii="Arial" w:eastAsiaTheme="minorHAnsi" w:hAnsi="Arial" w:cs="Arial"/>
                <w:sz w:val="22"/>
                <w:szCs w:val="22"/>
                <w:lang w:val="es-CL" w:eastAsia="en-US"/>
              </w:rPr>
              <w:t>Identificador: ISBN 0-8032-6733-9</w:t>
            </w:r>
          </w:p>
          <w:p w:rsidR="009F4924" w:rsidRDefault="009F4924" w:rsidP="007320FB">
            <w:pPr>
              <w:rPr>
                <w:rFonts w:ascii="Arial" w:eastAsiaTheme="minorHAnsi" w:hAnsi="Arial" w:cs="Arial"/>
                <w:lang w:val="es-CL" w:eastAsia="en-US"/>
              </w:rPr>
            </w:pPr>
          </w:p>
          <w:p w:rsidR="007320FB" w:rsidRDefault="00A95862" w:rsidP="007320FB">
            <w:pPr>
              <w:rPr>
                <w:rFonts w:ascii="Arial" w:eastAsiaTheme="minorHAnsi" w:hAnsi="Arial" w:cs="Arial"/>
                <w:lang w:val="es-CL" w:eastAsia="en-US"/>
              </w:rPr>
            </w:pPr>
            <w:proofErr w:type="spellStart"/>
            <w:r w:rsidRPr="008B0A8B">
              <w:rPr>
                <w:rFonts w:ascii="Arial" w:eastAsiaTheme="minorHAnsi" w:hAnsi="Arial" w:cs="Arial"/>
                <w:lang w:val="es-CL" w:eastAsia="en-US"/>
              </w:rPr>
              <w:t>Eliade</w:t>
            </w:r>
            <w:proofErr w:type="spellEnd"/>
            <w:r w:rsidRPr="008B0A8B">
              <w:rPr>
                <w:rFonts w:ascii="Arial" w:eastAsiaTheme="minorHAnsi" w:hAnsi="Arial" w:cs="Arial"/>
                <w:lang w:val="es-CL" w:eastAsia="en-US"/>
              </w:rPr>
              <w:t xml:space="preserve">, </w:t>
            </w:r>
            <w:proofErr w:type="spellStart"/>
            <w:r w:rsidRPr="008B0A8B">
              <w:rPr>
                <w:rFonts w:ascii="Arial" w:eastAsiaTheme="minorHAnsi" w:hAnsi="Arial" w:cs="Arial"/>
                <w:lang w:val="es-CL" w:eastAsia="en-US"/>
              </w:rPr>
              <w:t>Mircea</w:t>
            </w:r>
            <w:proofErr w:type="spellEnd"/>
            <w:r w:rsidRPr="008B0A8B">
              <w:rPr>
                <w:rFonts w:ascii="Arial" w:eastAsiaTheme="minorHAnsi" w:hAnsi="Arial" w:cs="Arial"/>
                <w:lang w:val="es-CL" w:eastAsia="en-US"/>
              </w:rPr>
              <w:t xml:space="preserve">, </w:t>
            </w:r>
            <w:r w:rsidRPr="008B0A8B">
              <w:rPr>
                <w:rFonts w:ascii="Arial" w:eastAsiaTheme="minorHAnsi" w:hAnsi="Arial" w:cs="Arial"/>
                <w:b/>
                <w:lang w:val="es-CL" w:eastAsia="en-US"/>
              </w:rPr>
              <w:t>Histor</w:t>
            </w:r>
            <w:r w:rsidR="008B0A8B" w:rsidRPr="008B0A8B">
              <w:rPr>
                <w:rFonts w:ascii="Arial" w:eastAsiaTheme="minorHAnsi" w:hAnsi="Arial" w:cs="Arial"/>
                <w:b/>
                <w:lang w:val="es-CL" w:eastAsia="en-US"/>
              </w:rPr>
              <w:t>ia de las creencias y las ideas religiosas</w:t>
            </w:r>
            <w:r w:rsidRPr="008B0A8B">
              <w:rPr>
                <w:rFonts w:ascii="Arial" w:eastAsiaTheme="minorHAnsi" w:hAnsi="Arial" w:cs="Arial"/>
                <w:lang w:val="es-CL" w:eastAsia="en-US"/>
              </w:rPr>
              <w:t xml:space="preserve">, Edición en tres volúmenes,   </w:t>
            </w:r>
            <w:r w:rsidR="008B0A8B" w:rsidRPr="008B0A8B">
              <w:rPr>
                <w:rFonts w:ascii="Arial" w:eastAsiaTheme="minorHAnsi" w:hAnsi="Arial" w:cs="Arial"/>
                <w:lang w:val="es-CL" w:eastAsia="en-US"/>
              </w:rPr>
              <w:t>Editorial Paid</w:t>
            </w:r>
            <w:r w:rsidR="008B0A8B">
              <w:rPr>
                <w:rFonts w:ascii="Arial" w:eastAsiaTheme="minorHAnsi" w:hAnsi="Arial" w:cs="Arial"/>
                <w:lang w:val="es-CL" w:eastAsia="en-US"/>
              </w:rPr>
              <w:t>ós, 1967.</w:t>
            </w:r>
          </w:p>
          <w:p w:rsidR="003312B1" w:rsidRPr="007320FB" w:rsidRDefault="007320FB" w:rsidP="007320FB">
            <w:pPr>
              <w:rPr>
                <w:rFonts w:ascii="Arial" w:eastAsiaTheme="minorHAnsi" w:hAnsi="Arial" w:cs="Arial"/>
                <w:sz w:val="22"/>
                <w:szCs w:val="22"/>
                <w:lang w:val="es-CL" w:eastAsia="en-US"/>
              </w:rPr>
            </w:pPr>
            <w:r w:rsidRPr="007320FB">
              <w:rPr>
                <w:rFonts w:ascii="Arial" w:eastAsiaTheme="minorHAnsi" w:hAnsi="Arial" w:cs="Arial"/>
                <w:sz w:val="22"/>
                <w:szCs w:val="22"/>
                <w:lang w:val="es-CL" w:eastAsia="en-US"/>
              </w:rPr>
              <w:t xml:space="preserve">Identificador: ISBN 978-84-493-2447-5 </w:t>
            </w:r>
          </w:p>
          <w:p w:rsidR="0098107B" w:rsidRDefault="0098107B" w:rsidP="00A16B7E">
            <w:pPr>
              <w:autoSpaceDE w:val="0"/>
              <w:autoSpaceDN w:val="0"/>
              <w:adjustRightInd w:val="0"/>
              <w:rPr>
                <w:rFonts w:ascii="Arial" w:eastAsiaTheme="minorHAnsi" w:hAnsi="Arial" w:cs="Arial"/>
                <w:color w:val="333232"/>
                <w:lang w:val="es-CL" w:eastAsia="en-US"/>
              </w:rPr>
            </w:pPr>
          </w:p>
          <w:p w:rsidR="00A16B7E" w:rsidRPr="00A16B7E" w:rsidRDefault="00A16B7E" w:rsidP="00A16B7E">
            <w:pPr>
              <w:autoSpaceDE w:val="0"/>
              <w:autoSpaceDN w:val="0"/>
              <w:adjustRightInd w:val="0"/>
              <w:rPr>
                <w:rFonts w:ascii="Arial" w:eastAsiaTheme="minorHAnsi" w:hAnsi="Arial" w:cs="Arial"/>
                <w:color w:val="333232"/>
                <w:lang w:val="es-CL" w:eastAsia="en-US"/>
              </w:rPr>
            </w:pPr>
            <w:proofErr w:type="spellStart"/>
            <w:r w:rsidRPr="00A16B7E">
              <w:rPr>
                <w:rFonts w:ascii="Arial" w:eastAsiaTheme="minorHAnsi" w:hAnsi="Arial" w:cs="Arial"/>
                <w:color w:val="333232"/>
                <w:lang w:val="es-CL" w:eastAsia="en-US"/>
              </w:rPr>
              <w:t>Ferrarotti</w:t>
            </w:r>
            <w:proofErr w:type="spellEnd"/>
            <w:r w:rsidRPr="00A16B7E">
              <w:rPr>
                <w:rFonts w:ascii="Arial" w:eastAsiaTheme="minorHAnsi" w:hAnsi="Arial" w:cs="Arial"/>
                <w:color w:val="333232"/>
                <w:lang w:val="es-CL" w:eastAsia="en-US"/>
              </w:rPr>
              <w:t xml:space="preserve">, Franco, </w:t>
            </w:r>
            <w:r w:rsidRPr="00A16B7E">
              <w:rPr>
                <w:rFonts w:ascii="Arial" w:eastAsiaTheme="minorHAnsi" w:hAnsi="Arial" w:cs="Arial"/>
                <w:i/>
                <w:color w:val="333232"/>
                <w:lang w:val="es-CL" w:eastAsia="en-US"/>
              </w:rPr>
              <w:t>“Las historias de vida como método”</w:t>
            </w:r>
            <w:r w:rsidRPr="00A16B7E">
              <w:rPr>
                <w:rFonts w:ascii="Arial" w:eastAsiaTheme="minorHAnsi" w:hAnsi="Arial" w:cs="Arial"/>
                <w:color w:val="333232"/>
                <w:lang w:val="es-CL" w:eastAsia="en-US"/>
              </w:rPr>
              <w:t xml:space="preserve">  </w:t>
            </w:r>
            <w:r w:rsidRPr="00A16B7E">
              <w:rPr>
                <w:rFonts w:ascii="Arial" w:eastAsiaTheme="minorHAnsi" w:hAnsi="Arial" w:cs="Arial"/>
                <w:b/>
                <w:color w:val="333232"/>
                <w:lang w:val="es-CL" w:eastAsia="en-US"/>
              </w:rPr>
              <w:t>Convergencia. Revista de Ciencias Sociales,</w:t>
            </w:r>
            <w:r w:rsidRPr="00A16B7E">
              <w:rPr>
                <w:rFonts w:ascii="Arial" w:eastAsiaTheme="minorHAnsi" w:hAnsi="Arial" w:cs="Arial"/>
                <w:color w:val="333232"/>
                <w:lang w:val="es-CL" w:eastAsia="en-US"/>
              </w:rPr>
              <w:t xml:space="preserve"> vol. 14, n° 44, mayo-agosto, 2007, Universidad Autónoma del Estado de México Toluca, México</w:t>
            </w:r>
          </w:p>
          <w:p w:rsidR="00A16B7E" w:rsidRPr="00A16B7E" w:rsidRDefault="00A16B7E" w:rsidP="00A16B7E">
            <w:pPr>
              <w:spacing w:after="200" w:line="276" w:lineRule="auto"/>
              <w:rPr>
                <w:rFonts w:ascii="Arial" w:eastAsiaTheme="minorHAnsi" w:hAnsi="Arial" w:cs="Arial"/>
                <w:sz w:val="22"/>
                <w:szCs w:val="22"/>
                <w:lang w:val="es-CL" w:eastAsia="en-US"/>
              </w:rPr>
            </w:pPr>
            <w:r w:rsidRPr="00A16B7E">
              <w:rPr>
                <w:rFonts w:ascii="Arial" w:eastAsiaTheme="minorHAnsi" w:hAnsi="Arial" w:cs="Arial"/>
                <w:color w:val="848282"/>
                <w:sz w:val="22"/>
                <w:szCs w:val="22"/>
                <w:lang w:val="es-CL" w:eastAsia="en-US"/>
              </w:rPr>
              <w:t>Disponible en: http://www.redalyc.org/articulo.oa?id=10504402</w:t>
            </w:r>
            <w:r w:rsidRPr="00A16B7E">
              <w:rPr>
                <w:rFonts w:ascii="Arial" w:eastAsiaTheme="minorHAnsi" w:hAnsi="Arial" w:cs="Arial"/>
                <w:sz w:val="22"/>
                <w:szCs w:val="22"/>
                <w:lang w:val="es-CL" w:eastAsia="en-US"/>
              </w:rPr>
              <w:t xml:space="preserve"> </w:t>
            </w:r>
          </w:p>
          <w:p w:rsidR="00A16B7E" w:rsidRPr="00A16B7E" w:rsidRDefault="00A16B7E" w:rsidP="00A16B7E">
            <w:pPr>
              <w:rPr>
                <w:rFonts w:ascii="Arial" w:hAnsi="Arial" w:cs="Arial"/>
                <w:lang w:val="es-ES" w:eastAsia="es-CL"/>
              </w:rPr>
            </w:pPr>
            <w:proofErr w:type="spellStart"/>
            <w:r w:rsidRPr="00A16B7E">
              <w:rPr>
                <w:rFonts w:ascii="Arial" w:hAnsi="Arial" w:cs="Arial"/>
                <w:lang w:val="es-CL" w:eastAsia="es-CL"/>
              </w:rPr>
              <w:t>Habermas</w:t>
            </w:r>
            <w:proofErr w:type="spellEnd"/>
            <w:r w:rsidRPr="00A16B7E">
              <w:rPr>
                <w:rFonts w:ascii="Arial" w:hAnsi="Arial" w:cs="Arial"/>
                <w:lang w:val="es-CL" w:eastAsia="es-CL"/>
              </w:rPr>
              <w:t xml:space="preserve">, </w:t>
            </w:r>
            <w:proofErr w:type="spellStart"/>
            <w:r w:rsidRPr="00A16B7E">
              <w:rPr>
                <w:rFonts w:ascii="Arial" w:hAnsi="Arial" w:cs="Arial"/>
                <w:lang w:val="es-CL" w:eastAsia="es-CL"/>
              </w:rPr>
              <w:t>Juergen</w:t>
            </w:r>
            <w:proofErr w:type="spellEnd"/>
            <w:r w:rsidRPr="00A16B7E">
              <w:rPr>
                <w:rFonts w:ascii="Arial" w:hAnsi="Arial" w:cs="Arial"/>
                <w:lang w:val="es-CL" w:eastAsia="es-CL"/>
              </w:rPr>
              <w:t>,  Ratzinger,</w:t>
            </w:r>
            <w:r w:rsidR="009F4924">
              <w:rPr>
                <w:rFonts w:ascii="Arial" w:hAnsi="Arial" w:cs="Arial"/>
                <w:lang w:val="es-CL" w:eastAsia="es-CL"/>
              </w:rPr>
              <w:t xml:space="preserve"> Joseph, </w:t>
            </w:r>
            <w:r w:rsidRPr="00A16B7E">
              <w:rPr>
                <w:rFonts w:ascii="Arial" w:hAnsi="Arial" w:cs="Arial"/>
                <w:lang w:val="es-CL" w:eastAsia="es-CL"/>
              </w:rPr>
              <w:t xml:space="preserve"> </w:t>
            </w:r>
            <w:r w:rsidRPr="00A16B7E">
              <w:rPr>
                <w:rFonts w:ascii="Arial" w:hAnsi="Arial" w:cs="Arial"/>
                <w:lang w:val="es-ES" w:eastAsia="es-CL"/>
              </w:rPr>
              <w:t xml:space="preserve"> </w:t>
            </w:r>
            <w:r w:rsidRPr="00A16B7E">
              <w:rPr>
                <w:rFonts w:ascii="Arial" w:hAnsi="Arial" w:cs="Arial"/>
                <w:b/>
                <w:lang w:val="es-ES" w:eastAsia="es-CL"/>
              </w:rPr>
              <w:t xml:space="preserve">“Las bases morales </w:t>
            </w:r>
            <w:proofErr w:type="spellStart"/>
            <w:r w:rsidRPr="00A16B7E">
              <w:rPr>
                <w:rFonts w:ascii="Arial" w:hAnsi="Arial" w:cs="Arial"/>
                <w:b/>
                <w:lang w:val="es-ES" w:eastAsia="es-CL"/>
              </w:rPr>
              <w:t>prepolíticas</w:t>
            </w:r>
            <w:proofErr w:type="spellEnd"/>
            <w:r w:rsidRPr="00A16B7E">
              <w:rPr>
                <w:rFonts w:ascii="Arial" w:hAnsi="Arial" w:cs="Arial"/>
                <w:b/>
                <w:lang w:val="es-ES" w:eastAsia="es-CL"/>
              </w:rPr>
              <w:t xml:space="preserve"> del Estado liberal”</w:t>
            </w:r>
            <w:r w:rsidRPr="00A16B7E">
              <w:rPr>
                <w:rFonts w:ascii="Arial" w:hAnsi="Arial" w:cs="Arial"/>
                <w:lang w:val="es-ES" w:eastAsia="es-CL"/>
              </w:rPr>
              <w:t xml:space="preserve">, Tarde de discusión, Academia Católica de Baviera en </w:t>
            </w:r>
            <w:proofErr w:type="spellStart"/>
            <w:r w:rsidRPr="00A16B7E">
              <w:rPr>
                <w:rFonts w:ascii="Arial" w:hAnsi="Arial" w:cs="Arial"/>
                <w:lang w:val="es-ES" w:eastAsia="es-CL"/>
              </w:rPr>
              <w:t>Munich</w:t>
            </w:r>
            <w:proofErr w:type="spellEnd"/>
            <w:r w:rsidRPr="00A16B7E">
              <w:rPr>
                <w:rFonts w:ascii="Arial" w:hAnsi="Arial" w:cs="Arial"/>
                <w:lang w:val="es-ES" w:eastAsia="es-CL"/>
              </w:rPr>
              <w:t>, 19 de enero de 2044</w:t>
            </w:r>
            <w:r w:rsidR="009F4924">
              <w:rPr>
                <w:rFonts w:ascii="Arial" w:hAnsi="Arial" w:cs="Arial"/>
                <w:lang w:val="es-ES" w:eastAsia="es-CL"/>
              </w:rPr>
              <w:t>.</w:t>
            </w:r>
          </w:p>
          <w:p w:rsidR="00A16B7E" w:rsidRPr="00A16B7E" w:rsidRDefault="00A16B7E" w:rsidP="00A16B7E">
            <w:pPr>
              <w:rPr>
                <w:rFonts w:ascii="Arial" w:hAnsi="Arial" w:cs="Arial"/>
                <w:sz w:val="22"/>
                <w:szCs w:val="22"/>
                <w:lang w:val="es-ES" w:eastAsia="es-CL"/>
              </w:rPr>
            </w:pPr>
            <w:r w:rsidRPr="00A16B7E">
              <w:rPr>
                <w:rFonts w:ascii="Arial" w:hAnsi="Arial" w:cs="Arial"/>
                <w:sz w:val="22"/>
                <w:szCs w:val="22"/>
                <w:lang w:val="es-ES" w:eastAsia="es-CL"/>
              </w:rPr>
              <w:t>Disponible: texto para estudiantes del Curso Electivo, en U Cursos</w:t>
            </w:r>
          </w:p>
          <w:p w:rsidR="0013132D" w:rsidRPr="0098107B" w:rsidRDefault="0013132D" w:rsidP="00A16B7E">
            <w:pPr>
              <w:rPr>
                <w:rFonts w:ascii="Arial" w:eastAsiaTheme="minorHAnsi" w:hAnsi="Arial" w:cs="Arial"/>
                <w:lang w:val="es-CL" w:eastAsia="en-US"/>
              </w:rPr>
            </w:pPr>
          </w:p>
          <w:p w:rsidR="00A16B7E" w:rsidRPr="00A16B7E" w:rsidRDefault="00A16B7E" w:rsidP="00A16B7E">
            <w:pPr>
              <w:rPr>
                <w:rFonts w:ascii="Arial" w:eastAsiaTheme="minorHAnsi" w:hAnsi="Arial" w:cs="Arial"/>
                <w:lang w:val="en-US" w:eastAsia="en-US"/>
              </w:rPr>
            </w:pPr>
            <w:proofErr w:type="spellStart"/>
            <w:r w:rsidRPr="00A16B7E">
              <w:rPr>
                <w:rFonts w:ascii="Arial" w:eastAsiaTheme="minorHAnsi" w:hAnsi="Arial" w:cs="Arial"/>
                <w:lang w:val="en-US" w:eastAsia="en-US"/>
              </w:rPr>
              <w:t>Hervieu-Léger</w:t>
            </w:r>
            <w:proofErr w:type="spellEnd"/>
            <w:r w:rsidRPr="00A16B7E">
              <w:rPr>
                <w:rFonts w:ascii="Arial" w:eastAsiaTheme="minorHAnsi" w:hAnsi="Arial" w:cs="Arial"/>
                <w:lang w:val="en-US" w:eastAsia="en-US"/>
              </w:rPr>
              <w:t xml:space="preserve">, </w:t>
            </w:r>
            <w:proofErr w:type="spellStart"/>
            <w:r w:rsidRPr="00A16B7E">
              <w:rPr>
                <w:rFonts w:ascii="Arial" w:eastAsiaTheme="minorHAnsi" w:hAnsi="Arial" w:cs="Arial"/>
                <w:lang w:val="en-US" w:eastAsia="en-US"/>
              </w:rPr>
              <w:t>Danièle</w:t>
            </w:r>
            <w:proofErr w:type="spellEnd"/>
            <w:proofErr w:type="gramStart"/>
            <w:r w:rsidRPr="00A16B7E">
              <w:rPr>
                <w:rFonts w:ascii="Arial" w:eastAsiaTheme="minorHAnsi" w:hAnsi="Arial" w:cs="Arial"/>
                <w:lang w:val="en-US" w:eastAsia="en-US"/>
              </w:rPr>
              <w:t xml:space="preserve">;  </w:t>
            </w:r>
            <w:proofErr w:type="spellStart"/>
            <w:r w:rsidRPr="00A16B7E">
              <w:rPr>
                <w:rFonts w:ascii="Arial" w:eastAsiaTheme="minorHAnsi" w:hAnsi="Arial" w:cs="Arial"/>
                <w:lang w:val="en-US" w:eastAsia="en-US"/>
              </w:rPr>
              <w:t>Willaime</w:t>
            </w:r>
            <w:proofErr w:type="spellEnd"/>
            <w:proofErr w:type="gramEnd"/>
            <w:r w:rsidRPr="00A16B7E">
              <w:rPr>
                <w:rFonts w:ascii="Arial" w:eastAsiaTheme="minorHAnsi" w:hAnsi="Arial" w:cs="Arial"/>
                <w:lang w:val="en-US" w:eastAsia="en-US"/>
              </w:rPr>
              <w:t xml:space="preserve">, Jean-Paul, </w:t>
            </w:r>
            <w:r w:rsidRPr="00A16B7E">
              <w:rPr>
                <w:rFonts w:ascii="Arial" w:eastAsiaTheme="minorHAnsi" w:hAnsi="Arial" w:cs="Arial"/>
                <w:b/>
                <w:lang w:val="en-US" w:eastAsia="en-US"/>
              </w:rPr>
              <w:t>Sociologies et religion</w:t>
            </w:r>
            <w:r w:rsidRPr="00A16B7E">
              <w:rPr>
                <w:rFonts w:ascii="Arial" w:eastAsiaTheme="minorHAnsi" w:hAnsi="Arial" w:cs="Arial"/>
                <w:lang w:val="en-US" w:eastAsia="en-US"/>
              </w:rPr>
              <w:t xml:space="preserve">,1a. ed., Editorial Presses </w:t>
            </w:r>
            <w:proofErr w:type="spellStart"/>
            <w:r w:rsidRPr="00A16B7E">
              <w:rPr>
                <w:rFonts w:ascii="Arial" w:eastAsiaTheme="minorHAnsi" w:hAnsi="Arial" w:cs="Arial"/>
                <w:lang w:val="en-US" w:eastAsia="en-US"/>
              </w:rPr>
              <w:t>universitaires</w:t>
            </w:r>
            <w:proofErr w:type="spellEnd"/>
            <w:r w:rsidRPr="00A16B7E">
              <w:rPr>
                <w:rFonts w:ascii="Arial" w:eastAsiaTheme="minorHAnsi" w:hAnsi="Arial" w:cs="Arial"/>
                <w:lang w:val="en-US" w:eastAsia="en-US"/>
              </w:rPr>
              <w:t xml:space="preserve"> de France, Paris,  2001</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 xml:space="preserve">Disponibilidad y </w:t>
            </w:r>
            <w:proofErr w:type="spellStart"/>
            <w:r w:rsidRPr="00A16B7E">
              <w:rPr>
                <w:rFonts w:ascii="Arial" w:eastAsiaTheme="minorHAnsi" w:hAnsi="Arial" w:cs="Arial"/>
                <w:sz w:val="22"/>
                <w:szCs w:val="22"/>
                <w:lang w:val="es-CL" w:eastAsia="en-US"/>
              </w:rPr>
              <w:t>ubicación:Universidad</w:t>
            </w:r>
            <w:proofErr w:type="spellEnd"/>
            <w:r w:rsidRPr="00A16B7E">
              <w:rPr>
                <w:rFonts w:ascii="Arial" w:eastAsiaTheme="minorHAnsi" w:hAnsi="Arial" w:cs="Arial"/>
                <w:sz w:val="22"/>
                <w:szCs w:val="22"/>
                <w:lang w:val="es-CL" w:eastAsia="en-US"/>
              </w:rPr>
              <w:t xml:space="preserve"> de Chile:</w:t>
            </w:r>
          </w:p>
          <w:p w:rsidR="00A16B7E" w:rsidRPr="00A16B7E" w:rsidRDefault="00A16B7E" w:rsidP="00A16B7E">
            <w:pPr>
              <w:rPr>
                <w:rFonts w:ascii="Arial" w:eastAsiaTheme="minorHAnsi" w:hAnsi="Arial" w:cs="Arial"/>
                <w:sz w:val="22"/>
                <w:szCs w:val="22"/>
                <w:lang w:val="es-CL" w:eastAsia="en-US"/>
              </w:rPr>
            </w:pPr>
            <w:proofErr w:type="spellStart"/>
            <w:r w:rsidRPr="00A16B7E">
              <w:rPr>
                <w:rFonts w:ascii="Arial" w:eastAsiaTheme="minorHAnsi" w:hAnsi="Arial" w:cs="Arial"/>
                <w:sz w:val="22"/>
                <w:szCs w:val="22"/>
                <w:lang w:val="es-CL" w:eastAsia="en-US"/>
              </w:rPr>
              <w:t>Disponible:Centro</w:t>
            </w:r>
            <w:proofErr w:type="spellEnd"/>
            <w:r w:rsidRPr="00A16B7E">
              <w:rPr>
                <w:rFonts w:ascii="Arial" w:eastAsiaTheme="minorHAnsi" w:hAnsi="Arial" w:cs="Arial"/>
                <w:sz w:val="22"/>
                <w:szCs w:val="22"/>
                <w:lang w:val="es-CL" w:eastAsia="en-US"/>
              </w:rPr>
              <w:t xml:space="preserve"> de Estudios Judaicos Colección Ciencias de la Religión (CR 306.6 </w:t>
            </w:r>
            <w:r w:rsidRPr="00A16B7E">
              <w:rPr>
                <w:rFonts w:ascii="Arial" w:eastAsiaTheme="minorHAnsi" w:hAnsi="Arial" w:cs="Arial"/>
                <w:sz w:val="22"/>
                <w:szCs w:val="22"/>
                <w:lang w:val="es-CL" w:eastAsia="en-US"/>
              </w:rPr>
              <w:lastRenderedPageBreak/>
              <w:t>H579s 2001 V.1 )</w:t>
            </w:r>
          </w:p>
          <w:p w:rsidR="0013132D" w:rsidRDefault="0013132D" w:rsidP="00A16B7E">
            <w:pPr>
              <w:rPr>
                <w:rFonts w:ascii="Arial" w:eastAsiaTheme="minorHAnsi" w:hAnsi="Arial" w:cs="Arial"/>
                <w:lang w:val="es-CL" w:eastAsia="en-US"/>
              </w:rPr>
            </w:pPr>
          </w:p>
          <w:p w:rsidR="00A16B7E" w:rsidRPr="00A16B7E" w:rsidRDefault="00A16B7E" w:rsidP="00A16B7E">
            <w:pPr>
              <w:rPr>
                <w:rFonts w:ascii="Arial" w:eastAsiaTheme="minorHAnsi" w:hAnsi="Arial" w:cs="Arial"/>
                <w:lang w:val="es-CL" w:eastAsia="en-US"/>
              </w:rPr>
            </w:pPr>
            <w:proofErr w:type="spellStart"/>
            <w:r w:rsidRPr="00A16B7E">
              <w:rPr>
                <w:rFonts w:ascii="Arial" w:eastAsiaTheme="minorHAnsi" w:hAnsi="Arial" w:cs="Arial"/>
                <w:lang w:val="es-CL" w:eastAsia="en-US"/>
              </w:rPr>
              <w:t>Lalive</w:t>
            </w:r>
            <w:proofErr w:type="spellEnd"/>
            <w:r w:rsidRPr="00A16B7E">
              <w:rPr>
                <w:rFonts w:ascii="Arial" w:eastAsiaTheme="minorHAnsi" w:hAnsi="Arial" w:cs="Arial"/>
                <w:lang w:val="es-CL" w:eastAsia="en-US"/>
              </w:rPr>
              <w:t xml:space="preserve"> </w:t>
            </w:r>
            <w:proofErr w:type="spellStart"/>
            <w:r w:rsidRPr="00A16B7E">
              <w:rPr>
                <w:rFonts w:ascii="Arial" w:eastAsiaTheme="minorHAnsi" w:hAnsi="Arial" w:cs="Arial"/>
                <w:lang w:val="es-CL" w:eastAsia="en-US"/>
              </w:rPr>
              <w:t>d’Epinay</w:t>
            </w:r>
            <w:proofErr w:type="spellEnd"/>
            <w:r w:rsidRPr="00A16B7E">
              <w:rPr>
                <w:rFonts w:ascii="Arial" w:eastAsiaTheme="minorHAnsi" w:hAnsi="Arial" w:cs="Arial"/>
                <w:lang w:val="es-CL" w:eastAsia="en-US"/>
              </w:rPr>
              <w:t xml:space="preserve">,  Christian, </w:t>
            </w:r>
            <w:r w:rsidRPr="00A16B7E">
              <w:rPr>
                <w:rFonts w:ascii="Arial" w:eastAsiaTheme="minorHAnsi" w:hAnsi="Arial" w:cs="Arial"/>
                <w:b/>
                <w:lang w:val="es-CL" w:eastAsia="en-US"/>
              </w:rPr>
              <w:t>El Refugio de las Masas: estudio sociológico del protestantismo chileno</w:t>
            </w:r>
            <w:r w:rsidRPr="00A16B7E">
              <w:rPr>
                <w:rFonts w:ascii="Arial" w:eastAsiaTheme="minorHAnsi" w:hAnsi="Arial" w:cs="Arial"/>
                <w:lang w:val="es-CL" w:eastAsia="en-US"/>
              </w:rPr>
              <w:t>, Editorial del Pacífico, Santiago, 1968.</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Disponible: Biblioteca USACH</w:t>
            </w:r>
          </w:p>
          <w:p w:rsidR="00A16B7E" w:rsidRPr="00A16B7E" w:rsidRDefault="00A16B7E" w:rsidP="00A16B7E">
            <w:pPr>
              <w:rPr>
                <w:rFonts w:ascii="Arial" w:eastAsiaTheme="minorHAnsi" w:hAnsi="Arial" w:cs="Arial"/>
                <w:sz w:val="28"/>
                <w:szCs w:val="28"/>
                <w:lang w:val="es-CL" w:eastAsia="en-US"/>
              </w:rPr>
            </w:pPr>
          </w:p>
          <w:p w:rsidR="00A16B7E" w:rsidRPr="00A16B7E" w:rsidRDefault="00A16B7E" w:rsidP="00A16B7E">
            <w:pPr>
              <w:rPr>
                <w:rFonts w:ascii="Arial" w:eastAsiaTheme="minorHAnsi" w:hAnsi="Arial" w:cs="Arial"/>
                <w:lang w:val="es-CL" w:eastAsia="en-US"/>
              </w:rPr>
            </w:pPr>
            <w:proofErr w:type="spellStart"/>
            <w:r w:rsidRPr="00A16B7E">
              <w:rPr>
                <w:rFonts w:ascii="Arial" w:eastAsiaTheme="minorHAnsi" w:hAnsi="Arial" w:cs="Arial"/>
                <w:lang w:val="es-CL" w:eastAsia="en-US"/>
              </w:rPr>
              <w:t>Luhmann</w:t>
            </w:r>
            <w:proofErr w:type="spellEnd"/>
            <w:r w:rsidRPr="00A16B7E">
              <w:rPr>
                <w:rFonts w:ascii="Arial" w:eastAsiaTheme="minorHAnsi" w:hAnsi="Arial" w:cs="Arial"/>
                <w:lang w:val="es-CL" w:eastAsia="en-US"/>
              </w:rPr>
              <w:t xml:space="preserve">, </w:t>
            </w:r>
            <w:proofErr w:type="spellStart"/>
            <w:r w:rsidRPr="00A16B7E">
              <w:rPr>
                <w:rFonts w:ascii="Arial" w:eastAsiaTheme="minorHAnsi" w:hAnsi="Arial" w:cs="Arial"/>
                <w:lang w:val="es-CL" w:eastAsia="en-US"/>
              </w:rPr>
              <w:t>Niklas</w:t>
            </w:r>
            <w:proofErr w:type="spellEnd"/>
            <w:r w:rsidRPr="00A16B7E">
              <w:rPr>
                <w:rFonts w:ascii="Arial" w:eastAsiaTheme="minorHAnsi" w:hAnsi="Arial" w:cs="Arial"/>
                <w:lang w:val="es-CL" w:eastAsia="en-US"/>
              </w:rPr>
              <w:t xml:space="preserve">, y </w:t>
            </w:r>
            <w:proofErr w:type="spellStart"/>
            <w:r w:rsidRPr="00A16B7E">
              <w:rPr>
                <w:rFonts w:ascii="Arial" w:eastAsiaTheme="minorHAnsi" w:hAnsi="Arial" w:cs="Arial"/>
                <w:lang w:val="es-CL" w:eastAsia="en-US"/>
              </w:rPr>
              <w:t>Kieserling</w:t>
            </w:r>
            <w:proofErr w:type="spellEnd"/>
            <w:r w:rsidRPr="00A16B7E">
              <w:rPr>
                <w:rFonts w:ascii="Arial" w:eastAsiaTheme="minorHAnsi" w:hAnsi="Arial" w:cs="Arial"/>
                <w:lang w:val="es-CL" w:eastAsia="en-US"/>
              </w:rPr>
              <w:t xml:space="preserve">, </w:t>
            </w:r>
            <w:proofErr w:type="spellStart"/>
            <w:r w:rsidRPr="00A16B7E">
              <w:rPr>
                <w:rFonts w:ascii="Arial" w:eastAsiaTheme="minorHAnsi" w:hAnsi="Arial" w:cs="Arial"/>
                <w:lang w:val="es-CL" w:eastAsia="en-US"/>
              </w:rPr>
              <w:t>Andre</w:t>
            </w:r>
            <w:proofErr w:type="spellEnd"/>
            <w:r w:rsidRPr="00A16B7E">
              <w:rPr>
                <w:rFonts w:ascii="Arial" w:eastAsiaTheme="minorHAnsi" w:hAnsi="Arial" w:cs="Arial"/>
                <w:lang w:val="es-CL" w:eastAsia="en-US"/>
              </w:rPr>
              <w:t xml:space="preserve">́, eds.,  </w:t>
            </w:r>
            <w:r w:rsidRPr="00A16B7E">
              <w:rPr>
                <w:rFonts w:ascii="Arial" w:eastAsiaTheme="minorHAnsi" w:hAnsi="Arial" w:cs="Arial"/>
                <w:b/>
                <w:lang w:val="es-CL" w:eastAsia="en-US"/>
              </w:rPr>
              <w:t>La religión de la sociedad,</w:t>
            </w:r>
            <w:r w:rsidRPr="00A16B7E">
              <w:rPr>
                <w:rFonts w:ascii="Arial" w:eastAsiaTheme="minorHAnsi" w:hAnsi="Arial" w:cs="Arial"/>
                <w:lang w:val="es-CL" w:eastAsia="en-US"/>
              </w:rPr>
              <w:t xml:space="preserve"> </w:t>
            </w:r>
          </w:p>
          <w:p w:rsidR="00A16B7E" w:rsidRPr="00A16B7E" w:rsidRDefault="00A16B7E" w:rsidP="00A16B7E">
            <w:pPr>
              <w:rPr>
                <w:rFonts w:ascii="Arial" w:eastAsiaTheme="minorHAnsi" w:hAnsi="Arial" w:cs="Arial"/>
                <w:lang w:val="es-CL" w:eastAsia="en-US"/>
              </w:rPr>
            </w:pPr>
            <w:r w:rsidRPr="00A16B7E">
              <w:rPr>
                <w:rFonts w:ascii="Arial" w:eastAsiaTheme="minorHAnsi" w:hAnsi="Arial" w:cs="Arial"/>
                <w:lang w:val="es-CL" w:eastAsia="en-US"/>
              </w:rPr>
              <w:t xml:space="preserve">Editorial </w:t>
            </w:r>
            <w:proofErr w:type="spellStart"/>
            <w:r w:rsidRPr="00A16B7E">
              <w:rPr>
                <w:rFonts w:ascii="Arial" w:eastAsiaTheme="minorHAnsi" w:hAnsi="Arial" w:cs="Arial"/>
                <w:lang w:val="es-CL" w:eastAsia="en-US"/>
              </w:rPr>
              <w:t>Trotta</w:t>
            </w:r>
            <w:proofErr w:type="spellEnd"/>
            <w:r w:rsidRPr="00A16B7E">
              <w:rPr>
                <w:rFonts w:ascii="Arial" w:eastAsiaTheme="minorHAnsi" w:hAnsi="Arial" w:cs="Arial"/>
                <w:lang w:val="es-CL" w:eastAsia="en-US"/>
              </w:rPr>
              <w:t>, Madrid, 2007</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 xml:space="preserve">Disponibilidad y </w:t>
            </w:r>
            <w:proofErr w:type="spellStart"/>
            <w:r w:rsidRPr="00A16B7E">
              <w:rPr>
                <w:rFonts w:ascii="Arial" w:eastAsiaTheme="minorHAnsi" w:hAnsi="Arial" w:cs="Arial"/>
                <w:sz w:val="22"/>
                <w:szCs w:val="22"/>
                <w:lang w:val="es-CL" w:eastAsia="en-US"/>
              </w:rPr>
              <w:t>ubicación:Universidad</w:t>
            </w:r>
            <w:proofErr w:type="spellEnd"/>
            <w:r w:rsidRPr="00A16B7E">
              <w:rPr>
                <w:rFonts w:ascii="Arial" w:eastAsiaTheme="minorHAnsi" w:hAnsi="Arial" w:cs="Arial"/>
                <w:sz w:val="22"/>
                <w:szCs w:val="22"/>
                <w:lang w:val="es-CL" w:eastAsia="en-US"/>
              </w:rPr>
              <w:t xml:space="preserve"> de Chile:</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Disponible: Ciencias Sociales Colección Pulso (306.6 L951r 2007 )</w:t>
            </w:r>
          </w:p>
          <w:p w:rsidR="00A16B7E" w:rsidRPr="00A16B7E" w:rsidRDefault="00A16B7E" w:rsidP="00A16B7E">
            <w:pPr>
              <w:autoSpaceDE w:val="0"/>
              <w:autoSpaceDN w:val="0"/>
              <w:adjustRightInd w:val="0"/>
              <w:rPr>
                <w:rFonts w:ascii="Arial" w:eastAsiaTheme="minorHAnsi" w:hAnsi="Arial" w:cs="Arial"/>
                <w:color w:val="333232"/>
                <w:sz w:val="28"/>
                <w:szCs w:val="28"/>
                <w:lang w:val="es-CL" w:eastAsia="en-US"/>
              </w:rPr>
            </w:pPr>
          </w:p>
          <w:p w:rsidR="00A16B7E" w:rsidRPr="00A16B7E" w:rsidRDefault="00A16B7E" w:rsidP="00A16B7E">
            <w:pPr>
              <w:rPr>
                <w:rFonts w:ascii="Arial" w:eastAsiaTheme="minorHAnsi" w:hAnsi="Arial" w:cs="Arial"/>
                <w:lang w:val="es-CL" w:eastAsia="en-US"/>
              </w:rPr>
            </w:pPr>
            <w:proofErr w:type="spellStart"/>
            <w:r w:rsidRPr="00A16B7E">
              <w:rPr>
                <w:rFonts w:ascii="Arial" w:eastAsiaTheme="minorHAnsi" w:hAnsi="Arial" w:cs="Arial"/>
                <w:lang w:val="es-CL" w:eastAsia="en-US"/>
              </w:rPr>
              <w:t>Luhmann</w:t>
            </w:r>
            <w:proofErr w:type="spellEnd"/>
            <w:r w:rsidRPr="00A16B7E">
              <w:rPr>
                <w:rFonts w:ascii="Arial" w:eastAsiaTheme="minorHAnsi" w:hAnsi="Arial" w:cs="Arial"/>
                <w:lang w:val="es-CL" w:eastAsia="en-US"/>
              </w:rPr>
              <w:t xml:space="preserve">, </w:t>
            </w:r>
            <w:proofErr w:type="spellStart"/>
            <w:r w:rsidRPr="00A16B7E">
              <w:rPr>
                <w:rFonts w:ascii="Arial" w:eastAsiaTheme="minorHAnsi" w:hAnsi="Arial" w:cs="Arial"/>
                <w:lang w:val="es-CL" w:eastAsia="en-US"/>
              </w:rPr>
              <w:t>Niklas</w:t>
            </w:r>
            <w:proofErr w:type="spellEnd"/>
            <w:r w:rsidRPr="00A16B7E">
              <w:rPr>
                <w:rFonts w:ascii="Arial" w:eastAsiaTheme="minorHAnsi" w:hAnsi="Arial" w:cs="Arial"/>
                <w:lang w:val="es-CL" w:eastAsia="en-US"/>
              </w:rPr>
              <w:t xml:space="preserve">, </w:t>
            </w:r>
            <w:r w:rsidRPr="00A16B7E">
              <w:rPr>
                <w:rFonts w:ascii="Arial" w:eastAsiaTheme="minorHAnsi" w:hAnsi="Arial" w:cs="Arial"/>
                <w:b/>
                <w:lang w:val="es-CL" w:eastAsia="en-US"/>
              </w:rPr>
              <w:t>Sociología de la religión</w:t>
            </w:r>
            <w:r w:rsidRPr="00A16B7E">
              <w:rPr>
                <w:rFonts w:ascii="Arial" w:eastAsiaTheme="minorHAnsi" w:hAnsi="Arial" w:cs="Arial"/>
                <w:lang w:val="es-CL" w:eastAsia="en-US"/>
              </w:rPr>
              <w:t>, Editorial Herder: Universidad Iberoamericana, 2009</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Identificador: ISBN139786077727040</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 xml:space="preserve">Disponibilidad y </w:t>
            </w:r>
            <w:proofErr w:type="spellStart"/>
            <w:r w:rsidRPr="00A16B7E">
              <w:rPr>
                <w:rFonts w:ascii="Arial" w:eastAsiaTheme="minorHAnsi" w:hAnsi="Arial" w:cs="Arial"/>
                <w:sz w:val="22"/>
                <w:szCs w:val="22"/>
                <w:lang w:val="es-CL" w:eastAsia="en-US"/>
              </w:rPr>
              <w:t>ubicación:Universidad</w:t>
            </w:r>
            <w:proofErr w:type="spellEnd"/>
            <w:r w:rsidRPr="00A16B7E">
              <w:rPr>
                <w:rFonts w:ascii="Arial" w:eastAsiaTheme="minorHAnsi" w:hAnsi="Arial" w:cs="Arial"/>
                <w:sz w:val="22"/>
                <w:szCs w:val="22"/>
                <w:lang w:val="es-CL" w:eastAsia="en-US"/>
              </w:rPr>
              <w:t xml:space="preserve"> de Chile:</w:t>
            </w:r>
          </w:p>
          <w:p w:rsidR="00A16B7E" w:rsidRPr="00A16B7E" w:rsidRDefault="00A16B7E" w:rsidP="00A16B7E">
            <w:pPr>
              <w:rPr>
                <w:rFonts w:ascii="Arial" w:eastAsiaTheme="minorHAnsi" w:hAnsi="Arial" w:cs="Arial"/>
                <w:sz w:val="22"/>
                <w:szCs w:val="22"/>
                <w:lang w:val="es-CL" w:eastAsia="en-US"/>
              </w:rPr>
            </w:pPr>
            <w:proofErr w:type="spellStart"/>
            <w:r w:rsidRPr="00A16B7E">
              <w:rPr>
                <w:rFonts w:ascii="Arial" w:eastAsiaTheme="minorHAnsi" w:hAnsi="Arial" w:cs="Arial"/>
                <w:sz w:val="22"/>
                <w:szCs w:val="22"/>
                <w:lang w:val="es-CL" w:eastAsia="en-US"/>
              </w:rPr>
              <w:t>Disponible:Centro</w:t>
            </w:r>
            <w:proofErr w:type="spellEnd"/>
            <w:r w:rsidRPr="00A16B7E">
              <w:rPr>
                <w:rFonts w:ascii="Arial" w:eastAsiaTheme="minorHAnsi" w:hAnsi="Arial" w:cs="Arial"/>
                <w:sz w:val="22"/>
                <w:szCs w:val="22"/>
                <w:lang w:val="es-CL" w:eastAsia="en-US"/>
              </w:rPr>
              <w:t xml:space="preserve"> de Estudios Judaicos Colección Ciencias de la Religión (CR 306.6 L951s ) Ciencias Sociales Colección Reserva (306.6 L951sr 2009 )</w:t>
            </w:r>
          </w:p>
          <w:p w:rsidR="0013132D" w:rsidRDefault="0013132D" w:rsidP="00A16B7E">
            <w:pPr>
              <w:rPr>
                <w:rFonts w:ascii="Arial" w:eastAsiaTheme="minorHAnsi" w:hAnsi="Arial" w:cs="Arial"/>
                <w:lang w:val="es-CL" w:eastAsia="en-US"/>
              </w:rPr>
            </w:pPr>
          </w:p>
          <w:p w:rsidR="00E75CDA" w:rsidRPr="00E75CDA" w:rsidRDefault="00E75CDA" w:rsidP="00E75CDA">
            <w:pPr>
              <w:shd w:val="clear" w:color="auto" w:fill="FFFFFF"/>
              <w:rPr>
                <w:rFonts w:ascii="Arial" w:hAnsi="Arial" w:cs="Arial"/>
                <w:color w:val="333333"/>
                <w:lang w:val="es-CL" w:eastAsia="es-CL"/>
              </w:rPr>
            </w:pPr>
            <w:r w:rsidRPr="00E75CDA">
              <w:rPr>
                <w:rFonts w:ascii="Arial" w:hAnsi="Arial" w:cs="Arial"/>
                <w:color w:val="333333"/>
                <w:lang w:val="es-CL" w:eastAsia="es-CL"/>
              </w:rPr>
              <w:t xml:space="preserve">Parker, Cristián,   </w:t>
            </w:r>
            <w:r w:rsidRPr="00E75CDA">
              <w:rPr>
                <w:rFonts w:ascii="Arial" w:hAnsi="Arial" w:cs="Arial"/>
                <w:b/>
                <w:color w:val="333333"/>
                <w:lang w:val="es-CL" w:eastAsia="es-CL"/>
              </w:rPr>
              <w:t xml:space="preserve">Otra lógica en América Latina: Religión popular y modernización </w:t>
            </w:r>
            <w:proofErr w:type="spellStart"/>
            <w:r w:rsidRPr="00E75CDA">
              <w:rPr>
                <w:rFonts w:ascii="Arial" w:hAnsi="Arial" w:cs="Arial"/>
                <w:b/>
                <w:color w:val="333333"/>
                <w:lang w:val="es-CL" w:eastAsia="es-CL"/>
              </w:rPr>
              <w:t>capitalista</w:t>
            </w:r>
            <w:r w:rsidRPr="00E75CDA">
              <w:rPr>
                <w:rFonts w:ascii="Arial" w:hAnsi="Arial" w:cs="Arial"/>
                <w:color w:val="333333"/>
                <w:lang w:val="es-CL" w:eastAsia="es-CL"/>
              </w:rPr>
              <w:t>¸Editorial</w:t>
            </w:r>
            <w:proofErr w:type="spellEnd"/>
            <w:r w:rsidRPr="00E75CDA">
              <w:rPr>
                <w:rFonts w:ascii="Arial" w:hAnsi="Arial" w:cs="Arial"/>
                <w:color w:val="333333"/>
                <w:lang w:val="es-CL" w:eastAsia="es-CL"/>
              </w:rPr>
              <w:t xml:space="preserve"> </w:t>
            </w:r>
            <w:proofErr w:type="spellStart"/>
            <w:r w:rsidRPr="00E75CDA">
              <w:rPr>
                <w:rFonts w:ascii="Arial" w:hAnsi="Arial" w:cs="Arial"/>
                <w:color w:val="333333"/>
                <w:lang w:val="es-CL" w:eastAsia="es-CL"/>
              </w:rPr>
              <w:t>FGondo</w:t>
            </w:r>
            <w:proofErr w:type="spellEnd"/>
            <w:r w:rsidRPr="00E75CDA">
              <w:rPr>
                <w:rFonts w:ascii="Arial" w:hAnsi="Arial" w:cs="Arial"/>
                <w:color w:val="333333"/>
                <w:lang w:val="es-CL" w:eastAsia="es-CL"/>
              </w:rPr>
              <w:t xml:space="preserve"> de Cultura Económica, Santiago de Chile: FCE, 1993.</w:t>
            </w:r>
          </w:p>
          <w:p w:rsidR="00E75CDA" w:rsidRDefault="00E75CDA" w:rsidP="00A16B7E">
            <w:pPr>
              <w:rPr>
                <w:rFonts w:ascii="Arial" w:eastAsiaTheme="minorHAnsi" w:hAnsi="Arial" w:cs="Arial"/>
                <w:lang w:val="es-CL" w:eastAsia="en-US"/>
              </w:rPr>
            </w:pPr>
          </w:p>
          <w:p w:rsidR="00A16B7E" w:rsidRPr="00A16B7E" w:rsidRDefault="00A16B7E" w:rsidP="00A16B7E">
            <w:pPr>
              <w:rPr>
                <w:rFonts w:ascii="Arial" w:eastAsiaTheme="minorHAnsi" w:hAnsi="Arial" w:cs="Arial"/>
                <w:lang w:val="es-CL" w:eastAsia="en-US"/>
              </w:rPr>
            </w:pPr>
            <w:r w:rsidRPr="00A16B7E">
              <w:rPr>
                <w:rFonts w:ascii="Arial" w:eastAsiaTheme="minorHAnsi" w:hAnsi="Arial" w:cs="Arial"/>
                <w:lang w:val="es-CL" w:eastAsia="en-US"/>
              </w:rPr>
              <w:t xml:space="preserve">Pereira, </w:t>
            </w:r>
            <w:proofErr w:type="spellStart"/>
            <w:r w:rsidRPr="00A16B7E">
              <w:rPr>
                <w:rFonts w:ascii="Arial" w:eastAsiaTheme="minorHAnsi" w:hAnsi="Arial" w:cs="Arial"/>
                <w:lang w:val="es-CL" w:eastAsia="en-US"/>
              </w:rPr>
              <w:t>Ronan</w:t>
            </w:r>
            <w:proofErr w:type="spellEnd"/>
            <w:r w:rsidRPr="00A16B7E">
              <w:rPr>
                <w:rFonts w:ascii="Arial" w:eastAsiaTheme="minorHAnsi" w:hAnsi="Arial" w:cs="Arial"/>
                <w:lang w:val="es-CL" w:eastAsia="en-US"/>
              </w:rPr>
              <w:t xml:space="preserve"> Alves.; </w:t>
            </w:r>
            <w:proofErr w:type="spellStart"/>
            <w:r w:rsidRPr="00A16B7E">
              <w:rPr>
                <w:rFonts w:ascii="Arial" w:eastAsiaTheme="minorHAnsi" w:hAnsi="Arial" w:cs="Arial"/>
                <w:lang w:val="es-CL" w:eastAsia="en-US"/>
              </w:rPr>
              <w:t>Ceriani</w:t>
            </w:r>
            <w:proofErr w:type="spellEnd"/>
            <w:r w:rsidRPr="00A16B7E">
              <w:rPr>
                <w:rFonts w:ascii="Arial" w:eastAsiaTheme="minorHAnsi" w:hAnsi="Arial" w:cs="Arial"/>
                <w:lang w:val="es-CL" w:eastAsia="en-US"/>
              </w:rPr>
              <w:t xml:space="preserve">, </w:t>
            </w:r>
            <w:proofErr w:type="spellStart"/>
            <w:r w:rsidRPr="00A16B7E">
              <w:rPr>
                <w:rFonts w:ascii="Arial" w:eastAsiaTheme="minorHAnsi" w:hAnsi="Arial" w:cs="Arial"/>
                <w:lang w:val="es-CL" w:eastAsia="en-US"/>
              </w:rPr>
              <w:t>César</w:t>
            </w:r>
            <w:proofErr w:type="spellEnd"/>
            <w:r w:rsidRPr="00A16B7E">
              <w:rPr>
                <w:rFonts w:ascii="Arial" w:eastAsiaTheme="minorHAnsi" w:hAnsi="Arial" w:cs="Arial"/>
                <w:lang w:val="es-CL" w:eastAsia="en-US"/>
              </w:rPr>
              <w:t xml:space="preserve">, coord.; </w:t>
            </w:r>
            <w:proofErr w:type="spellStart"/>
            <w:r w:rsidRPr="00A16B7E">
              <w:rPr>
                <w:rFonts w:ascii="Arial" w:eastAsiaTheme="minorHAnsi" w:hAnsi="Arial" w:cs="Arial"/>
                <w:lang w:val="es-CL" w:eastAsia="en-US"/>
              </w:rPr>
              <w:t>Carozzi</w:t>
            </w:r>
            <w:proofErr w:type="spellEnd"/>
            <w:r w:rsidRPr="00A16B7E">
              <w:rPr>
                <w:rFonts w:ascii="Arial" w:eastAsiaTheme="minorHAnsi" w:hAnsi="Arial" w:cs="Arial"/>
                <w:lang w:val="es-CL" w:eastAsia="en-US"/>
              </w:rPr>
              <w:t xml:space="preserve">, </w:t>
            </w:r>
            <w:proofErr w:type="spellStart"/>
            <w:r w:rsidRPr="00A16B7E">
              <w:rPr>
                <w:rFonts w:ascii="Arial" w:eastAsiaTheme="minorHAnsi" w:hAnsi="Arial" w:cs="Arial"/>
                <w:lang w:val="es-CL" w:eastAsia="en-US"/>
              </w:rPr>
              <w:t>María</w:t>
            </w:r>
            <w:proofErr w:type="spellEnd"/>
            <w:r w:rsidRPr="00A16B7E">
              <w:rPr>
                <w:rFonts w:ascii="Arial" w:eastAsiaTheme="minorHAnsi" w:hAnsi="Arial" w:cs="Arial"/>
                <w:lang w:val="es-CL" w:eastAsia="en-US"/>
              </w:rPr>
              <w:t xml:space="preserve"> Julia, coord., </w:t>
            </w:r>
            <w:r w:rsidRPr="00A16B7E">
              <w:rPr>
                <w:rFonts w:ascii="Arial" w:eastAsiaTheme="minorHAnsi" w:hAnsi="Arial" w:cs="Arial"/>
                <w:b/>
                <w:lang w:val="es-CL" w:eastAsia="en-US"/>
              </w:rPr>
              <w:t>Ciencias Sociales y religión en América Latina: perspectivas en debate</w:t>
            </w:r>
            <w:r w:rsidRPr="00A16B7E">
              <w:rPr>
                <w:rFonts w:ascii="Arial" w:eastAsiaTheme="minorHAnsi" w:hAnsi="Arial" w:cs="Arial"/>
                <w:lang w:val="es-CL" w:eastAsia="en-US"/>
              </w:rPr>
              <w:t xml:space="preserve">, 1a. ed., Editor: </w:t>
            </w:r>
            <w:proofErr w:type="spellStart"/>
            <w:r w:rsidRPr="00A16B7E">
              <w:rPr>
                <w:rFonts w:ascii="Arial" w:eastAsiaTheme="minorHAnsi" w:hAnsi="Arial" w:cs="Arial"/>
                <w:lang w:val="es-CL" w:eastAsia="en-US"/>
              </w:rPr>
              <w:t>Biblos</w:t>
            </w:r>
            <w:proofErr w:type="spellEnd"/>
            <w:r w:rsidRPr="00A16B7E">
              <w:rPr>
                <w:rFonts w:ascii="Arial" w:eastAsiaTheme="minorHAnsi" w:hAnsi="Arial" w:cs="Arial"/>
                <w:lang w:val="es-CL" w:eastAsia="en-US"/>
              </w:rPr>
              <w:t xml:space="preserve">. </w:t>
            </w:r>
            <w:proofErr w:type="spellStart"/>
            <w:r w:rsidRPr="00A16B7E">
              <w:rPr>
                <w:rFonts w:ascii="Arial" w:eastAsiaTheme="minorHAnsi" w:hAnsi="Arial" w:cs="Arial"/>
                <w:lang w:val="es-CL" w:eastAsia="en-US"/>
              </w:rPr>
              <w:t>Asociación</w:t>
            </w:r>
            <w:proofErr w:type="spellEnd"/>
            <w:r w:rsidRPr="00A16B7E">
              <w:rPr>
                <w:rFonts w:ascii="Arial" w:eastAsiaTheme="minorHAnsi" w:hAnsi="Arial" w:cs="Arial"/>
                <w:lang w:val="es-CL" w:eastAsia="en-US"/>
              </w:rPr>
              <w:t xml:space="preserve"> de </w:t>
            </w:r>
            <w:proofErr w:type="spellStart"/>
            <w:r w:rsidRPr="00A16B7E">
              <w:rPr>
                <w:rFonts w:ascii="Arial" w:eastAsiaTheme="minorHAnsi" w:hAnsi="Arial" w:cs="Arial"/>
                <w:lang w:val="es-CL" w:eastAsia="en-US"/>
              </w:rPr>
              <w:t>Cientistas</w:t>
            </w:r>
            <w:proofErr w:type="spellEnd"/>
            <w:r w:rsidRPr="00A16B7E">
              <w:rPr>
                <w:rFonts w:ascii="Arial" w:eastAsiaTheme="minorHAnsi" w:hAnsi="Arial" w:cs="Arial"/>
                <w:lang w:val="es-CL" w:eastAsia="en-US"/>
              </w:rPr>
              <w:t xml:space="preserve"> Sociales de la </w:t>
            </w:r>
            <w:proofErr w:type="spellStart"/>
            <w:r w:rsidRPr="00A16B7E">
              <w:rPr>
                <w:rFonts w:ascii="Arial" w:eastAsiaTheme="minorHAnsi" w:hAnsi="Arial" w:cs="Arial"/>
                <w:lang w:val="es-CL" w:eastAsia="en-US"/>
              </w:rPr>
              <w:t>Religión</w:t>
            </w:r>
            <w:proofErr w:type="spellEnd"/>
            <w:r w:rsidRPr="00A16B7E">
              <w:rPr>
                <w:rFonts w:ascii="Arial" w:eastAsiaTheme="minorHAnsi" w:hAnsi="Arial" w:cs="Arial"/>
                <w:lang w:val="es-CL" w:eastAsia="en-US"/>
              </w:rPr>
              <w:t xml:space="preserve"> del Mercosur, Buenos Aires, 2007</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Identificador: ISBN9789507866142</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Disponibilidad y ubicación: Universidad de Chile:</w:t>
            </w:r>
          </w:p>
          <w:p w:rsidR="00A16B7E" w:rsidRPr="00A16B7E" w:rsidRDefault="00A16B7E" w:rsidP="00A16B7E">
            <w:pPr>
              <w:rPr>
                <w:rFonts w:ascii="Arial" w:eastAsiaTheme="minorHAnsi" w:hAnsi="Arial" w:cs="Arial"/>
                <w:sz w:val="22"/>
                <w:szCs w:val="22"/>
                <w:lang w:val="es-CL" w:eastAsia="en-US"/>
              </w:rPr>
            </w:pPr>
            <w:proofErr w:type="spellStart"/>
            <w:r w:rsidRPr="00A16B7E">
              <w:rPr>
                <w:rFonts w:ascii="Arial" w:eastAsiaTheme="minorHAnsi" w:hAnsi="Arial" w:cs="Arial"/>
                <w:sz w:val="22"/>
                <w:szCs w:val="22"/>
                <w:lang w:val="es-CL" w:eastAsia="en-US"/>
              </w:rPr>
              <w:t>Disponible:Filosofía</w:t>
            </w:r>
            <w:proofErr w:type="spellEnd"/>
            <w:r w:rsidRPr="00A16B7E">
              <w:rPr>
                <w:rFonts w:ascii="Arial" w:eastAsiaTheme="minorHAnsi" w:hAnsi="Arial" w:cs="Arial"/>
                <w:sz w:val="22"/>
                <w:szCs w:val="22"/>
                <w:lang w:val="es-CL" w:eastAsia="en-US"/>
              </w:rPr>
              <w:t xml:space="preserve"> y Humanidades Colección General (306.6098 C569 )</w:t>
            </w:r>
          </w:p>
          <w:p w:rsidR="000B442D" w:rsidRPr="00EA3B06" w:rsidRDefault="000B442D" w:rsidP="0013132D">
            <w:pPr>
              <w:rPr>
                <w:rFonts w:ascii="Arial" w:eastAsiaTheme="minorHAnsi" w:hAnsi="Arial" w:cs="Arial"/>
                <w:lang w:eastAsia="en-US"/>
              </w:rPr>
            </w:pPr>
          </w:p>
          <w:p w:rsidR="00A16B7E" w:rsidRDefault="00A16B7E" w:rsidP="0013132D">
            <w:pPr>
              <w:rPr>
                <w:rFonts w:ascii="Arial" w:eastAsiaTheme="minorHAnsi" w:hAnsi="Arial" w:cs="Arial"/>
                <w:lang w:val="en-US" w:eastAsia="en-US"/>
              </w:rPr>
            </w:pPr>
            <w:r w:rsidRPr="00A16B7E">
              <w:rPr>
                <w:rFonts w:ascii="Arial" w:eastAsiaTheme="minorHAnsi" w:hAnsi="Arial" w:cs="Arial"/>
                <w:lang w:val="en-US" w:eastAsia="en-US"/>
              </w:rPr>
              <w:t xml:space="preserve">Turner, Bryan S., </w:t>
            </w:r>
            <w:r w:rsidRPr="00A16B7E">
              <w:rPr>
                <w:rFonts w:ascii="Arial" w:eastAsiaTheme="minorHAnsi" w:hAnsi="Arial" w:cs="Arial"/>
                <w:b/>
                <w:lang w:val="en-US" w:eastAsia="en-US"/>
              </w:rPr>
              <w:t>Religion and Social Theory</w:t>
            </w:r>
            <w:r w:rsidRPr="00A16B7E">
              <w:rPr>
                <w:rFonts w:ascii="Arial" w:eastAsiaTheme="minorHAnsi" w:hAnsi="Arial" w:cs="Arial"/>
                <w:lang w:val="en-US" w:eastAsia="en-US"/>
              </w:rPr>
              <w:t xml:space="preserve">, </w:t>
            </w:r>
            <w:proofErr w:type="spellStart"/>
            <w:r w:rsidRPr="00A16B7E">
              <w:rPr>
                <w:rFonts w:ascii="Arial" w:eastAsiaTheme="minorHAnsi" w:hAnsi="Arial" w:cs="Arial"/>
                <w:lang w:val="en-US" w:eastAsia="en-US"/>
              </w:rPr>
              <w:t>Segunda</w:t>
            </w:r>
            <w:proofErr w:type="spellEnd"/>
            <w:r w:rsidRPr="00A16B7E">
              <w:rPr>
                <w:rFonts w:ascii="Arial" w:eastAsiaTheme="minorHAnsi" w:hAnsi="Arial" w:cs="Arial"/>
                <w:lang w:val="en-US" w:eastAsia="en-US"/>
              </w:rPr>
              <w:t xml:space="preserve"> </w:t>
            </w:r>
            <w:proofErr w:type="spellStart"/>
            <w:r w:rsidRPr="00A16B7E">
              <w:rPr>
                <w:rFonts w:ascii="Arial" w:eastAsiaTheme="minorHAnsi" w:hAnsi="Arial" w:cs="Arial"/>
                <w:lang w:val="en-US" w:eastAsia="en-US"/>
              </w:rPr>
              <w:t>edición</w:t>
            </w:r>
            <w:proofErr w:type="spellEnd"/>
            <w:r w:rsidRPr="00A16B7E">
              <w:rPr>
                <w:rFonts w:ascii="Arial" w:eastAsiaTheme="minorHAnsi" w:hAnsi="Arial" w:cs="Arial"/>
                <w:lang w:val="en-US" w:eastAsia="en-US"/>
              </w:rPr>
              <w:t>, Sage Publications</w:t>
            </w:r>
            <w:r w:rsidR="0098107B">
              <w:rPr>
                <w:rFonts w:ascii="Arial" w:eastAsiaTheme="minorHAnsi" w:hAnsi="Arial" w:cs="Arial"/>
                <w:lang w:val="en-US" w:eastAsia="en-US"/>
              </w:rPr>
              <w:t xml:space="preserve"> Ltd.</w:t>
            </w:r>
            <w:r w:rsidRPr="00A16B7E">
              <w:rPr>
                <w:rFonts w:ascii="Arial" w:eastAsiaTheme="minorHAnsi" w:hAnsi="Arial" w:cs="Arial"/>
                <w:lang w:val="en-US" w:eastAsia="en-US"/>
              </w:rPr>
              <w:t xml:space="preserve">, </w:t>
            </w:r>
            <w:proofErr w:type="spellStart"/>
            <w:r w:rsidRPr="00A16B7E">
              <w:rPr>
                <w:rFonts w:ascii="Arial" w:eastAsiaTheme="minorHAnsi" w:hAnsi="Arial" w:cs="Arial"/>
                <w:lang w:val="en-US" w:eastAsia="en-US"/>
              </w:rPr>
              <w:t>Londres</w:t>
            </w:r>
            <w:proofErr w:type="spellEnd"/>
            <w:r w:rsidRPr="00A16B7E">
              <w:rPr>
                <w:rFonts w:ascii="Arial" w:eastAsiaTheme="minorHAnsi" w:hAnsi="Arial" w:cs="Arial"/>
                <w:lang w:val="en-US" w:eastAsia="en-US"/>
              </w:rPr>
              <w:t>, 1991.</w:t>
            </w:r>
          </w:p>
          <w:p w:rsidR="0098107B" w:rsidRPr="009C24A8" w:rsidRDefault="0098107B" w:rsidP="0013132D">
            <w:pPr>
              <w:rPr>
                <w:rFonts w:ascii="Arial" w:eastAsiaTheme="minorHAnsi" w:hAnsi="Arial" w:cs="Arial"/>
                <w:sz w:val="22"/>
                <w:szCs w:val="22"/>
                <w:lang w:val="en-US" w:eastAsia="en-US"/>
              </w:rPr>
            </w:pPr>
            <w:proofErr w:type="spellStart"/>
            <w:r w:rsidRPr="009C24A8">
              <w:rPr>
                <w:rFonts w:ascii="Arial" w:eastAsiaTheme="minorHAnsi" w:hAnsi="Arial" w:cs="Arial"/>
                <w:sz w:val="22"/>
                <w:szCs w:val="22"/>
                <w:lang w:val="en-US" w:eastAsia="en-US"/>
              </w:rPr>
              <w:t>Identificador</w:t>
            </w:r>
            <w:proofErr w:type="spellEnd"/>
            <w:r w:rsidRPr="009C24A8">
              <w:rPr>
                <w:rFonts w:ascii="Arial" w:eastAsiaTheme="minorHAnsi" w:hAnsi="Arial" w:cs="Arial"/>
                <w:sz w:val="22"/>
                <w:szCs w:val="22"/>
                <w:lang w:val="en-US" w:eastAsia="en-US"/>
              </w:rPr>
              <w:t>: ISBN 0-8039-8568-1</w:t>
            </w:r>
          </w:p>
          <w:p w:rsidR="009C24A8" w:rsidRDefault="009C24A8" w:rsidP="0013132D">
            <w:pPr>
              <w:rPr>
                <w:rFonts w:ascii="Arial" w:eastAsiaTheme="minorHAnsi" w:hAnsi="Arial" w:cs="Arial"/>
                <w:lang w:val="en-US" w:eastAsia="en-US"/>
              </w:rPr>
            </w:pPr>
          </w:p>
          <w:p w:rsidR="009C24A8" w:rsidRPr="009C24A8" w:rsidRDefault="009C24A8" w:rsidP="009C24A8">
            <w:pPr>
              <w:tabs>
                <w:tab w:val="left" w:pos="-720"/>
              </w:tabs>
              <w:suppressAutoHyphens/>
              <w:rPr>
                <w:rFonts w:ascii="Arial" w:hAnsi="Arial" w:cs="Arial"/>
                <w:spacing w:val="20"/>
              </w:rPr>
            </w:pPr>
            <w:proofErr w:type="spellStart"/>
            <w:r w:rsidRPr="009C24A8">
              <w:rPr>
                <w:rFonts w:ascii="Arial" w:hAnsi="Arial" w:cs="Arial"/>
                <w:spacing w:val="20"/>
              </w:rPr>
              <w:t>Yawata</w:t>
            </w:r>
            <w:proofErr w:type="spellEnd"/>
            <w:r w:rsidRPr="009C24A8">
              <w:rPr>
                <w:rFonts w:ascii="Arial" w:hAnsi="Arial" w:cs="Arial"/>
                <w:spacing w:val="20"/>
              </w:rPr>
              <w:t xml:space="preserve">, </w:t>
            </w:r>
            <w:proofErr w:type="spellStart"/>
            <w:r w:rsidRPr="009C24A8">
              <w:rPr>
                <w:rFonts w:ascii="Arial" w:hAnsi="Arial" w:cs="Arial"/>
                <w:spacing w:val="20"/>
              </w:rPr>
              <w:t>Yasusada</w:t>
            </w:r>
            <w:proofErr w:type="spellEnd"/>
            <w:r w:rsidRPr="009C24A8">
              <w:rPr>
                <w:rFonts w:ascii="Arial" w:hAnsi="Arial" w:cs="Arial"/>
                <w:spacing w:val="20"/>
              </w:rPr>
              <w:t xml:space="preserve">, </w:t>
            </w:r>
            <w:r w:rsidRPr="009C24A8">
              <w:rPr>
                <w:rFonts w:ascii="Arial" w:hAnsi="Arial" w:cs="Arial"/>
                <w:i/>
                <w:spacing w:val="20"/>
              </w:rPr>
              <w:t>"Investigaciones religioso-sociológicas de la historia</w:t>
            </w:r>
            <w:r w:rsidRPr="009C24A8">
              <w:rPr>
                <w:rFonts w:ascii="Times New Roman" w:hAnsi="Times New Roman"/>
                <w:i/>
                <w:spacing w:val="20"/>
              </w:rPr>
              <w:t xml:space="preserve"> del Japón"</w:t>
            </w:r>
            <w:r w:rsidRPr="009C24A8">
              <w:rPr>
                <w:rFonts w:ascii="Times New Roman" w:hAnsi="Times New Roman"/>
                <w:spacing w:val="20"/>
              </w:rPr>
              <w:t xml:space="preserve">, </w:t>
            </w:r>
            <w:r w:rsidRPr="009C24A8">
              <w:rPr>
                <w:rFonts w:ascii="Arial" w:hAnsi="Arial" w:cs="Arial"/>
                <w:b/>
                <w:spacing w:val="20"/>
              </w:rPr>
              <w:t>Revista Mexicana de Sociología</w:t>
            </w:r>
            <w:r w:rsidRPr="009C24A8">
              <w:rPr>
                <w:rFonts w:ascii="Arial" w:hAnsi="Arial" w:cs="Arial"/>
                <w:spacing w:val="20"/>
              </w:rPr>
              <w:t>, 1964, (</w:t>
            </w:r>
            <w:proofErr w:type="spellStart"/>
            <w:r w:rsidRPr="009C24A8">
              <w:rPr>
                <w:rFonts w:ascii="Arial" w:hAnsi="Arial" w:cs="Arial"/>
                <w:spacing w:val="20"/>
              </w:rPr>
              <w:t>pps</w:t>
            </w:r>
            <w:proofErr w:type="spellEnd"/>
            <w:r w:rsidRPr="009C24A8">
              <w:rPr>
                <w:rFonts w:ascii="Arial" w:hAnsi="Arial" w:cs="Arial"/>
                <w:spacing w:val="20"/>
              </w:rPr>
              <w:t>. 880-930)</w:t>
            </w:r>
          </w:p>
          <w:p w:rsidR="0098107B" w:rsidRDefault="0098107B" w:rsidP="00A16B7E">
            <w:pPr>
              <w:rPr>
                <w:rFonts w:ascii="Arial" w:eastAsiaTheme="minorHAnsi" w:hAnsi="Arial" w:cs="Arial"/>
                <w:lang w:val="es-CL" w:eastAsia="en-US"/>
              </w:rPr>
            </w:pPr>
          </w:p>
          <w:p w:rsidR="00A16B7E" w:rsidRPr="00A16B7E" w:rsidRDefault="00A16B7E" w:rsidP="00A16B7E">
            <w:pPr>
              <w:rPr>
                <w:rFonts w:ascii="Arial" w:eastAsiaTheme="minorHAnsi" w:hAnsi="Arial" w:cs="Arial"/>
                <w:lang w:val="es-CL" w:eastAsia="en-US"/>
              </w:rPr>
            </w:pPr>
            <w:r w:rsidRPr="00A16B7E">
              <w:rPr>
                <w:rFonts w:ascii="Arial" w:eastAsiaTheme="minorHAnsi" w:hAnsi="Arial" w:cs="Arial"/>
                <w:lang w:val="es-CL" w:eastAsia="en-US"/>
              </w:rPr>
              <w:t xml:space="preserve">Weber, Max, </w:t>
            </w:r>
            <w:r w:rsidRPr="00A16B7E">
              <w:rPr>
                <w:rFonts w:ascii="Arial" w:eastAsiaTheme="minorHAnsi" w:hAnsi="Arial" w:cs="Arial"/>
                <w:b/>
                <w:lang w:val="es-CL" w:eastAsia="en-US"/>
              </w:rPr>
              <w:t xml:space="preserve">La ética </w:t>
            </w:r>
            <w:proofErr w:type="spellStart"/>
            <w:r w:rsidRPr="00A16B7E">
              <w:rPr>
                <w:rFonts w:ascii="Arial" w:eastAsiaTheme="minorHAnsi" w:hAnsi="Arial" w:cs="Arial"/>
                <w:b/>
                <w:lang w:val="es-CL" w:eastAsia="en-US"/>
              </w:rPr>
              <w:t>protesante</w:t>
            </w:r>
            <w:proofErr w:type="spellEnd"/>
            <w:r w:rsidRPr="00A16B7E">
              <w:rPr>
                <w:rFonts w:ascii="Arial" w:eastAsiaTheme="minorHAnsi" w:hAnsi="Arial" w:cs="Arial"/>
                <w:b/>
                <w:lang w:val="es-CL" w:eastAsia="en-US"/>
              </w:rPr>
              <w:t xml:space="preserve"> y el espíritu del capitalismo,1</w:t>
            </w:r>
            <w:r w:rsidRPr="00A16B7E">
              <w:rPr>
                <w:rFonts w:ascii="Arial" w:eastAsiaTheme="minorHAnsi" w:hAnsi="Arial" w:cs="Arial"/>
                <w:lang w:val="es-CL" w:eastAsia="en-US"/>
              </w:rPr>
              <w:t xml:space="preserve">8a. ed., Editorial  Barcelona </w:t>
            </w:r>
            <w:proofErr w:type="spellStart"/>
            <w:r w:rsidRPr="00A16B7E">
              <w:rPr>
                <w:rFonts w:ascii="Arial" w:eastAsiaTheme="minorHAnsi" w:hAnsi="Arial" w:cs="Arial"/>
                <w:lang w:val="es-CL" w:eastAsia="en-US"/>
              </w:rPr>
              <w:t>Península</w:t>
            </w:r>
            <w:proofErr w:type="spellEnd"/>
            <w:r w:rsidRPr="00A16B7E">
              <w:rPr>
                <w:rFonts w:ascii="Arial" w:eastAsiaTheme="minorHAnsi" w:hAnsi="Arial" w:cs="Arial"/>
                <w:lang w:val="es-CL" w:eastAsia="en-US"/>
              </w:rPr>
              <w:t>, Barcelona,  2001</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Identificador: ISBN8483070251.</w:t>
            </w:r>
          </w:p>
          <w:p w:rsidR="00A16B7E" w:rsidRPr="00A16B7E" w:rsidRDefault="00A16B7E" w:rsidP="00A16B7E">
            <w:pPr>
              <w:rPr>
                <w:rFonts w:ascii="Arial" w:eastAsiaTheme="minorHAnsi" w:hAnsi="Arial" w:cs="Arial"/>
                <w:sz w:val="22"/>
                <w:szCs w:val="22"/>
                <w:lang w:val="es-CL" w:eastAsia="en-US"/>
              </w:rPr>
            </w:pPr>
            <w:r w:rsidRPr="00A16B7E">
              <w:rPr>
                <w:rFonts w:ascii="Arial" w:eastAsiaTheme="minorHAnsi" w:hAnsi="Arial" w:cs="Arial"/>
                <w:sz w:val="22"/>
                <w:szCs w:val="22"/>
                <w:lang w:val="es-CL" w:eastAsia="en-US"/>
              </w:rPr>
              <w:t xml:space="preserve">Disponibilidad y </w:t>
            </w:r>
            <w:proofErr w:type="spellStart"/>
            <w:r w:rsidRPr="00A16B7E">
              <w:rPr>
                <w:rFonts w:ascii="Arial" w:eastAsiaTheme="minorHAnsi" w:hAnsi="Arial" w:cs="Arial"/>
                <w:sz w:val="22"/>
                <w:szCs w:val="22"/>
                <w:lang w:val="es-CL" w:eastAsia="en-US"/>
              </w:rPr>
              <w:t>ubicación:Universidad</w:t>
            </w:r>
            <w:proofErr w:type="spellEnd"/>
            <w:r w:rsidRPr="00A16B7E">
              <w:rPr>
                <w:rFonts w:ascii="Arial" w:eastAsiaTheme="minorHAnsi" w:hAnsi="Arial" w:cs="Arial"/>
                <w:sz w:val="22"/>
                <w:szCs w:val="22"/>
                <w:lang w:val="es-CL" w:eastAsia="en-US"/>
              </w:rPr>
              <w:t xml:space="preserve"> de Chile:</w:t>
            </w:r>
          </w:p>
          <w:p w:rsidR="00A16B7E" w:rsidRPr="00A16B7E" w:rsidRDefault="00A16B7E" w:rsidP="00A16B7E">
            <w:pPr>
              <w:spacing w:after="200" w:line="276" w:lineRule="auto"/>
              <w:rPr>
                <w:rFonts w:ascii="Arial" w:eastAsiaTheme="minorHAnsi" w:hAnsi="Arial" w:cs="Arial"/>
                <w:sz w:val="22"/>
                <w:szCs w:val="22"/>
                <w:lang w:val="es-CL" w:eastAsia="en-US"/>
              </w:rPr>
            </w:pPr>
            <w:proofErr w:type="spellStart"/>
            <w:r w:rsidRPr="00A16B7E">
              <w:rPr>
                <w:rFonts w:ascii="Arial" w:eastAsiaTheme="minorHAnsi" w:hAnsi="Arial" w:cs="Arial"/>
                <w:sz w:val="22"/>
                <w:szCs w:val="22"/>
                <w:lang w:val="es-CL" w:eastAsia="en-US"/>
              </w:rPr>
              <w:t>Disponible:Ciencias</w:t>
            </w:r>
            <w:proofErr w:type="spellEnd"/>
            <w:r w:rsidRPr="00A16B7E">
              <w:rPr>
                <w:rFonts w:ascii="Arial" w:eastAsiaTheme="minorHAnsi" w:hAnsi="Arial" w:cs="Arial"/>
                <w:sz w:val="22"/>
                <w:szCs w:val="22"/>
                <w:lang w:val="es-CL" w:eastAsia="en-US"/>
              </w:rPr>
              <w:t xml:space="preserve"> Sociales Colección Reserva (330.122 W375p.E 2001</w:t>
            </w:r>
          </w:p>
          <w:p w:rsidR="00A16B7E" w:rsidRDefault="00A16B7E" w:rsidP="00A16B7E">
            <w:pPr>
              <w:rPr>
                <w:rFonts w:ascii="Arial" w:eastAsiaTheme="minorHAnsi" w:hAnsi="Arial" w:cs="Arial"/>
                <w:lang w:val="es-CL" w:eastAsia="en-US"/>
              </w:rPr>
            </w:pPr>
            <w:r w:rsidRPr="00A16B7E">
              <w:rPr>
                <w:rFonts w:ascii="Arial" w:eastAsiaTheme="minorHAnsi" w:hAnsi="Arial" w:cs="Arial"/>
                <w:lang w:val="es-CL" w:eastAsia="en-US"/>
              </w:rPr>
              <w:t xml:space="preserve">Weber, Max, </w:t>
            </w:r>
            <w:r w:rsidRPr="00A16B7E">
              <w:rPr>
                <w:rFonts w:ascii="Arial" w:eastAsiaTheme="minorHAnsi" w:hAnsi="Arial" w:cs="Arial"/>
                <w:b/>
                <w:lang w:val="es-CL" w:eastAsia="en-US"/>
              </w:rPr>
              <w:t>Sociología de la Religión,</w:t>
            </w:r>
            <w:r w:rsidRPr="00A16B7E">
              <w:rPr>
                <w:rFonts w:ascii="Arial" w:eastAsiaTheme="minorHAnsi" w:hAnsi="Arial" w:cs="Arial"/>
                <w:lang w:val="es-CL" w:eastAsia="en-US"/>
              </w:rPr>
              <w:t xml:space="preserve"> www.el</w:t>
            </w:r>
            <w:r w:rsidRPr="00A16B7E">
              <w:rPr>
                <w:rFonts w:ascii="Arial" w:eastAsiaTheme="minorHAnsi" w:hAnsi="Arial" w:cs="Arial"/>
                <w:b/>
                <w:lang w:val="es-CL" w:eastAsia="en-US"/>
              </w:rPr>
              <w:t>aleph</w:t>
            </w:r>
            <w:r w:rsidRPr="00A16B7E">
              <w:rPr>
                <w:rFonts w:ascii="Arial" w:eastAsiaTheme="minorHAnsi" w:hAnsi="Arial" w:cs="Arial"/>
                <w:lang w:val="es-CL" w:eastAsia="en-US"/>
              </w:rPr>
              <w:t>.com, 1999.</w:t>
            </w:r>
          </w:p>
          <w:p w:rsidR="009F4924" w:rsidRDefault="009F4924" w:rsidP="00A16B7E">
            <w:pPr>
              <w:rPr>
                <w:rFonts w:ascii="Arial" w:eastAsiaTheme="minorHAnsi" w:hAnsi="Arial" w:cs="Arial"/>
                <w:lang w:val="es-CL" w:eastAsia="en-US"/>
              </w:rPr>
            </w:pPr>
          </w:p>
          <w:p w:rsidR="00AF3EBA" w:rsidRPr="00AF3EBA" w:rsidRDefault="009F4924" w:rsidP="00AF3EBA">
            <w:pPr>
              <w:shd w:val="clear" w:color="auto" w:fill="FFFFFF"/>
              <w:rPr>
                <w:rFonts w:ascii="Arial" w:hAnsi="Arial" w:cs="Arial"/>
                <w:color w:val="333333"/>
                <w:lang w:val="es-CL" w:eastAsia="es-CL"/>
              </w:rPr>
            </w:pPr>
            <w:r w:rsidRPr="00AF3EBA">
              <w:rPr>
                <w:rFonts w:ascii="Arial" w:eastAsiaTheme="minorHAnsi" w:hAnsi="Arial" w:cs="Arial"/>
                <w:lang w:val="es-CL" w:eastAsia="en-US"/>
              </w:rPr>
              <w:t xml:space="preserve">Weber, Max, </w:t>
            </w:r>
            <w:r w:rsidRPr="00AF3EBA">
              <w:rPr>
                <w:rFonts w:ascii="Arial" w:eastAsiaTheme="minorHAnsi" w:hAnsi="Arial" w:cs="Arial"/>
                <w:b/>
                <w:lang w:val="es-CL" w:eastAsia="en-US"/>
              </w:rPr>
              <w:t>Economía y Sociedad</w:t>
            </w:r>
            <w:r w:rsidRPr="00AF3EBA">
              <w:rPr>
                <w:rFonts w:ascii="Arial" w:eastAsiaTheme="minorHAnsi" w:hAnsi="Arial" w:cs="Arial"/>
                <w:lang w:val="es-CL" w:eastAsia="en-US"/>
              </w:rPr>
              <w:t xml:space="preserve">, Editorial Fondo de Cultura Económica, </w:t>
            </w:r>
          </w:p>
          <w:p w:rsidR="00AF3EBA" w:rsidRPr="00AF3EBA" w:rsidRDefault="00AF3EBA" w:rsidP="00AF3EBA">
            <w:pPr>
              <w:shd w:val="clear" w:color="auto" w:fill="FFFFFF"/>
              <w:rPr>
                <w:rFonts w:ascii="Arial" w:hAnsi="Arial" w:cs="Arial"/>
                <w:color w:val="333333"/>
                <w:lang w:val="es-CL" w:eastAsia="es-CL"/>
              </w:rPr>
            </w:pPr>
            <w:r w:rsidRPr="00AF3EBA">
              <w:rPr>
                <w:rFonts w:ascii="Arial" w:hAnsi="Arial" w:cs="Arial"/>
                <w:color w:val="333333"/>
                <w:lang w:val="es-CL" w:eastAsia="es-CL"/>
              </w:rPr>
              <w:t>ed. revisada y anotada por Francisco Gil Villegas; 3ª ed.  México: FCE, 2014.</w:t>
            </w:r>
          </w:p>
          <w:p w:rsidR="00EA3B06" w:rsidRDefault="00EA3B06" w:rsidP="00EA3B06">
            <w:pPr>
              <w:tabs>
                <w:tab w:val="left" w:pos="-720"/>
              </w:tabs>
              <w:suppressAutoHyphens/>
              <w:rPr>
                <w:rFonts w:ascii="Times New Roman" w:hAnsi="Times New Roman"/>
                <w:spacing w:val="20"/>
                <w:szCs w:val="20"/>
              </w:rPr>
            </w:pPr>
          </w:p>
          <w:p w:rsidR="00EA3B06" w:rsidRPr="00EA3B06" w:rsidRDefault="00EA3B06" w:rsidP="00EA3B06">
            <w:pPr>
              <w:tabs>
                <w:tab w:val="left" w:pos="-720"/>
              </w:tabs>
              <w:suppressAutoHyphens/>
              <w:rPr>
                <w:rFonts w:ascii="Arial" w:hAnsi="Arial" w:cs="Arial"/>
                <w:spacing w:val="20"/>
                <w:sz w:val="22"/>
                <w:szCs w:val="22"/>
              </w:rPr>
            </w:pPr>
            <w:proofErr w:type="spellStart"/>
            <w:r w:rsidRPr="00EA3B06">
              <w:rPr>
                <w:rFonts w:ascii="Arial" w:hAnsi="Arial" w:cs="Arial"/>
                <w:spacing w:val="20"/>
                <w:sz w:val="22"/>
                <w:szCs w:val="22"/>
              </w:rPr>
              <w:t>Wertheim</w:t>
            </w:r>
            <w:proofErr w:type="spellEnd"/>
            <w:r w:rsidRPr="00EA3B06">
              <w:rPr>
                <w:rFonts w:ascii="Arial" w:hAnsi="Arial" w:cs="Arial"/>
                <w:spacing w:val="20"/>
                <w:sz w:val="22"/>
                <w:szCs w:val="22"/>
              </w:rPr>
              <w:t>, W.F</w:t>
            </w:r>
            <w:r w:rsidRPr="00EA3B06">
              <w:rPr>
                <w:rFonts w:ascii="Arial" w:hAnsi="Arial" w:cs="Arial"/>
                <w:i/>
                <w:spacing w:val="20"/>
                <w:sz w:val="22"/>
                <w:szCs w:val="22"/>
              </w:rPr>
              <w:t xml:space="preserve">., "La religión, la burocracia y el crecimiento económico moderno: posibilidad de revisión de la tesis </w:t>
            </w:r>
            <w:proofErr w:type="spellStart"/>
            <w:r w:rsidRPr="00EA3B06">
              <w:rPr>
                <w:rFonts w:ascii="Arial" w:hAnsi="Arial" w:cs="Arial"/>
                <w:i/>
                <w:spacing w:val="20"/>
                <w:sz w:val="22"/>
                <w:szCs w:val="22"/>
              </w:rPr>
              <w:t>weberiana</w:t>
            </w:r>
            <w:proofErr w:type="spellEnd"/>
            <w:r w:rsidRPr="00EA3B06">
              <w:rPr>
                <w:rFonts w:ascii="Arial" w:hAnsi="Arial" w:cs="Arial"/>
                <w:b/>
                <w:i/>
                <w:spacing w:val="20"/>
                <w:sz w:val="22"/>
                <w:szCs w:val="22"/>
              </w:rPr>
              <w:t>",</w:t>
            </w:r>
            <w:r w:rsidRPr="00EA3B06">
              <w:rPr>
                <w:rFonts w:ascii="Arial" w:hAnsi="Arial" w:cs="Arial"/>
                <w:b/>
                <w:spacing w:val="20"/>
                <w:sz w:val="22"/>
                <w:szCs w:val="22"/>
              </w:rPr>
              <w:t xml:space="preserve"> Revista Mexicana de Sociología</w:t>
            </w:r>
            <w:r w:rsidRPr="00EA3B06">
              <w:rPr>
                <w:rFonts w:ascii="Arial" w:hAnsi="Arial" w:cs="Arial"/>
                <w:spacing w:val="20"/>
                <w:sz w:val="22"/>
                <w:szCs w:val="22"/>
              </w:rPr>
              <w:t>, Número especial 1964, (</w:t>
            </w:r>
            <w:proofErr w:type="spellStart"/>
            <w:r w:rsidRPr="00EA3B06">
              <w:rPr>
                <w:rFonts w:ascii="Arial" w:hAnsi="Arial" w:cs="Arial"/>
                <w:spacing w:val="20"/>
                <w:sz w:val="22"/>
                <w:szCs w:val="22"/>
              </w:rPr>
              <w:t>pps</w:t>
            </w:r>
            <w:proofErr w:type="spellEnd"/>
            <w:r w:rsidRPr="00EA3B06">
              <w:rPr>
                <w:rFonts w:ascii="Arial" w:hAnsi="Arial" w:cs="Arial"/>
                <w:spacing w:val="20"/>
                <w:sz w:val="22"/>
                <w:szCs w:val="22"/>
              </w:rPr>
              <w:t>. 867-880)</w:t>
            </w:r>
          </w:p>
          <w:p w:rsidR="005D1D4F" w:rsidRPr="00A9797C" w:rsidRDefault="005D1D4F" w:rsidP="00594B44">
            <w:pPr>
              <w:spacing w:after="200" w:line="276" w:lineRule="auto"/>
              <w:jc w:val="both"/>
              <w:rPr>
                <w:rFonts w:ascii="Arial" w:eastAsia="Calibri" w:hAnsi="Arial" w:cs="Arial"/>
                <w:i/>
                <w:color w:val="535353"/>
                <w:sz w:val="20"/>
                <w:szCs w:val="20"/>
                <w:lang w:val="es-ES" w:eastAsia="en-US"/>
              </w:rPr>
            </w:pPr>
          </w:p>
        </w:tc>
      </w:tr>
      <w:tr w:rsidR="005D1D4F"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rsidR="005D1D4F" w:rsidRPr="00114A8D"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lastRenderedPageBreak/>
              <w:t>2</w:t>
            </w:r>
            <w:r w:rsidR="00347364">
              <w:rPr>
                <w:rFonts w:ascii="Arial" w:eastAsia="Calibri" w:hAnsi="Arial" w:cs="Arial"/>
                <w:b/>
                <w:bCs/>
                <w:lang w:val="es-ES" w:eastAsia="en-US"/>
              </w:rPr>
              <w:t>0</w:t>
            </w:r>
            <w:r w:rsidR="005D1D4F" w:rsidRPr="00114A8D">
              <w:rPr>
                <w:rFonts w:ascii="Arial" w:eastAsia="Calibri" w:hAnsi="Arial" w:cs="Arial"/>
                <w:b/>
                <w:bCs/>
                <w:lang w:val="es-ES" w:eastAsia="en-US"/>
              </w:rPr>
              <w:t xml:space="preserve">. Recursos web </w:t>
            </w:r>
          </w:p>
          <w:p w:rsidR="005D1D4F" w:rsidRPr="00A9797C" w:rsidRDefault="005D1D4F" w:rsidP="0013132D">
            <w:pPr>
              <w:spacing w:after="200" w:line="276" w:lineRule="auto"/>
              <w:jc w:val="both"/>
              <w:rPr>
                <w:rFonts w:ascii="Arial" w:eastAsia="Calibri" w:hAnsi="Arial" w:cs="Arial"/>
                <w:i/>
                <w:color w:val="535353"/>
                <w:sz w:val="26"/>
                <w:szCs w:val="26"/>
                <w:lang w:val="es-ES" w:eastAsia="en-US"/>
              </w:rPr>
            </w:pPr>
          </w:p>
        </w:tc>
      </w:tr>
      <w:tr w:rsidR="002E4954" w:rsidRPr="00A9797C" w:rsidTr="005D1D4F">
        <w:trPr>
          <w:jc w:val="center"/>
        </w:trPr>
        <w:tc>
          <w:tcPr>
            <w:tcW w:w="9054" w:type="dxa"/>
            <w:gridSpan w:val="3"/>
            <w:tcBorders>
              <w:top w:val="single" w:sz="4" w:space="0" w:color="auto"/>
              <w:left w:val="single" w:sz="4" w:space="0" w:color="auto"/>
              <w:bottom w:val="single" w:sz="4" w:space="0" w:color="auto"/>
              <w:right w:val="single" w:sz="4" w:space="0" w:color="auto"/>
            </w:tcBorders>
            <w:vAlign w:val="center"/>
          </w:tcPr>
          <w:p w:rsidR="002E4954" w:rsidRDefault="00D14DAC" w:rsidP="005D1D4F">
            <w:pPr>
              <w:spacing w:after="200" w:line="276" w:lineRule="auto"/>
              <w:jc w:val="both"/>
              <w:rPr>
                <w:rFonts w:ascii="Arial" w:eastAsia="Calibri" w:hAnsi="Arial" w:cs="Arial"/>
                <w:b/>
                <w:bCs/>
                <w:lang w:val="es-ES" w:eastAsia="en-US"/>
              </w:rPr>
            </w:pPr>
            <w:r w:rsidRPr="00114A8D">
              <w:rPr>
                <w:rFonts w:ascii="Arial" w:eastAsia="Calibri" w:hAnsi="Arial" w:cs="Arial"/>
                <w:b/>
                <w:bCs/>
                <w:lang w:val="es-ES" w:eastAsia="en-US"/>
              </w:rPr>
              <w:t>2</w:t>
            </w:r>
            <w:r w:rsidR="00E852E1">
              <w:rPr>
                <w:rFonts w:ascii="Arial" w:eastAsia="Calibri" w:hAnsi="Arial" w:cs="Arial"/>
                <w:b/>
                <w:bCs/>
                <w:lang w:val="es-ES" w:eastAsia="en-US"/>
              </w:rPr>
              <w:t>1</w:t>
            </w:r>
            <w:r w:rsidR="002E4954" w:rsidRPr="00114A8D">
              <w:rPr>
                <w:rFonts w:ascii="Arial" w:eastAsia="Calibri" w:hAnsi="Arial" w:cs="Arial"/>
                <w:b/>
                <w:bCs/>
                <w:lang w:val="es-ES" w:eastAsia="en-US"/>
              </w:rPr>
              <w:t>. Programación por sesiones</w:t>
            </w:r>
          </w:p>
          <w:p w:rsidR="0013132D" w:rsidRPr="0013132D" w:rsidRDefault="0013132D" w:rsidP="005D1D4F">
            <w:pPr>
              <w:spacing w:after="200" w:line="276" w:lineRule="auto"/>
              <w:jc w:val="both"/>
              <w:rPr>
                <w:rFonts w:ascii="Arial" w:eastAsia="Calibri" w:hAnsi="Arial" w:cs="Arial"/>
                <w:b/>
                <w:bCs/>
                <w:lang w:val="es-ES" w:eastAsia="en-US"/>
              </w:rPr>
            </w:pPr>
            <w:r w:rsidRPr="0013132D">
              <w:rPr>
                <w:rFonts w:ascii="Arial" w:eastAsia="Calibri" w:hAnsi="Arial" w:cs="Arial"/>
                <w:b/>
                <w:lang w:val="es-ES" w:eastAsia="en-US"/>
              </w:rPr>
              <w:t>Se entregará al comienzo del curso</w:t>
            </w:r>
          </w:p>
        </w:tc>
      </w:tr>
    </w:tbl>
    <w:p w:rsidR="003E4B4F" w:rsidRDefault="003E4B4F">
      <w:pPr>
        <w:rPr>
          <w:rFonts w:ascii="Arial" w:hAnsi="Arial" w:cs="Arial"/>
          <w:lang w:val="es-MX"/>
        </w:rPr>
      </w:pPr>
    </w:p>
    <w:p w:rsidR="002E4954" w:rsidRDefault="002E4954">
      <w:pPr>
        <w:rPr>
          <w:rFonts w:ascii="Arial" w:hAnsi="Arial" w:cs="Arial"/>
          <w:lang w:val="es-MX"/>
        </w:rPr>
      </w:pPr>
    </w:p>
    <w:p w:rsidR="002E4954" w:rsidRPr="005D1D4F" w:rsidRDefault="002E4954">
      <w:pPr>
        <w:rPr>
          <w:rFonts w:ascii="Arial" w:hAnsi="Arial" w:cs="Arial"/>
          <w:lang w:val="es-MX"/>
        </w:rPr>
      </w:pPr>
    </w:p>
    <w:sectPr w:rsidR="002E4954" w:rsidRPr="005D1D4F" w:rsidSect="00F96BBC">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531" w:rsidRDefault="00484531" w:rsidP="00EF79FB">
      <w:r>
        <w:separator/>
      </w:r>
    </w:p>
  </w:endnote>
  <w:endnote w:type="continuationSeparator" w:id="0">
    <w:p w:rsidR="00484531" w:rsidRDefault="00484531"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6B" w:rsidRDefault="006225A1" w:rsidP="00EF79FB">
    <w:pPr>
      <w:pStyle w:val="Piedepgina"/>
      <w:framePr w:wrap="around" w:vAnchor="text" w:hAnchor="margin" w:xAlign="right" w:y="1"/>
      <w:rPr>
        <w:rStyle w:val="Nmerodepgina"/>
      </w:rPr>
    </w:pPr>
    <w:r>
      <w:rPr>
        <w:rStyle w:val="Nmerodepgina"/>
      </w:rPr>
      <w:fldChar w:fldCharType="begin"/>
    </w:r>
    <w:r w:rsidR="00655C6B">
      <w:rPr>
        <w:rStyle w:val="Nmerodepgina"/>
      </w:rPr>
      <w:instrText xml:space="preserve">PAGE  </w:instrText>
    </w:r>
    <w:r>
      <w:rPr>
        <w:rStyle w:val="Nmerodepgina"/>
      </w:rPr>
      <w:fldChar w:fldCharType="end"/>
    </w:r>
  </w:p>
  <w:p w:rsidR="00655C6B" w:rsidRDefault="00655C6B" w:rsidP="00EF79F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6B" w:rsidRPr="00EF79FB" w:rsidRDefault="006225A1"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00655C6B"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7C7070">
      <w:rPr>
        <w:rStyle w:val="Nmerodepgina"/>
        <w:rFonts w:ascii="Arial" w:hAnsi="Arial" w:cs="Arial"/>
        <w:b/>
        <w:noProof/>
      </w:rPr>
      <w:t>8</w:t>
    </w:r>
    <w:r w:rsidRPr="00EF79FB">
      <w:rPr>
        <w:rStyle w:val="Nmerodepgina"/>
        <w:rFonts w:ascii="Arial" w:hAnsi="Arial" w:cs="Arial"/>
        <w:b/>
      </w:rPr>
      <w:fldChar w:fldCharType="end"/>
    </w:r>
  </w:p>
  <w:p w:rsidR="00655C6B" w:rsidRDefault="00655C6B" w:rsidP="00EF79F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531" w:rsidRDefault="00484531" w:rsidP="00EF79FB">
      <w:r>
        <w:separator/>
      </w:r>
    </w:p>
  </w:footnote>
  <w:footnote w:type="continuationSeparator" w:id="0">
    <w:p w:rsidR="00484531" w:rsidRDefault="00484531" w:rsidP="00EF7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72" w:rsidRDefault="00B86931">
    <w:pPr>
      <w:pStyle w:val="Encabezado"/>
    </w:pPr>
    <w:r>
      <w:rPr>
        <w:noProof/>
        <w:lang w:val="es-CL" w:eastAsia="es-CL"/>
      </w:rPr>
      <w:drawing>
        <wp:anchor distT="0" distB="0" distL="114300" distR="114300" simplePos="0" relativeHeight="251657728" behindDoc="0" locked="0" layoutInCell="1" allowOverlap="1" wp14:anchorId="0D9863EF" wp14:editId="2A3E7D06">
          <wp:simplePos x="0" y="0"/>
          <wp:positionH relativeFrom="column">
            <wp:posOffset>-4445</wp:posOffset>
          </wp:positionH>
          <wp:positionV relativeFrom="paragraph">
            <wp:posOffset>-121285</wp:posOffset>
          </wp:positionV>
          <wp:extent cx="5612130" cy="349250"/>
          <wp:effectExtent l="0" t="0" r="7620" b="0"/>
          <wp:wrapTight wrapText="bothSides">
            <wp:wrapPolygon edited="0">
              <wp:start x="0" y="0"/>
              <wp:lineTo x="0" y="20029"/>
              <wp:lineTo x="21556" y="20029"/>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7F6"/>
    <w:multiLevelType w:val="hybridMultilevel"/>
    <w:tmpl w:val="C1149C84"/>
    <w:lvl w:ilvl="0" w:tplc="44446F1E">
      <w:start w:val="4"/>
      <w:numFmt w:val="bullet"/>
      <w:lvlText w:val="-"/>
      <w:lvlJc w:val="left"/>
      <w:pPr>
        <w:tabs>
          <w:tab w:val="num" w:pos="1080"/>
        </w:tabs>
        <w:ind w:left="1080" w:hanging="360"/>
      </w:pPr>
      <w:rPr>
        <w:rFonts w:ascii="Calibri" w:eastAsia="Times New Roman" w:hAnsi="Calibri"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36F6A51"/>
    <w:multiLevelType w:val="hybridMultilevel"/>
    <w:tmpl w:val="D46A9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3B43DA8"/>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9F68CE"/>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C20F55"/>
    <w:multiLevelType w:val="hybridMultilevel"/>
    <w:tmpl w:val="BF4EA5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0F061E3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F46129"/>
    <w:multiLevelType w:val="hybridMultilevel"/>
    <w:tmpl w:val="AF1EC15E"/>
    <w:lvl w:ilvl="0" w:tplc="19C29DC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4786FC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nsid w:val="1B571513"/>
    <w:multiLevelType w:val="hybridMultilevel"/>
    <w:tmpl w:val="EB8030BA"/>
    <w:lvl w:ilvl="0" w:tplc="AF4C81EE">
      <w:start w:val="1"/>
      <w:numFmt w:val="bullet"/>
      <w:lvlText w:val="-"/>
      <w:lvlJc w:val="left"/>
      <w:pPr>
        <w:ind w:left="720" w:hanging="360"/>
      </w:pPr>
      <w:rPr>
        <w:rFonts w:ascii="Arial" w:eastAsiaTheme="minorHAnsi"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E10065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DB3AB3"/>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1">
    <w:nsid w:val="22862BA4"/>
    <w:multiLevelType w:val="hybridMultilevel"/>
    <w:tmpl w:val="E1D43776"/>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BBF7AB4"/>
    <w:multiLevelType w:val="hybridMultilevel"/>
    <w:tmpl w:val="D640FEB0"/>
    <w:lvl w:ilvl="0" w:tplc="FE4A131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CA0CC6"/>
    <w:multiLevelType w:val="hybridMultilevel"/>
    <w:tmpl w:val="6880913C"/>
    <w:lvl w:ilvl="0" w:tplc="3970CCD4">
      <w:start w:val="1"/>
      <w:numFmt w:val="decimal"/>
      <w:lvlText w:val="%1."/>
      <w:lvlJc w:val="left"/>
      <w:pPr>
        <w:tabs>
          <w:tab w:val="num" w:pos="360"/>
        </w:tabs>
        <w:ind w:left="360" w:hanging="360"/>
      </w:pPr>
      <w:rPr>
        <w:rFonts w:hint="default"/>
      </w:rPr>
    </w:lvl>
    <w:lvl w:ilvl="1" w:tplc="3530DC02">
      <w:start w:val="1"/>
      <w:numFmt w:val="lowerLetter"/>
      <w:lvlText w:val="%2."/>
      <w:lvlJc w:val="left"/>
      <w:pPr>
        <w:tabs>
          <w:tab w:val="num" w:pos="717"/>
        </w:tabs>
        <w:ind w:left="380" w:hanging="2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D583806"/>
    <w:multiLevelType w:val="hybridMultilevel"/>
    <w:tmpl w:val="D61EE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22C0D5B"/>
    <w:multiLevelType w:val="hybridMultilevel"/>
    <w:tmpl w:val="C93EC58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38915D37"/>
    <w:multiLevelType w:val="hybridMultilevel"/>
    <w:tmpl w:val="4D344A32"/>
    <w:lvl w:ilvl="0" w:tplc="C3844A3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1CB403B"/>
    <w:multiLevelType w:val="singleLevel"/>
    <w:tmpl w:val="0C0A000F"/>
    <w:lvl w:ilvl="0">
      <w:start w:val="1"/>
      <w:numFmt w:val="decimal"/>
      <w:lvlText w:val="%1."/>
      <w:lvlJc w:val="left"/>
      <w:pPr>
        <w:tabs>
          <w:tab w:val="num" w:pos="360"/>
        </w:tabs>
        <w:ind w:left="360" w:hanging="360"/>
      </w:pPr>
    </w:lvl>
  </w:abstractNum>
  <w:abstractNum w:abstractNumId="18">
    <w:nsid w:val="4DC55296"/>
    <w:multiLevelType w:val="hybridMultilevel"/>
    <w:tmpl w:val="B5C8381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22B0E53"/>
    <w:multiLevelType w:val="hybridMultilevel"/>
    <w:tmpl w:val="504E390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2CD416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1">
    <w:nsid w:val="543A769E"/>
    <w:multiLevelType w:val="singleLevel"/>
    <w:tmpl w:val="7908B18C"/>
    <w:lvl w:ilvl="0">
      <w:start w:val="1"/>
      <w:numFmt w:val="decimal"/>
      <w:lvlText w:val="%1."/>
      <w:lvlJc w:val="left"/>
      <w:pPr>
        <w:tabs>
          <w:tab w:val="num" w:pos="360"/>
        </w:tabs>
        <w:ind w:left="360" w:hanging="360"/>
      </w:pPr>
      <w:rPr>
        <w:rFonts w:hint="default"/>
      </w:rPr>
    </w:lvl>
  </w:abstractNum>
  <w:abstractNum w:abstractNumId="22">
    <w:nsid w:val="5538016B"/>
    <w:multiLevelType w:val="hybridMultilevel"/>
    <w:tmpl w:val="C074D0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8916C6F"/>
    <w:multiLevelType w:val="hybridMultilevel"/>
    <w:tmpl w:val="C36696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nsid w:val="59043B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5">
    <w:nsid w:val="625C2E85"/>
    <w:multiLevelType w:val="hybridMultilevel"/>
    <w:tmpl w:val="5C6C32F0"/>
    <w:lvl w:ilvl="0" w:tplc="44446F1E">
      <w:start w:val="4"/>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5262F6D"/>
    <w:multiLevelType w:val="hybridMultilevel"/>
    <w:tmpl w:val="672458BE"/>
    <w:lvl w:ilvl="0" w:tplc="1D76A5B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6674F5C"/>
    <w:multiLevelType w:val="hybridMultilevel"/>
    <w:tmpl w:val="23445F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B0D292F"/>
    <w:multiLevelType w:val="hybridMultilevel"/>
    <w:tmpl w:val="66543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67E229D"/>
    <w:multiLevelType w:val="hybridMultilevel"/>
    <w:tmpl w:val="0E74F6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6CC4A45"/>
    <w:multiLevelType w:val="hybridMultilevel"/>
    <w:tmpl w:val="F72CE1D8"/>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6E21B90"/>
    <w:multiLevelType w:val="hybridMultilevel"/>
    <w:tmpl w:val="69E635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A7E143F"/>
    <w:multiLevelType w:val="hybridMultilevel"/>
    <w:tmpl w:val="D02EEE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CDB274A"/>
    <w:multiLevelType w:val="singleLevel"/>
    <w:tmpl w:val="0C0A0001"/>
    <w:lvl w:ilvl="0">
      <w:start w:val="1"/>
      <w:numFmt w:val="bullet"/>
      <w:lvlText w:val=""/>
      <w:lvlJc w:val="left"/>
      <w:pPr>
        <w:ind w:left="720" w:hanging="360"/>
      </w:pPr>
      <w:rPr>
        <w:rFonts w:ascii="Symbol" w:hAnsi="Symbol" w:hint="default"/>
      </w:rPr>
    </w:lvl>
  </w:abstractNum>
  <w:abstractNum w:abstractNumId="34">
    <w:nsid w:val="7D1F5A5F"/>
    <w:multiLevelType w:val="hybridMultilevel"/>
    <w:tmpl w:val="94D64B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DE33983"/>
    <w:multiLevelType w:val="hybridMultilevel"/>
    <w:tmpl w:val="1C2E7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9"/>
  </w:num>
  <w:num w:numId="3">
    <w:abstractNumId w:val="3"/>
  </w:num>
  <w:num w:numId="4">
    <w:abstractNumId w:val="2"/>
  </w:num>
  <w:num w:numId="5">
    <w:abstractNumId w:val="16"/>
  </w:num>
  <w:num w:numId="6">
    <w:abstractNumId w:val="5"/>
  </w:num>
  <w:num w:numId="7">
    <w:abstractNumId w:val="27"/>
  </w:num>
  <w:num w:numId="8">
    <w:abstractNumId w:val="22"/>
  </w:num>
  <w:num w:numId="9">
    <w:abstractNumId w:val="17"/>
  </w:num>
  <w:num w:numId="10">
    <w:abstractNumId w:val="13"/>
  </w:num>
  <w:num w:numId="11">
    <w:abstractNumId w:val="30"/>
  </w:num>
  <w:num w:numId="12">
    <w:abstractNumId w:val="11"/>
  </w:num>
  <w:num w:numId="13">
    <w:abstractNumId w:val="26"/>
  </w:num>
  <w:num w:numId="14">
    <w:abstractNumId w:val="21"/>
  </w:num>
  <w:num w:numId="15">
    <w:abstractNumId w:val="4"/>
  </w:num>
  <w:num w:numId="16">
    <w:abstractNumId w:val="25"/>
  </w:num>
  <w:num w:numId="17">
    <w:abstractNumId w:val="12"/>
  </w:num>
  <w:num w:numId="18">
    <w:abstractNumId w:val="0"/>
  </w:num>
  <w:num w:numId="19">
    <w:abstractNumId w:val="15"/>
  </w:num>
  <w:num w:numId="20">
    <w:abstractNumId w:val="20"/>
  </w:num>
  <w:num w:numId="21">
    <w:abstractNumId w:val="24"/>
  </w:num>
  <w:num w:numId="22">
    <w:abstractNumId w:val="10"/>
  </w:num>
  <w:num w:numId="23">
    <w:abstractNumId w:val="7"/>
  </w:num>
  <w:num w:numId="24">
    <w:abstractNumId w:val="33"/>
  </w:num>
  <w:num w:numId="25">
    <w:abstractNumId w:val="28"/>
  </w:num>
  <w:num w:numId="26">
    <w:abstractNumId w:val="1"/>
  </w:num>
  <w:num w:numId="27">
    <w:abstractNumId w:val="14"/>
  </w:num>
  <w:num w:numId="28">
    <w:abstractNumId w:val="32"/>
  </w:num>
  <w:num w:numId="29">
    <w:abstractNumId w:val="35"/>
  </w:num>
  <w:num w:numId="30">
    <w:abstractNumId w:val="19"/>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num>
  <w:num w:numId="34">
    <w:abstractNumId w:val="18"/>
  </w:num>
  <w:num w:numId="35">
    <w:abstractNumId w:val="3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FB"/>
    <w:rsid w:val="00010172"/>
    <w:rsid w:val="00016C47"/>
    <w:rsid w:val="00083C1A"/>
    <w:rsid w:val="000A0E1C"/>
    <w:rsid w:val="000B442D"/>
    <w:rsid w:val="000D2248"/>
    <w:rsid w:val="000E0D2B"/>
    <w:rsid w:val="000E6F1D"/>
    <w:rsid w:val="000F74C7"/>
    <w:rsid w:val="00102837"/>
    <w:rsid w:val="00102C84"/>
    <w:rsid w:val="00113794"/>
    <w:rsid w:val="00114A8D"/>
    <w:rsid w:val="00116AFB"/>
    <w:rsid w:val="0011734E"/>
    <w:rsid w:val="0013132D"/>
    <w:rsid w:val="00144080"/>
    <w:rsid w:val="00184C4B"/>
    <w:rsid w:val="00191AF6"/>
    <w:rsid w:val="0019358E"/>
    <w:rsid w:val="00220891"/>
    <w:rsid w:val="00242110"/>
    <w:rsid w:val="00242175"/>
    <w:rsid w:val="002436FE"/>
    <w:rsid w:val="0026742D"/>
    <w:rsid w:val="00286428"/>
    <w:rsid w:val="002A7202"/>
    <w:rsid w:val="002B1052"/>
    <w:rsid w:val="002B72FC"/>
    <w:rsid w:val="002E4954"/>
    <w:rsid w:val="00321604"/>
    <w:rsid w:val="00326CB6"/>
    <w:rsid w:val="003312B1"/>
    <w:rsid w:val="00347364"/>
    <w:rsid w:val="00350595"/>
    <w:rsid w:val="00380576"/>
    <w:rsid w:val="0038355D"/>
    <w:rsid w:val="003E4B4F"/>
    <w:rsid w:val="003E6A0A"/>
    <w:rsid w:val="003E71F4"/>
    <w:rsid w:val="00446F81"/>
    <w:rsid w:val="00454256"/>
    <w:rsid w:val="00484531"/>
    <w:rsid w:val="004C01E5"/>
    <w:rsid w:val="004D3DB6"/>
    <w:rsid w:val="004E09B1"/>
    <w:rsid w:val="004E1302"/>
    <w:rsid w:val="00510C4D"/>
    <w:rsid w:val="00544DFD"/>
    <w:rsid w:val="00577029"/>
    <w:rsid w:val="00582928"/>
    <w:rsid w:val="00590705"/>
    <w:rsid w:val="00594B44"/>
    <w:rsid w:val="005A2E6F"/>
    <w:rsid w:val="005D18AD"/>
    <w:rsid w:val="005D1D4F"/>
    <w:rsid w:val="005D5321"/>
    <w:rsid w:val="005F0272"/>
    <w:rsid w:val="005F7184"/>
    <w:rsid w:val="006225A1"/>
    <w:rsid w:val="00624F37"/>
    <w:rsid w:val="00655C6B"/>
    <w:rsid w:val="00672EB5"/>
    <w:rsid w:val="006944B9"/>
    <w:rsid w:val="006E3340"/>
    <w:rsid w:val="006F0EB8"/>
    <w:rsid w:val="006F7AB1"/>
    <w:rsid w:val="007026E1"/>
    <w:rsid w:val="00726290"/>
    <w:rsid w:val="007320FB"/>
    <w:rsid w:val="007438B7"/>
    <w:rsid w:val="0074699C"/>
    <w:rsid w:val="00747DAD"/>
    <w:rsid w:val="00765B49"/>
    <w:rsid w:val="0077252D"/>
    <w:rsid w:val="007839CF"/>
    <w:rsid w:val="00787998"/>
    <w:rsid w:val="00790C2D"/>
    <w:rsid w:val="007937FF"/>
    <w:rsid w:val="007B7EBA"/>
    <w:rsid w:val="007C62A2"/>
    <w:rsid w:val="007C7070"/>
    <w:rsid w:val="007D6F8D"/>
    <w:rsid w:val="008453DF"/>
    <w:rsid w:val="008B0A8B"/>
    <w:rsid w:val="008B78E7"/>
    <w:rsid w:val="008D4820"/>
    <w:rsid w:val="008E7453"/>
    <w:rsid w:val="008E7F10"/>
    <w:rsid w:val="008F546F"/>
    <w:rsid w:val="009105E7"/>
    <w:rsid w:val="00916E1C"/>
    <w:rsid w:val="00930453"/>
    <w:rsid w:val="009571EE"/>
    <w:rsid w:val="0098107B"/>
    <w:rsid w:val="009833B4"/>
    <w:rsid w:val="00993AFD"/>
    <w:rsid w:val="009B29D3"/>
    <w:rsid w:val="009C24A8"/>
    <w:rsid w:val="009F01FA"/>
    <w:rsid w:val="009F4924"/>
    <w:rsid w:val="00A12421"/>
    <w:rsid w:val="00A14877"/>
    <w:rsid w:val="00A16B7E"/>
    <w:rsid w:val="00A618AB"/>
    <w:rsid w:val="00A82DA8"/>
    <w:rsid w:val="00A85D63"/>
    <w:rsid w:val="00A95862"/>
    <w:rsid w:val="00A9797C"/>
    <w:rsid w:val="00AA634E"/>
    <w:rsid w:val="00AA7AF2"/>
    <w:rsid w:val="00AB35E9"/>
    <w:rsid w:val="00AB44D9"/>
    <w:rsid w:val="00AE131E"/>
    <w:rsid w:val="00AF3EBA"/>
    <w:rsid w:val="00B13387"/>
    <w:rsid w:val="00B57B2E"/>
    <w:rsid w:val="00B82191"/>
    <w:rsid w:val="00B86931"/>
    <w:rsid w:val="00BC0743"/>
    <w:rsid w:val="00BD4B2D"/>
    <w:rsid w:val="00BF2C53"/>
    <w:rsid w:val="00C473A4"/>
    <w:rsid w:val="00C90F50"/>
    <w:rsid w:val="00CA4518"/>
    <w:rsid w:val="00CB4A5C"/>
    <w:rsid w:val="00CC1882"/>
    <w:rsid w:val="00D01510"/>
    <w:rsid w:val="00D14DAC"/>
    <w:rsid w:val="00D23A7C"/>
    <w:rsid w:val="00D764E2"/>
    <w:rsid w:val="00E001C6"/>
    <w:rsid w:val="00E4707C"/>
    <w:rsid w:val="00E50919"/>
    <w:rsid w:val="00E54692"/>
    <w:rsid w:val="00E75CDA"/>
    <w:rsid w:val="00E852E1"/>
    <w:rsid w:val="00E951EC"/>
    <w:rsid w:val="00EA3B06"/>
    <w:rsid w:val="00EE4702"/>
    <w:rsid w:val="00EF1D25"/>
    <w:rsid w:val="00EF79FB"/>
    <w:rsid w:val="00F045FE"/>
    <w:rsid w:val="00F67E13"/>
    <w:rsid w:val="00F804EB"/>
    <w:rsid w:val="00F96BBC"/>
    <w:rsid w:val="00FB44BD"/>
    <w:rsid w:val="00FB573E"/>
    <w:rsid w:val="00FB588E"/>
    <w:rsid w:val="00FC080C"/>
    <w:rsid w:val="00FE78D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5CFB72C-68C0-469B-8240-BED4E7D2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9D3"/>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character" w:customStyle="1" w:styleId="ss-required-asterisk">
    <w:name w:val="ss-required-asterisk"/>
    <w:basedOn w:val="Fuentedeprrafopredeter"/>
    <w:rsid w:val="00010172"/>
  </w:style>
  <w:style w:type="paragraph" w:styleId="Puesto">
    <w:name w:val="Title"/>
    <w:basedOn w:val="Normal"/>
    <w:link w:val="PuestoCar"/>
    <w:qFormat/>
    <w:rsid w:val="003E4B4F"/>
    <w:pPr>
      <w:jc w:val="center"/>
    </w:pPr>
    <w:rPr>
      <w:rFonts w:ascii="Times New Roman" w:hAnsi="Times New Roman"/>
      <w:b/>
      <w:szCs w:val="20"/>
    </w:rPr>
  </w:style>
  <w:style w:type="character" w:customStyle="1" w:styleId="PuestoCar">
    <w:name w:val="Puesto Car"/>
    <w:basedOn w:val="Fuentedeprrafopredeter"/>
    <w:link w:val="Puesto"/>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sz w:val="24"/>
      <w:szCs w:val="24"/>
      <w:lang w:val="es-ES"/>
    </w:rPr>
  </w:style>
  <w:style w:type="character" w:customStyle="1" w:styleId="Refdenotaalpie1">
    <w:name w:val="Ref. de nota al pie1"/>
    <w:rsid w:val="003E4B4F"/>
    <w:rPr>
      <w:vertAlign w:val="superscript"/>
    </w:rPr>
  </w:style>
  <w:style w:type="character" w:customStyle="1" w:styleId="bold">
    <w:name w:val="bold"/>
    <w:basedOn w:val="Fuentedeprrafopredeter"/>
    <w:rsid w:val="003E4B4F"/>
  </w:style>
  <w:style w:type="character" w:customStyle="1" w:styleId="autoreslistado">
    <w:name w:val="autoreslistado"/>
    <w:basedOn w:val="Fuentedeprrafopredeter"/>
    <w:rsid w:val="003E4B4F"/>
  </w:style>
  <w:style w:type="character" w:customStyle="1" w:styleId="desccortalistado">
    <w:name w:val="desccortalistado"/>
    <w:basedOn w:val="Fuentedeprrafopredeter"/>
    <w:rsid w:val="003E4B4F"/>
  </w:style>
  <w:style w:type="character" w:customStyle="1" w:styleId="st">
    <w:name w:val="st"/>
    <w:basedOn w:val="Fuentedeprrafopredeter"/>
    <w:rsid w:val="003E4B4F"/>
  </w:style>
  <w:style w:type="character" w:styleId="nfasis">
    <w:name w:val="Emphasis"/>
    <w:basedOn w:val="Fuentedeprrafopredeter"/>
    <w:uiPriority w:val="20"/>
    <w:qFormat/>
    <w:rsid w:val="003E4B4F"/>
    <w:rPr>
      <w:i/>
      <w:iCs/>
    </w:rPr>
  </w:style>
  <w:style w:type="character" w:customStyle="1" w:styleId="apple-converted-space">
    <w:name w:val="apple-converted-space"/>
    <w:basedOn w:val="Fuentedeprrafopredeter"/>
    <w:rsid w:val="003E4B4F"/>
  </w:style>
  <w:style w:type="paragraph" w:styleId="NormalWeb">
    <w:name w:val="Normal (Web)"/>
    <w:basedOn w:val="Normal"/>
    <w:uiPriority w:val="99"/>
    <w:rsid w:val="003E4B4F"/>
    <w:pPr>
      <w:spacing w:before="100" w:beforeAutospacing="1" w:after="100" w:afterAutospacing="1"/>
    </w:pPr>
    <w:rPr>
      <w:rFonts w:ascii="Times New Roman" w:hAnsi="Times New Roman"/>
      <w:lang w:val="es-ES"/>
    </w:rPr>
  </w:style>
  <w:style w:type="paragraph" w:styleId="Textoindependiente">
    <w:name w:val="Body Text"/>
    <w:basedOn w:val="Normal"/>
    <w:link w:val="TextoindependienteCar"/>
    <w:rsid w:val="003E4B4F"/>
    <w:pPr>
      <w:suppressAutoHyphens/>
      <w:spacing w:after="120"/>
    </w:pPr>
    <w:rPr>
      <w:rFonts w:ascii="Times New Roman" w:eastAsia="Arial Unicode MS" w:hAnsi="Times New Roman" w:cs="Arial Unicode MS"/>
      <w:kern w:val="1"/>
      <w:lang w:val="es-CL" w:eastAsia="hi-IN" w:bidi="hi-IN"/>
    </w:rPr>
  </w:style>
  <w:style w:type="character" w:customStyle="1" w:styleId="TextoindependienteCar">
    <w:name w:val="Texto independiente Car"/>
    <w:basedOn w:val="Fuentedeprrafopredeter"/>
    <w:link w:val="Textoindependiente"/>
    <w:rsid w:val="003E4B4F"/>
    <w:rPr>
      <w:rFonts w:ascii="Times New Roman" w:eastAsia="Arial Unicode MS" w:hAnsi="Times New Roman" w:cs="Arial Unicode MS"/>
      <w:kern w:val="1"/>
      <w:sz w:val="24"/>
      <w:szCs w:val="24"/>
      <w:lang w:val="es-CL" w:eastAsia="hi-IN" w:bidi="hi-IN"/>
    </w:rPr>
  </w:style>
  <w:style w:type="table" w:styleId="Tablaconcuadrcula">
    <w:name w:val="Table Grid"/>
    <w:basedOn w:val="Tablanormal"/>
    <w:uiPriority w:val="59"/>
    <w:rsid w:val="009B2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042597">
      <w:bodyDiv w:val="1"/>
      <w:marLeft w:val="0"/>
      <w:marRight w:val="0"/>
      <w:marTop w:val="0"/>
      <w:marBottom w:val="0"/>
      <w:divBdr>
        <w:top w:val="none" w:sz="0" w:space="0" w:color="auto"/>
        <w:left w:val="none" w:sz="0" w:space="0" w:color="auto"/>
        <w:bottom w:val="none" w:sz="0" w:space="0" w:color="auto"/>
        <w:right w:val="none" w:sz="0" w:space="0" w:color="auto"/>
      </w:divBdr>
    </w:div>
    <w:div w:id="1364133371">
      <w:bodyDiv w:val="1"/>
      <w:marLeft w:val="0"/>
      <w:marRight w:val="0"/>
      <w:marTop w:val="0"/>
      <w:marBottom w:val="0"/>
      <w:divBdr>
        <w:top w:val="none" w:sz="0" w:space="0" w:color="auto"/>
        <w:left w:val="none" w:sz="0" w:space="0" w:color="auto"/>
        <w:bottom w:val="none" w:sz="0" w:space="0" w:color="auto"/>
        <w:right w:val="none" w:sz="0" w:space="0" w:color="auto"/>
      </w:divBdr>
    </w:div>
    <w:div w:id="1433160211">
      <w:bodyDiv w:val="1"/>
      <w:marLeft w:val="0"/>
      <w:marRight w:val="0"/>
      <w:marTop w:val="0"/>
      <w:marBottom w:val="0"/>
      <w:divBdr>
        <w:top w:val="none" w:sz="0" w:space="0" w:color="auto"/>
        <w:left w:val="none" w:sz="0" w:space="0" w:color="auto"/>
        <w:bottom w:val="none" w:sz="0" w:space="0" w:color="auto"/>
        <w:right w:val="none" w:sz="0" w:space="0" w:color="auto"/>
      </w:divBdr>
    </w:div>
    <w:div w:id="2122912973">
      <w:bodyDiv w:val="1"/>
      <w:marLeft w:val="0"/>
      <w:marRight w:val="0"/>
      <w:marTop w:val="0"/>
      <w:marBottom w:val="0"/>
      <w:divBdr>
        <w:top w:val="none" w:sz="0" w:space="0" w:color="auto"/>
        <w:left w:val="none" w:sz="0" w:space="0" w:color="auto"/>
        <w:bottom w:val="none" w:sz="0" w:space="0" w:color="auto"/>
        <w:right w:val="none" w:sz="0" w:space="0" w:color="auto"/>
      </w:divBdr>
      <w:divsChild>
        <w:div w:id="425074116">
          <w:marLeft w:val="0"/>
          <w:marRight w:val="0"/>
          <w:marTop w:val="0"/>
          <w:marBottom w:val="0"/>
          <w:divBdr>
            <w:top w:val="none" w:sz="0" w:space="0" w:color="auto"/>
            <w:left w:val="none" w:sz="0" w:space="0" w:color="auto"/>
            <w:bottom w:val="none" w:sz="0" w:space="0" w:color="auto"/>
            <w:right w:val="none" w:sz="0" w:space="0" w:color="auto"/>
          </w:divBdr>
          <w:divsChild>
            <w:div w:id="2058158764">
              <w:marLeft w:val="0"/>
              <w:marRight w:val="0"/>
              <w:marTop w:val="0"/>
              <w:marBottom w:val="0"/>
              <w:divBdr>
                <w:top w:val="none" w:sz="0" w:space="0" w:color="auto"/>
                <w:left w:val="none" w:sz="0" w:space="0" w:color="auto"/>
                <w:bottom w:val="none" w:sz="0" w:space="0" w:color="auto"/>
                <w:right w:val="none" w:sz="0" w:space="0" w:color="auto"/>
              </w:divBdr>
              <w:divsChild>
                <w:div w:id="12447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541">
          <w:marLeft w:val="0"/>
          <w:marRight w:val="0"/>
          <w:marTop w:val="0"/>
          <w:marBottom w:val="0"/>
          <w:divBdr>
            <w:top w:val="none" w:sz="0" w:space="0" w:color="auto"/>
            <w:left w:val="none" w:sz="0" w:space="0" w:color="auto"/>
            <w:bottom w:val="none" w:sz="0" w:space="0" w:color="auto"/>
            <w:right w:val="none" w:sz="0" w:space="0" w:color="auto"/>
          </w:divBdr>
          <w:divsChild>
            <w:div w:id="1866626595">
              <w:marLeft w:val="0"/>
              <w:marRight w:val="0"/>
              <w:marTop w:val="0"/>
              <w:marBottom w:val="0"/>
              <w:divBdr>
                <w:top w:val="none" w:sz="0" w:space="0" w:color="auto"/>
                <w:left w:val="none" w:sz="0" w:space="0" w:color="auto"/>
                <w:bottom w:val="none" w:sz="0" w:space="0" w:color="auto"/>
                <w:right w:val="none" w:sz="0" w:space="0" w:color="auto"/>
              </w:divBdr>
              <w:divsChild>
                <w:div w:id="11310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308E-88A1-4087-81D3-7E0F8CB3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1887</Words>
  <Characters>10381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Usuario de Windows</cp:lastModifiedBy>
  <cp:revision>4</cp:revision>
  <cp:lastPrinted>2019-01-17T13:17:00Z</cp:lastPrinted>
  <dcterms:created xsi:type="dcterms:W3CDTF">2019-01-18T14:20:00Z</dcterms:created>
  <dcterms:modified xsi:type="dcterms:W3CDTF">2019-01-23T16:40:00Z</dcterms:modified>
</cp:coreProperties>
</file>