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49307" w14:textId="0DDBB34A" w:rsidR="00231CAB" w:rsidRPr="00077CC2" w:rsidRDefault="00162D4A" w:rsidP="00162D4A">
      <w:pPr>
        <w:jc w:val="center"/>
        <w:rPr>
          <w:rFonts w:ascii="Times New Roman" w:hAnsi="Times New Roman" w:cs="Times New Roman"/>
          <w:b/>
          <w:sz w:val="24"/>
          <w:lang w:val="es-CL"/>
        </w:rPr>
      </w:pPr>
      <w:r w:rsidRPr="00077CC2">
        <w:rPr>
          <w:rFonts w:ascii="Times New Roman" w:hAnsi="Times New Roman" w:cs="Times New Roman"/>
          <w:b/>
          <w:sz w:val="24"/>
          <w:lang w:val="es-CL"/>
        </w:rPr>
        <w:t>El cambio climático</w:t>
      </w:r>
      <w:r w:rsidR="00F941BB">
        <w:rPr>
          <w:rFonts w:ascii="Times New Roman" w:hAnsi="Times New Roman" w:cs="Times New Roman"/>
          <w:b/>
          <w:sz w:val="24"/>
          <w:lang w:val="es-CL"/>
        </w:rPr>
        <w:t xml:space="preserve"> desde las ciencias s</w:t>
      </w:r>
      <w:r w:rsidR="00231CAB" w:rsidRPr="00077CC2">
        <w:rPr>
          <w:rFonts w:ascii="Times New Roman" w:hAnsi="Times New Roman" w:cs="Times New Roman"/>
          <w:b/>
          <w:sz w:val="24"/>
          <w:lang w:val="es-CL"/>
        </w:rPr>
        <w:t>ociales</w:t>
      </w:r>
    </w:p>
    <w:p w14:paraId="36EF5FD4" w14:textId="3DE94A89" w:rsidR="00162D4A" w:rsidRPr="00077CC2" w:rsidRDefault="00162D4A" w:rsidP="00162D4A">
      <w:pPr>
        <w:jc w:val="center"/>
        <w:rPr>
          <w:rFonts w:ascii="Times New Roman" w:hAnsi="Times New Roman" w:cs="Times New Roman"/>
          <w:b/>
          <w:sz w:val="24"/>
          <w:lang w:val="es-CL"/>
        </w:rPr>
      </w:pPr>
      <w:r w:rsidRPr="00077CC2">
        <w:rPr>
          <w:rFonts w:ascii="Times New Roman" w:hAnsi="Times New Roman" w:cs="Times New Roman"/>
          <w:b/>
          <w:sz w:val="24"/>
          <w:lang w:val="es-CL"/>
        </w:rPr>
        <w:t>Una mirada multidisciplinaria</w:t>
      </w:r>
    </w:p>
    <w:p w14:paraId="2E9B2BF7" w14:textId="77777777" w:rsidR="00CD142F" w:rsidRPr="00656C62" w:rsidRDefault="00CD142F">
      <w:pPr>
        <w:rPr>
          <w:rFonts w:ascii="Times New Roman" w:hAnsi="Times New Roman" w:cs="Times New Roman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23"/>
      </w:tblGrid>
      <w:tr w:rsidR="00CD142F" w:rsidRPr="00F941BB" w14:paraId="1EB5DDCF" w14:textId="77777777" w:rsidTr="009C7391">
        <w:tc>
          <w:tcPr>
            <w:tcW w:w="9123" w:type="dxa"/>
          </w:tcPr>
          <w:p w14:paraId="11F27D19" w14:textId="77777777" w:rsidR="00CD142F" w:rsidRPr="00F941BB" w:rsidRDefault="00CD142F" w:rsidP="00CD142F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lang w:val="es-CL"/>
              </w:rPr>
            </w:pPr>
            <w:r w:rsidRPr="00F941BB">
              <w:rPr>
                <w:rFonts w:ascii="Times New Roman" w:hAnsi="Times New Roman" w:cs="Times New Roman"/>
                <w:b/>
                <w:lang w:val="es-CL"/>
              </w:rPr>
              <w:t>Identificación de la actividad curricular</w:t>
            </w:r>
          </w:p>
        </w:tc>
      </w:tr>
      <w:tr w:rsidR="00CD142F" w:rsidRPr="00656C62" w14:paraId="79CF38C4" w14:textId="77777777" w:rsidTr="009C7391">
        <w:tc>
          <w:tcPr>
            <w:tcW w:w="9123" w:type="dxa"/>
          </w:tcPr>
          <w:p w14:paraId="420B0ABE" w14:textId="77777777" w:rsidR="00DC6741" w:rsidRPr="00656C62" w:rsidRDefault="00DC6741">
            <w:pPr>
              <w:rPr>
                <w:rFonts w:ascii="Times New Roman" w:hAnsi="Times New Roman" w:cs="Times New Roman"/>
                <w:lang w:val="es-C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3"/>
              <w:gridCol w:w="5645"/>
            </w:tblGrid>
            <w:tr w:rsidR="00D55F9B" w:rsidRPr="00656C62" w14:paraId="465C5484" w14:textId="77777777" w:rsidTr="00742C07">
              <w:trPr>
                <w:trHeight w:val="279"/>
              </w:trPr>
              <w:tc>
                <w:tcPr>
                  <w:tcW w:w="0" w:type="auto"/>
                </w:tcPr>
                <w:p w14:paraId="3CA7EBDF" w14:textId="77777777" w:rsidR="00CD142F" w:rsidRPr="00656C62" w:rsidRDefault="00CD142F" w:rsidP="00CD142F">
                  <w:pPr>
                    <w:pStyle w:val="Default"/>
                    <w:rPr>
                      <w:sz w:val="22"/>
                      <w:szCs w:val="22"/>
                      <w:lang w:val="es-CL"/>
                    </w:rPr>
                  </w:pPr>
                  <w:r w:rsidRPr="00656C62">
                    <w:rPr>
                      <w:sz w:val="22"/>
                      <w:szCs w:val="22"/>
                      <w:lang w:val="es-CL"/>
                    </w:rPr>
                    <w:t xml:space="preserve">Carrera en que se dicta: </w:t>
                  </w:r>
                </w:p>
              </w:tc>
              <w:tc>
                <w:tcPr>
                  <w:tcW w:w="5645" w:type="dxa"/>
                </w:tcPr>
                <w:p w14:paraId="1110A37B" w14:textId="7A7BD5A7" w:rsidR="00CD142F" w:rsidRPr="00656C62" w:rsidRDefault="00D55F9B" w:rsidP="00D55F9B">
                  <w:pPr>
                    <w:pStyle w:val="Default"/>
                    <w:rPr>
                      <w:sz w:val="22"/>
                      <w:szCs w:val="22"/>
                      <w:lang w:val="es-CL"/>
                    </w:rPr>
                  </w:pPr>
                  <w:r>
                    <w:rPr>
                      <w:sz w:val="22"/>
                      <w:szCs w:val="22"/>
                      <w:lang w:val="es-CL"/>
                    </w:rPr>
                    <w:t>Antropología,</w:t>
                  </w:r>
                  <w:r w:rsidRPr="00656C62">
                    <w:rPr>
                      <w:sz w:val="22"/>
                      <w:szCs w:val="22"/>
                      <w:lang w:val="es-CL"/>
                    </w:rPr>
                    <w:t xml:space="preserve"> </w:t>
                  </w:r>
                  <w:r w:rsidR="00077CC2">
                    <w:rPr>
                      <w:sz w:val="22"/>
                      <w:szCs w:val="22"/>
                      <w:lang w:val="es-CL"/>
                    </w:rPr>
                    <w:t xml:space="preserve">Psicología y </w:t>
                  </w:r>
                  <w:r>
                    <w:rPr>
                      <w:sz w:val="22"/>
                      <w:szCs w:val="22"/>
                      <w:lang w:val="es-CL"/>
                    </w:rPr>
                    <w:t>Sociología</w:t>
                  </w:r>
                </w:p>
              </w:tc>
            </w:tr>
            <w:tr w:rsidR="00D55F9B" w:rsidRPr="00656C62" w14:paraId="77F294D4" w14:textId="77777777" w:rsidTr="00D55F9B">
              <w:trPr>
                <w:trHeight w:val="109"/>
              </w:trPr>
              <w:tc>
                <w:tcPr>
                  <w:tcW w:w="0" w:type="auto"/>
                </w:tcPr>
                <w:p w14:paraId="5F231395" w14:textId="77777777" w:rsidR="00CD142F" w:rsidRPr="00656C62" w:rsidRDefault="00CD142F" w:rsidP="00CD142F">
                  <w:pPr>
                    <w:pStyle w:val="Default"/>
                    <w:rPr>
                      <w:sz w:val="22"/>
                      <w:szCs w:val="22"/>
                      <w:lang w:val="es-CL"/>
                    </w:rPr>
                  </w:pPr>
                  <w:r w:rsidRPr="00656C62">
                    <w:rPr>
                      <w:sz w:val="22"/>
                      <w:szCs w:val="22"/>
                      <w:lang w:val="es-CL"/>
                    </w:rPr>
                    <w:t xml:space="preserve">Profesor o equipo: </w:t>
                  </w:r>
                </w:p>
              </w:tc>
              <w:tc>
                <w:tcPr>
                  <w:tcW w:w="5645" w:type="dxa"/>
                </w:tcPr>
                <w:p w14:paraId="5FB32DD8" w14:textId="4A9FCFEE" w:rsidR="00CD142F" w:rsidRPr="00656C62" w:rsidRDefault="00227AF5" w:rsidP="00227AF5">
                  <w:pPr>
                    <w:pStyle w:val="Default"/>
                    <w:rPr>
                      <w:sz w:val="22"/>
                      <w:szCs w:val="22"/>
                      <w:lang w:val="es-CL"/>
                    </w:rPr>
                  </w:pPr>
                  <w:r w:rsidRPr="00656C62">
                    <w:rPr>
                      <w:sz w:val="22"/>
                      <w:szCs w:val="22"/>
                      <w:lang w:val="es-CL"/>
                    </w:rPr>
                    <w:t>Anahí Urquiza</w:t>
                  </w:r>
                  <w:r>
                    <w:rPr>
                      <w:sz w:val="22"/>
                      <w:szCs w:val="22"/>
                      <w:lang w:val="es-CL"/>
                    </w:rPr>
                    <w:t xml:space="preserve">; </w:t>
                  </w:r>
                  <w:r w:rsidR="00EE708C" w:rsidRPr="00656C62">
                    <w:rPr>
                      <w:sz w:val="22"/>
                      <w:szCs w:val="22"/>
                      <w:lang w:val="es-CL"/>
                    </w:rPr>
                    <w:t>Rodolfo Sapiains</w:t>
                  </w:r>
                  <w:r w:rsidR="006104D6">
                    <w:rPr>
                      <w:sz w:val="22"/>
                      <w:szCs w:val="22"/>
                      <w:lang w:val="es-CL"/>
                    </w:rPr>
                    <w:t>;</w:t>
                  </w:r>
                  <w:r>
                    <w:rPr>
                      <w:sz w:val="22"/>
                      <w:szCs w:val="22"/>
                      <w:lang w:val="es-CL"/>
                    </w:rPr>
                    <w:t xml:space="preserve"> Violeta </w:t>
                  </w:r>
                  <w:r w:rsidR="00EA2320">
                    <w:rPr>
                      <w:sz w:val="22"/>
                      <w:szCs w:val="22"/>
                      <w:lang w:val="es-CL"/>
                    </w:rPr>
                    <w:t>Rabi</w:t>
                  </w:r>
                </w:p>
              </w:tc>
            </w:tr>
            <w:tr w:rsidR="00D55F9B" w:rsidRPr="00656C62" w14:paraId="4292638B" w14:textId="77777777" w:rsidTr="00D55F9B">
              <w:trPr>
                <w:trHeight w:val="109"/>
              </w:trPr>
              <w:tc>
                <w:tcPr>
                  <w:tcW w:w="0" w:type="auto"/>
                </w:tcPr>
                <w:p w14:paraId="30446F4B" w14:textId="77777777" w:rsidR="00CD142F" w:rsidRPr="00656C62" w:rsidRDefault="00CD142F" w:rsidP="00CD142F">
                  <w:pPr>
                    <w:pStyle w:val="Default"/>
                    <w:rPr>
                      <w:sz w:val="22"/>
                      <w:szCs w:val="22"/>
                      <w:lang w:val="es-CL"/>
                    </w:rPr>
                  </w:pPr>
                  <w:r w:rsidRPr="00656C62">
                    <w:rPr>
                      <w:sz w:val="22"/>
                      <w:szCs w:val="22"/>
                      <w:lang w:val="es-CL"/>
                    </w:rPr>
                    <w:t xml:space="preserve">Ciclo al que pertenece: </w:t>
                  </w:r>
                </w:p>
              </w:tc>
              <w:tc>
                <w:tcPr>
                  <w:tcW w:w="5645" w:type="dxa"/>
                </w:tcPr>
                <w:p w14:paraId="4C6E67D6" w14:textId="77777777" w:rsidR="00CD142F" w:rsidRPr="00656C62" w:rsidRDefault="00CD142F" w:rsidP="00CD142F">
                  <w:pPr>
                    <w:pStyle w:val="Default"/>
                    <w:rPr>
                      <w:sz w:val="22"/>
                      <w:szCs w:val="22"/>
                      <w:lang w:val="es-CL"/>
                    </w:rPr>
                  </w:pPr>
                  <w:r w:rsidRPr="00656C62">
                    <w:rPr>
                      <w:sz w:val="22"/>
                      <w:szCs w:val="22"/>
                      <w:lang w:val="es-CL"/>
                    </w:rPr>
                    <w:t xml:space="preserve">Especialización </w:t>
                  </w:r>
                </w:p>
              </w:tc>
            </w:tr>
            <w:tr w:rsidR="00D55F9B" w:rsidRPr="00656C62" w14:paraId="0A0E8798" w14:textId="77777777" w:rsidTr="00D55F9B">
              <w:trPr>
                <w:trHeight w:val="109"/>
              </w:trPr>
              <w:tc>
                <w:tcPr>
                  <w:tcW w:w="0" w:type="auto"/>
                </w:tcPr>
                <w:p w14:paraId="0501AD6E" w14:textId="77777777" w:rsidR="00CD142F" w:rsidRPr="00656C62" w:rsidRDefault="00CD142F" w:rsidP="00CD142F">
                  <w:pPr>
                    <w:pStyle w:val="Default"/>
                    <w:rPr>
                      <w:sz w:val="22"/>
                      <w:szCs w:val="22"/>
                      <w:lang w:val="es-CL"/>
                    </w:rPr>
                  </w:pPr>
                  <w:r w:rsidRPr="00656C62">
                    <w:rPr>
                      <w:sz w:val="22"/>
                      <w:szCs w:val="22"/>
                      <w:lang w:val="es-CL"/>
                    </w:rPr>
                    <w:t xml:space="preserve">Semestre: </w:t>
                  </w:r>
                </w:p>
              </w:tc>
              <w:tc>
                <w:tcPr>
                  <w:tcW w:w="5645" w:type="dxa"/>
                </w:tcPr>
                <w:p w14:paraId="2C6717F3" w14:textId="77777777" w:rsidR="00CD142F" w:rsidRPr="00656C62" w:rsidRDefault="00CD142F" w:rsidP="00CD142F">
                  <w:pPr>
                    <w:pStyle w:val="Default"/>
                    <w:rPr>
                      <w:sz w:val="22"/>
                      <w:szCs w:val="22"/>
                      <w:lang w:val="es-CL"/>
                    </w:rPr>
                  </w:pPr>
                  <w:r w:rsidRPr="00656C62">
                    <w:rPr>
                      <w:sz w:val="22"/>
                      <w:szCs w:val="22"/>
                      <w:lang w:val="es-CL"/>
                    </w:rPr>
                    <w:t xml:space="preserve">Segundo </w:t>
                  </w:r>
                </w:p>
              </w:tc>
            </w:tr>
            <w:tr w:rsidR="00D55F9B" w:rsidRPr="00656C62" w14:paraId="76E56784" w14:textId="77777777" w:rsidTr="00D55F9B">
              <w:trPr>
                <w:trHeight w:val="109"/>
              </w:trPr>
              <w:tc>
                <w:tcPr>
                  <w:tcW w:w="0" w:type="auto"/>
                </w:tcPr>
                <w:p w14:paraId="6A747C2D" w14:textId="77777777" w:rsidR="00CD142F" w:rsidRPr="00656C62" w:rsidRDefault="00CD142F" w:rsidP="00CD142F">
                  <w:pPr>
                    <w:pStyle w:val="Default"/>
                    <w:rPr>
                      <w:sz w:val="22"/>
                      <w:szCs w:val="22"/>
                      <w:lang w:val="es-CL"/>
                    </w:rPr>
                  </w:pPr>
                  <w:r w:rsidRPr="00656C62">
                    <w:rPr>
                      <w:sz w:val="22"/>
                      <w:szCs w:val="22"/>
                      <w:lang w:val="es-CL"/>
                    </w:rPr>
                    <w:t xml:space="preserve">Modalidad: </w:t>
                  </w:r>
                </w:p>
              </w:tc>
              <w:tc>
                <w:tcPr>
                  <w:tcW w:w="5645" w:type="dxa"/>
                </w:tcPr>
                <w:p w14:paraId="11CCBFC3" w14:textId="77777777" w:rsidR="00CD142F" w:rsidRPr="00656C62" w:rsidRDefault="00CD142F" w:rsidP="00CD142F">
                  <w:pPr>
                    <w:pStyle w:val="Default"/>
                    <w:rPr>
                      <w:sz w:val="22"/>
                      <w:szCs w:val="22"/>
                      <w:lang w:val="es-CL"/>
                    </w:rPr>
                  </w:pPr>
                  <w:r w:rsidRPr="00656C62">
                    <w:rPr>
                      <w:sz w:val="22"/>
                      <w:szCs w:val="22"/>
                      <w:lang w:val="es-CL"/>
                    </w:rPr>
                    <w:t xml:space="preserve">Presencial </w:t>
                  </w:r>
                </w:p>
              </w:tc>
            </w:tr>
            <w:tr w:rsidR="00D55F9B" w:rsidRPr="00656C62" w14:paraId="23AE218C" w14:textId="77777777" w:rsidTr="00D55F9B">
              <w:trPr>
                <w:trHeight w:val="109"/>
              </w:trPr>
              <w:tc>
                <w:tcPr>
                  <w:tcW w:w="0" w:type="auto"/>
                </w:tcPr>
                <w:p w14:paraId="59C11E53" w14:textId="77777777" w:rsidR="00CD142F" w:rsidRPr="00656C62" w:rsidRDefault="00CD142F" w:rsidP="00CD142F">
                  <w:pPr>
                    <w:pStyle w:val="Default"/>
                    <w:rPr>
                      <w:sz w:val="22"/>
                      <w:szCs w:val="22"/>
                      <w:lang w:val="es-CL"/>
                    </w:rPr>
                  </w:pPr>
                  <w:r w:rsidRPr="00656C62">
                    <w:rPr>
                      <w:sz w:val="22"/>
                      <w:szCs w:val="22"/>
                      <w:lang w:val="es-CL"/>
                    </w:rPr>
                    <w:t xml:space="preserve">Carácter: </w:t>
                  </w:r>
                </w:p>
              </w:tc>
              <w:tc>
                <w:tcPr>
                  <w:tcW w:w="5645" w:type="dxa"/>
                </w:tcPr>
                <w:p w14:paraId="60B53B3B" w14:textId="77777777" w:rsidR="00CD142F" w:rsidRPr="00656C62" w:rsidRDefault="00CD142F" w:rsidP="00CD142F">
                  <w:pPr>
                    <w:pStyle w:val="Default"/>
                    <w:rPr>
                      <w:sz w:val="22"/>
                      <w:szCs w:val="22"/>
                      <w:lang w:val="es-CL"/>
                    </w:rPr>
                  </w:pPr>
                  <w:r w:rsidRPr="00656C62">
                    <w:rPr>
                      <w:sz w:val="22"/>
                      <w:szCs w:val="22"/>
                      <w:lang w:val="es-CL"/>
                    </w:rPr>
                    <w:t xml:space="preserve">Optativo </w:t>
                  </w:r>
                </w:p>
              </w:tc>
            </w:tr>
            <w:tr w:rsidR="00D55F9B" w:rsidRPr="00656C62" w14:paraId="2B8DE06A" w14:textId="77777777" w:rsidTr="00D55F9B">
              <w:trPr>
                <w:trHeight w:val="109"/>
              </w:trPr>
              <w:tc>
                <w:tcPr>
                  <w:tcW w:w="0" w:type="auto"/>
                </w:tcPr>
                <w:p w14:paraId="6A49CCE7" w14:textId="77777777" w:rsidR="00CD142F" w:rsidRPr="00656C62" w:rsidRDefault="00CD142F" w:rsidP="00CD142F">
                  <w:pPr>
                    <w:pStyle w:val="Default"/>
                    <w:rPr>
                      <w:sz w:val="22"/>
                      <w:szCs w:val="22"/>
                      <w:lang w:val="es-CL"/>
                    </w:rPr>
                  </w:pPr>
                  <w:r w:rsidRPr="00656C62">
                    <w:rPr>
                      <w:sz w:val="22"/>
                      <w:szCs w:val="22"/>
                      <w:lang w:val="es-CL"/>
                    </w:rPr>
                    <w:t xml:space="preserve">Pre - requisitos: </w:t>
                  </w:r>
                </w:p>
              </w:tc>
              <w:tc>
                <w:tcPr>
                  <w:tcW w:w="5645" w:type="dxa"/>
                </w:tcPr>
                <w:p w14:paraId="2C4699FA" w14:textId="77777777" w:rsidR="00CD142F" w:rsidRPr="00656C62" w:rsidRDefault="00CD142F" w:rsidP="00CD142F">
                  <w:pPr>
                    <w:pStyle w:val="Default"/>
                    <w:rPr>
                      <w:sz w:val="22"/>
                      <w:szCs w:val="22"/>
                      <w:lang w:val="es-CL"/>
                    </w:rPr>
                  </w:pPr>
                  <w:r w:rsidRPr="00656C62">
                    <w:rPr>
                      <w:sz w:val="22"/>
                      <w:szCs w:val="22"/>
                      <w:lang w:val="es-CL"/>
                    </w:rPr>
                    <w:t xml:space="preserve">No tiene </w:t>
                  </w:r>
                </w:p>
              </w:tc>
            </w:tr>
            <w:tr w:rsidR="00D55F9B" w:rsidRPr="00656C62" w14:paraId="5ACBD1C8" w14:textId="77777777" w:rsidTr="00D55F9B">
              <w:trPr>
                <w:trHeight w:val="109"/>
              </w:trPr>
              <w:tc>
                <w:tcPr>
                  <w:tcW w:w="0" w:type="auto"/>
                </w:tcPr>
                <w:p w14:paraId="7CE71F1E" w14:textId="77777777" w:rsidR="00CD142F" w:rsidRPr="00656C62" w:rsidRDefault="00CD142F" w:rsidP="00CD142F">
                  <w:pPr>
                    <w:pStyle w:val="Default"/>
                    <w:rPr>
                      <w:sz w:val="22"/>
                      <w:szCs w:val="22"/>
                      <w:lang w:val="es-CL"/>
                    </w:rPr>
                  </w:pPr>
                  <w:r w:rsidRPr="00656C62">
                    <w:rPr>
                      <w:sz w:val="22"/>
                      <w:szCs w:val="22"/>
                      <w:lang w:val="es-CL"/>
                    </w:rPr>
                    <w:t xml:space="preserve">Año </w:t>
                  </w:r>
                </w:p>
              </w:tc>
              <w:tc>
                <w:tcPr>
                  <w:tcW w:w="5645" w:type="dxa"/>
                </w:tcPr>
                <w:p w14:paraId="49A1AF38" w14:textId="6DA19059" w:rsidR="00CD142F" w:rsidRPr="00656C62" w:rsidRDefault="00CD142F" w:rsidP="00CD142F">
                  <w:pPr>
                    <w:pStyle w:val="Default"/>
                    <w:rPr>
                      <w:sz w:val="22"/>
                      <w:szCs w:val="22"/>
                      <w:lang w:val="es-CL"/>
                    </w:rPr>
                  </w:pPr>
                  <w:r w:rsidRPr="00656C62">
                    <w:rPr>
                      <w:sz w:val="22"/>
                      <w:szCs w:val="22"/>
                      <w:lang w:val="es-CL"/>
                    </w:rPr>
                    <w:t>201</w:t>
                  </w:r>
                  <w:r w:rsidR="00227AF5">
                    <w:rPr>
                      <w:sz w:val="22"/>
                      <w:szCs w:val="22"/>
                      <w:lang w:val="es-CL"/>
                    </w:rPr>
                    <w:t>7</w:t>
                  </w:r>
                </w:p>
              </w:tc>
            </w:tr>
            <w:tr w:rsidR="00D55F9B" w:rsidRPr="00656C62" w14:paraId="0FB48B25" w14:textId="77777777" w:rsidTr="00D55F9B">
              <w:trPr>
                <w:trHeight w:val="109"/>
              </w:trPr>
              <w:tc>
                <w:tcPr>
                  <w:tcW w:w="0" w:type="auto"/>
                </w:tcPr>
                <w:p w14:paraId="583BC8B6" w14:textId="77777777" w:rsidR="00DC6741" w:rsidRPr="00656C62" w:rsidRDefault="00DC6741" w:rsidP="00CD142F">
                  <w:pPr>
                    <w:pStyle w:val="Default"/>
                    <w:rPr>
                      <w:sz w:val="22"/>
                      <w:szCs w:val="22"/>
                      <w:lang w:val="es-CL"/>
                    </w:rPr>
                  </w:pPr>
                </w:p>
              </w:tc>
              <w:tc>
                <w:tcPr>
                  <w:tcW w:w="5645" w:type="dxa"/>
                </w:tcPr>
                <w:p w14:paraId="088FCCE8" w14:textId="77777777" w:rsidR="00DC6741" w:rsidRPr="00656C62" w:rsidRDefault="00DC6741" w:rsidP="00CD142F">
                  <w:pPr>
                    <w:pStyle w:val="Default"/>
                    <w:rPr>
                      <w:sz w:val="22"/>
                      <w:szCs w:val="22"/>
                      <w:lang w:val="es-CL"/>
                    </w:rPr>
                  </w:pPr>
                </w:p>
              </w:tc>
            </w:tr>
          </w:tbl>
          <w:p w14:paraId="1C4ABA06" w14:textId="77777777" w:rsidR="00CD142F" w:rsidRPr="00656C62" w:rsidRDefault="00CD142F">
            <w:pPr>
              <w:rPr>
                <w:rFonts w:ascii="Times New Roman" w:hAnsi="Times New Roman" w:cs="Times New Roman"/>
                <w:lang w:val="es-CL"/>
              </w:rPr>
            </w:pPr>
          </w:p>
        </w:tc>
      </w:tr>
      <w:tr w:rsidR="00CD142F" w:rsidRPr="00656C62" w14:paraId="6C412E51" w14:textId="77777777" w:rsidTr="009C7391">
        <w:tc>
          <w:tcPr>
            <w:tcW w:w="912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84"/>
            </w:tblGrid>
            <w:tr w:rsidR="00CD142F" w:rsidRPr="00656C62" w14:paraId="29333EB9" w14:textId="77777777" w:rsidTr="00166C34">
              <w:trPr>
                <w:trHeight w:val="107"/>
              </w:trPr>
              <w:tc>
                <w:tcPr>
                  <w:tcW w:w="0" w:type="auto"/>
                </w:tcPr>
                <w:p w14:paraId="1DC1A713" w14:textId="77777777" w:rsidR="00CD142F" w:rsidRPr="00656C62" w:rsidRDefault="00CD142F" w:rsidP="00CD142F">
                  <w:pPr>
                    <w:pStyle w:val="Default"/>
                    <w:rPr>
                      <w:sz w:val="22"/>
                      <w:szCs w:val="22"/>
                      <w:lang w:val="es-CL"/>
                    </w:rPr>
                  </w:pPr>
                  <w:r w:rsidRPr="00656C62">
                    <w:rPr>
                      <w:b/>
                      <w:bCs/>
                      <w:sz w:val="22"/>
                      <w:szCs w:val="22"/>
                      <w:lang w:val="es-CL"/>
                    </w:rPr>
                    <w:t xml:space="preserve">II.- Descripción / Justificación de la actividad curricular </w:t>
                  </w:r>
                </w:p>
              </w:tc>
            </w:tr>
          </w:tbl>
          <w:p w14:paraId="2DFA093D" w14:textId="77777777" w:rsidR="00CD142F" w:rsidRPr="00656C62" w:rsidRDefault="00CD142F">
            <w:pPr>
              <w:rPr>
                <w:rFonts w:ascii="Times New Roman" w:hAnsi="Times New Roman" w:cs="Times New Roman"/>
                <w:lang w:val="es-CL"/>
              </w:rPr>
            </w:pPr>
          </w:p>
        </w:tc>
      </w:tr>
      <w:tr w:rsidR="00CD142F" w:rsidRPr="00656C62" w14:paraId="6E85175A" w14:textId="77777777" w:rsidTr="009C7391">
        <w:tc>
          <w:tcPr>
            <w:tcW w:w="9123" w:type="dxa"/>
          </w:tcPr>
          <w:p w14:paraId="1B9ACC5E" w14:textId="77777777" w:rsidR="0054691E" w:rsidRPr="00656C62" w:rsidRDefault="0054691E">
            <w:pPr>
              <w:rPr>
                <w:rFonts w:ascii="Times New Roman" w:hAnsi="Times New Roman" w:cs="Times New Roman"/>
                <w:lang w:val="es-C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07"/>
            </w:tblGrid>
            <w:tr w:rsidR="0054691E" w:rsidRPr="00656C62" w14:paraId="5AB5A3A3" w14:textId="77777777">
              <w:trPr>
                <w:trHeight w:val="1797"/>
              </w:trPr>
              <w:tc>
                <w:tcPr>
                  <w:tcW w:w="0" w:type="auto"/>
                </w:tcPr>
                <w:p w14:paraId="1C9EFE34" w14:textId="32A266CF" w:rsidR="0054691E" w:rsidRPr="00656C62" w:rsidRDefault="0054691E" w:rsidP="00D10E95">
                  <w:pPr>
                    <w:pStyle w:val="Default"/>
                    <w:jc w:val="both"/>
                    <w:rPr>
                      <w:sz w:val="22"/>
                      <w:szCs w:val="22"/>
                      <w:lang w:val="es-CL"/>
                    </w:rPr>
                  </w:pPr>
                  <w:r w:rsidRPr="00656C62">
                    <w:rPr>
                      <w:sz w:val="22"/>
                      <w:szCs w:val="22"/>
                      <w:lang w:val="es-CL"/>
                    </w:rPr>
                    <w:t xml:space="preserve">El Panel Intergubernamental para el Cambio Climático (IPCC) ha señalado la necesidad de incorporar factores psicológicos y sociales en el diseño, implementación y evaluación de estrategias de mitigación y adaptación a los nuevos escenarios climáticos. Complejos procesos psicológicos influencian la percepción del problema y el tipo de respuestas desarrolladas en cada sistema social. Múltiples estudios señalan como la información científica tiene un impacto muy limitado en el grado de involucramiento y apoyo de la ciudadanía en las acciones propuestas por los expertos y las instituciones de Gobierno. La inclusión u omisión de estos factores psicológicos y sociales está fuertemente asociada a la calidad de las respuestas desplegadas y a la eficiencia en el uso de los recursos públicos para enfrentar el problema. En Chile, la integración y desarrollo de estos aspectos está en sintonía con el Plan Nacional de Acción al Cambio Climático 2008-2012 </w:t>
                  </w:r>
                  <w:r w:rsidR="00231CAB" w:rsidRPr="00656C62">
                    <w:rPr>
                      <w:sz w:val="22"/>
                      <w:szCs w:val="22"/>
                      <w:lang w:val="es-CL"/>
                    </w:rPr>
                    <w:t xml:space="preserve">y otros documentos </w:t>
                  </w:r>
                  <w:r w:rsidRPr="00656C62">
                    <w:rPr>
                      <w:sz w:val="22"/>
                      <w:szCs w:val="22"/>
                      <w:lang w:val="es-CL"/>
                    </w:rPr>
                    <w:t xml:space="preserve">donde se prioriza la necesidad de desarrollar una línea base de conocimiento relacionada con la educación y sensibilización respecto al problema. No obstante, en nuestro país el desarrollo científico en esta área es muy limitado. </w:t>
                  </w:r>
                  <w:r w:rsidR="003175DA" w:rsidRPr="00656C62">
                    <w:rPr>
                      <w:sz w:val="22"/>
                      <w:szCs w:val="22"/>
                      <w:lang w:val="es-CL"/>
                    </w:rPr>
                    <w:t>En este contexto, e</w:t>
                  </w:r>
                  <w:r w:rsidR="00222244" w:rsidRPr="00656C62">
                    <w:rPr>
                      <w:sz w:val="22"/>
                      <w:szCs w:val="22"/>
                      <w:lang w:val="es-CL"/>
                    </w:rPr>
                    <w:t xml:space="preserve">ste curso </w:t>
                  </w:r>
                  <w:r w:rsidR="003175DA" w:rsidRPr="00656C62">
                    <w:rPr>
                      <w:sz w:val="22"/>
                      <w:szCs w:val="22"/>
                      <w:lang w:val="es-CL"/>
                    </w:rPr>
                    <w:t>desarrolla e</w:t>
                  </w:r>
                  <w:r w:rsidR="00222244" w:rsidRPr="00656C62">
                    <w:rPr>
                      <w:sz w:val="22"/>
                      <w:szCs w:val="22"/>
                      <w:lang w:val="es-CL"/>
                    </w:rPr>
                    <w:t xml:space="preserve">l rol de las ciencias sociales y en particular de la psicología en el abordaje de problemáticas ambientales en general y del cambio climático en </w:t>
                  </w:r>
                  <w:r w:rsidR="003175DA" w:rsidRPr="00656C62">
                    <w:rPr>
                      <w:sz w:val="22"/>
                      <w:szCs w:val="22"/>
                      <w:lang w:val="es-CL"/>
                    </w:rPr>
                    <w:t xml:space="preserve">particular, con el fin de introducir a los estudiantes a un tema de creciente relevancia a nivel nacional e internacional. </w:t>
                  </w:r>
                </w:p>
                <w:p w14:paraId="1A8AD261" w14:textId="77777777" w:rsidR="00E64650" w:rsidRPr="00656C62" w:rsidRDefault="00E64650" w:rsidP="003175DA">
                  <w:pPr>
                    <w:pStyle w:val="Default"/>
                    <w:rPr>
                      <w:sz w:val="22"/>
                      <w:szCs w:val="22"/>
                      <w:lang w:val="es-CL"/>
                    </w:rPr>
                  </w:pPr>
                </w:p>
              </w:tc>
            </w:tr>
          </w:tbl>
          <w:p w14:paraId="05537A3D" w14:textId="77777777" w:rsidR="00CD142F" w:rsidRPr="00656C62" w:rsidRDefault="00CD142F">
            <w:pPr>
              <w:rPr>
                <w:rFonts w:ascii="Times New Roman" w:hAnsi="Times New Roman" w:cs="Times New Roman"/>
                <w:lang w:val="es-CL"/>
              </w:rPr>
            </w:pPr>
          </w:p>
        </w:tc>
      </w:tr>
      <w:tr w:rsidR="00CD142F" w:rsidRPr="00656C62" w14:paraId="47EB8685" w14:textId="77777777" w:rsidTr="009C7391">
        <w:tc>
          <w:tcPr>
            <w:tcW w:w="912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60"/>
            </w:tblGrid>
            <w:tr w:rsidR="00CD142F" w:rsidRPr="00656C62" w14:paraId="109FA7B0" w14:textId="77777777">
              <w:trPr>
                <w:trHeight w:val="107"/>
              </w:trPr>
              <w:tc>
                <w:tcPr>
                  <w:tcW w:w="0" w:type="auto"/>
                </w:tcPr>
                <w:p w14:paraId="02DDC372" w14:textId="77777777" w:rsidR="00CD142F" w:rsidRPr="00656C62" w:rsidRDefault="00CD142F" w:rsidP="00CD142F">
                  <w:pPr>
                    <w:pStyle w:val="Default"/>
                    <w:rPr>
                      <w:sz w:val="22"/>
                      <w:szCs w:val="22"/>
                      <w:lang w:val="es-CL"/>
                    </w:rPr>
                  </w:pPr>
                  <w:r w:rsidRPr="00656C62">
                    <w:rPr>
                      <w:sz w:val="22"/>
                      <w:szCs w:val="22"/>
                      <w:lang w:val="es-CL"/>
                    </w:rPr>
                    <w:t xml:space="preserve"> </w:t>
                  </w:r>
                  <w:r w:rsidRPr="00656C62">
                    <w:rPr>
                      <w:b/>
                      <w:bCs/>
                      <w:sz w:val="22"/>
                      <w:szCs w:val="22"/>
                      <w:lang w:val="es-CL"/>
                    </w:rPr>
                    <w:t xml:space="preserve">III.- Objetivos de la actividad curricular </w:t>
                  </w:r>
                </w:p>
              </w:tc>
            </w:tr>
          </w:tbl>
          <w:p w14:paraId="57F0B20D" w14:textId="77777777" w:rsidR="00CD142F" w:rsidRPr="00656C62" w:rsidRDefault="00CD142F">
            <w:pPr>
              <w:rPr>
                <w:rFonts w:ascii="Times New Roman" w:hAnsi="Times New Roman" w:cs="Times New Roman"/>
                <w:lang w:val="es-CL"/>
              </w:rPr>
            </w:pPr>
          </w:p>
        </w:tc>
      </w:tr>
      <w:tr w:rsidR="00CD142F" w:rsidRPr="00656C62" w14:paraId="32173BDC" w14:textId="77777777" w:rsidTr="009C7391">
        <w:tc>
          <w:tcPr>
            <w:tcW w:w="9123" w:type="dxa"/>
          </w:tcPr>
          <w:p w14:paraId="31948870" w14:textId="06AF00CC" w:rsidR="006B361C" w:rsidRPr="00656C62" w:rsidRDefault="00E64650" w:rsidP="006B361C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s-CL"/>
              </w:rPr>
            </w:pPr>
            <w:r w:rsidRPr="00656C62">
              <w:rPr>
                <w:rFonts w:ascii="Times New Roman" w:hAnsi="Times New Roman" w:cs="Times New Roman"/>
                <w:lang w:val="es-CL"/>
              </w:rPr>
              <w:t>Introducir teorías y conceptos claves de la</w:t>
            </w:r>
            <w:r w:rsidR="00162D4A" w:rsidRPr="00656C62">
              <w:rPr>
                <w:rFonts w:ascii="Times New Roman" w:hAnsi="Times New Roman" w:cs="Times New Roman"/>
                <w:lang w:val="es-CL"/>
              </w:rPr>
              <w:t xml:space="preserve"> </w:t>
            </w:r>
            <w:r w:rsidRPr="00656C62">
              <w:rPr>
                <w:rFonts w:ascii="Times New Roman" w:hAnsi="Times New Roman" w:cs="Times New Roman"/>
                <w:lang w:val="es-CL"/>
              </w:rPr>
              <w:t>s</w:t>
            </w:r>
            <w:r w:rsidR="00162D4A" w:rsidRPr="00656C62">
              <w:rPr>
                <w:rFonts w:ascii="Times New Roman" w:hAnsi="Times New Roman" w:cs="Times New Roman"/>
                <w:lang w:val="es-CL"/>
              </w:rPr>
              <w:t xml:space="preserve">ociología, antropología y </w:t>
            </w:r>
            <w:r w:rsidRPr="00656C62">
              <w:rPr>
                <w:rFonts w:ascii="Times New Roman" w:hAnsi="Times New Roman" w:cs="Times New Roman"/>
                <w:lang w:val="es-CL"/>
              </w:rPr>
              <w:t>psicología para el estudio de problemas ambientales</w:t>
            </w:r>
          </w:p>
          <w:p w14:paraId="2A430EA6" w14:textId="6B885FF4" w:rsidR="00CD142F" w:rsidRPr="00656C62" w:rsidRDefault="006B361C" w:rsidP="006B361C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s-CL"/>
              </w:rPr>
            </w:pPr>
            <w:r w:rsidRPr="00656C62">
              <w:rPr>
                <w:rFonts w:ascii="Times New Roman" w:hAnsi="Times New Roman" w:cs="Times New Roman"/>
                <w:lang w:val="es-CL"/>
              </w:rPr>
              <w:t xml:space="preserve">Explorar los </w:t>
            </w:r>
            <w:r w:rsidR="003649B8">
              <w:rPr>
                <w:rFonts w:ascii="Times New Roman" w:hAnsi="Times New Roman" w:cs="Times New Roman"/>
                <w:lang w:val="es-CL"/>
              </w:rPr>
              <w:t>procesos psicológicos y socioculturales</w:t>
            </w:r>
            <w:r w:rsidRPr="00656C62">
              <w:rPr>
                <w:rFonts w:ascii="Times New Roman" w:hAnsi="Times New Roman" w:cs="Times New Roman"/>
                <w:lang w:val="es-CL"/>
              </w:rPr>
              <w:t xml:space="preserve"> que influencian la percepción y las respuestas al cambio climático</w:t>
            </w:r>
          </w:p>
          <w:p w14:paraId="5A41F694" w14:textId="50322BC7" w:rsidR="006B361C" w:rsidRDefault="006B361C" w:rsidP="006B361C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s-CL"/>
              </w:rPr>
            </w:pPr>
            <w:r w:rsidRPr="00656C62">
              <w:rPr>
                <w:rFonts w:ascii="Times New Roman" w:hAnsi="Times New Roman" w:cs="Times New Roman"/>
                <w:lang w:val="es-CL"/>
              </w:rPr>
              <w:t xml:space="preserve">Desarrollar elementos que desde </w:t>
            </w:r>
            <w:r w:rsidR="003649B8">
              <w:rPr>
                <w:rFonts w:ascii="Times New Roman" w:hAnsi="Times New Roman" w:cs="Times New Roman"/>
                <w:lang w:val="es-CL"/>
              </w:rPr>
              <w:t>las ciencias sociales</w:t>
            </w:r>
            <w:r w:rsidRPr="00656C62">
              <w:rPr>
                <w:rFonts w:ascii="Times New Roman" w:hAnsi="Times New Roman" w:cs="Times New Roman"/>
                <w:lang w:val="es-CL"/>
              </w:rPr>
              <w:t xml:space="preserve"> puedan ser utilizados para mejorar el diseño, la implementación y la evaluación de políticas y estrategias ambientales</w:t>
            </w:r>
          </w:p>
          <w:p w14:paraId="6995C79A" w14:textId="57E4F501" w:rsidR="00A33911" w:rsidRPr="003649B8" w:rsidRDefault="003649B8" w:rsidP="00A33911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s-CL"/>
              </w:rPr>
            </w:pPr>
            <w:r>
              <w:rPr>
                <w:rFonts w:ascii="Times New Roman" w:hAnsi="Times New Roman" w:cs="Times New Roman"/>
                <w:lang w:val="es-CL"/>
              </w:rPr>
              <w:t>Desarrollar habilidades para abordar desde un enfoque interdisciplinario problemas complejos</w:t>
            </w:r>
          </w:p>
        </w:tc>
      </w:tr>
      <w:tr w:rsidR="00CD142F" w:rsidRPr="00656C62" w14:paraId="428507ED" w14:textId="77777777" w:rsidTr="009C7391">
        <w:tc>
          <w:tcPr>
            <w:tcW w:w="912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31"/>
            </w:tblGrid>
            <w:tr w:rsidR="00CD142F" w:rsidRPr="00656C62" w14:paraId="433A7D35" w14:textId="77777777">
              <w:trPr>
                <w:trHeight w:val="107"/>
              </w:trPr>
              <w:tc>
                <w:tcPr>
                  <w:tcW w:w="0" w:type="auto"/>
                </w:tcPr>
                <w:p w14:paraId="40602364" w14:textId="77777777" w:rsidR="00CD142F" w:rsidRPr="00656C62" w:rsidRDefault="00CD142F" w:rsidP="00CD142F">
                  <w:pPr>
                    <w:pStyle w:val="Default"/>
                    <w:rPr>
                      <w:sz w:val="22"/>
                      <w:szCs w:val="22"/>
                      <w:lang w:val="es-CL"/>
                    </w:rPr>
                  </w:pPr>
                  <w:r w:rsidRPr="00656C62">
                    <w:rPr>
                      <w:sz w:val="22"/>
                      <w:szCs w:val="22"/>
                      <w:lang w:val="es-CL"/>
                    </w:rPr>
                    <w:t xml:space="preserve"> </w:t>
                  </w:r>
                  <w:r w:rsidRPr="00656C62">
                    <w:rPr>
                      <w:b/>
                      <w:bCs/>
                      <w:sz w:val="22"/>
                      <w:szCs w:val="22"/>
                      <w:lang w:val="es-CL"/>
                    </w:rPr>
                    <w:t xml:space="preserve">IV.- Temáticas o contenidos de la actividad curricular </w:t>
                  </w:r>
                </w:p>
              </w:tc>
            </w:tr>
          </w:tbl>
          <w:p w14:paraId="35E237D7" w14:textId="77777777" w:rsidR="00CD142F" w:rsidRPr="00656C62" w:rsidRDefault="00CD142F">
            <w:pPr>
              <w:rPr>
                <w:rFonts w:ascii="Times New Roman" w:hAnsi="Times New Roman" w:cs="Times New Roman"/>
                <w:lang w:val="es-CL"/>
              </w:rPr>
            </w:pPr>
          </w:p>
        </w:tc>
      </w:tr>
      <w:tr w:rsidR="00CD142F" w:rsidRPr="00656C62" w14:paraId="741F4FE2" w14:textId="77777777" w:rsidTr="009C7391">
        <w:tc>
          <w:tcPr>
            <w:tcW w:w="9123" w:type="dxa"/>
          </w:tcPr>
          <w:p w14:paraId="048DDA41" w14:textId="20EEF7E0" w:rsidR="00834763" w:rsidRPr="00656C62" w:rsidRDefault="00834763" w:rsidP="00834763">
            <w:pPr>
              <w:pStyle w:val="Prrafodelista"/>
              <w:ind w:left="454"/>
              <w:rPr>
                <w:rFonts w:ascii="Times New Roman" w:hAnsi="Times New Roman" w:cs="Times New Roman"/>
                <w:b/>
                <w:lang w:val="es-CL"/>
              </w:rPr>
            </w:pPr>
          </w:p>
          <w:p w14:paraId="50FAAA35" w14:textId="61E291FC" w:rsidR="00F56612" w:rsidRPr="00656C62" w:rsidRDefault="00834763" w:rsidP="007C544D">
            <w:pPr>
              <w:pStyle w:val="Prrafodelista"/>
              <w:numPr>
                <w:ilvl w:val="0"/>
                <w:numId w:val="3"/>
              </w:numPr>
              <w:ind w:left="454"/>
              <w:rPr>
                <w:rFonts w:ascii="Times New Roman" w:hAnsi="Times New Roman" w:cs="Times New Roman"/>
                <w:b/>
                <w:lang w:val="es-CL"/>
              </w:rPr>
            </w:pPr>
            <w:r w:rsidRPr="00656C62">
              <w:rPr>
                <w:rFonts w:ascii="Times New Roman" w:hAnsi="Times New Roman" w:cs="Times New Roman"/>
                <w:b/>
                <w:lang w:val="es-CL"/>
              </w:rPr>
              <w:t xml:space="preserve">Módulo 1: </w:t>
            </w:r>
            <w:r w:rsidR="00F35EE6" w:rsidRPr="00656C62">
              <w:rPr>
                <w:rFonts w:ascii="Times New Roman" w:hAnsi="Times New Roman" w:cs="Times New Roman"/>
                <w:b/>
                <w:lang w:val="es-CL"/>
              </w:rPr>
              <w:t>La co</w:t>
            </w:r>
            <w:r w:rsidR="00907871">
              <w:rPr>
                <w:rFonts w:ascii="Times New Roman" w:hAnsi="Times New Roman" w:cs="Times New Roman"/>
                <w:b/>
                <w:lang w:val="es-CL"/>
              </w:rPr>
              <w:t>mplejidad de lo ambiental desde las ciencias sociales</w:t>
            </w:r>
          </w:p>
          <w:p w14:paraId="3288F077" w14:textId="16A6ADF1" w:rsidR="00F35EE6" w:rsidRPr="00656C62" w:rsidRDefault="00077CC2" w:rsidP="00F35EE6">
            <w:pPr>
              <w:pStyle w:val="Prrafodelista"/>
              <w:ind w:left="454"/>
              <w:rPr>
                <w:rFonts w:ascii="Times New Roman" w:hAnsi="Times New Roman" w:cs="Times New Roman"/>
                <w:lang w:val="es-CL"/>
              </w:rPr>
            </w:pPr>
            <w:r>
              <w:rPr>
                <w:rFonts w:ascii="Times New Roman" w:hAnsi="Times New Roman" w:cs="Times New Roman"/>
                <w:lang w:val="es-CL"/>
              </w:rPr>
              <w:t xml:space="preserve">Antropología Ambiental: la </w:t>
            </w:r>
            <w:r w:rsidR="00F35EE6" w:rsidRPr="00656C62">
              <w:rPr>
                <w:rFonts w:ascii="Times New Roman" w:hAnsi="Times New Roman" w:cs="Times New Roman"/>
                <w:lang w:val="es-CL"/>
              </w:rPr>
              <w:t xml:space="preserve">construcción social del medio ambiente </w:t>
            </w:r>
          </w:p>
          <w:p w14:paraId="4E6A6E80" w14:textId="24BCDC56" w:rsidR="00F35EE6" w:rsidRPr="00656C62" w:rsidRDefault="00077CC2" w:rsidP="00F35EE6">
            <w:pPr>
              <w:pStyle w:val="Prrafodelista"/>
              <w:ind w:left="454"/>
              <w:rPr>
                <w:rFonts w:ascii="Times New Roman" w:hAnsi="Times New Roman" w:cs="Times New Roman"/>
                <w:lang w:val="es-CL"/>
              </w:rPr>
            </w:pPr>
            <w:r>
              <w:rPr>
                <w:rFonts w:ascii="Times New Roman" w:hAnsi="Times New Roman" w:cs="Times New Roman"/>
                <w:lang w:val="es-CL"/>
              </w:rPr>
              <w:t>Sociología Ambiental: d</w:t>
            </w:r>
            <w:r w:rsidR="00F35EE6" w:rsidRPr="00656C62">
              <w:rPr>
                <w:rFonts w:ascii="Times New Roman" w:hAnsi="Times New Roman" w:cs="Times New Roman"/>
                <w:lang w:val="es-CL"/>
              </w:rPr>
              <w:t>éficit de racionalidad y riesgos ambientales</w:t>
            </w:r>
          </w:p>
          <w:p w14:paraId="3B608EBE" w14:textId="6F2A0690" w:rsidR="00222244" w:rsidRPr="00656C62" w:rsidRDefault="00907871" w:rsidP="00222244">
            <w:pPr>
              <w:pStyle w:val="Prrafodelista"/>
              <w:ind w:left="454"/>
              <w:rPr>
                <w:rFonts w:ascii="Times New Roman" w:hAnsi="Times New Roman" w:cs="Times New Roman"/>
                <w:lang w:val="es-CL"/>
              </w:rPr>
            </w:pPr>
            <w:r>
              <w:rPr>
                <w:rFonts w:ascii="Times New Roman" w:hAnsi="Times New Roman" w:cs="Times New Roman"/>
                <w:lang w:val="es-CL"/>
              </w:rPr>
              <w:t>Psicología Ambiental:</w:t>
            </w:r>
            <w:r w:rsidR="00222244" w:rsidRPr="00656C62">
              <w:rPr>
                <w:rFonts w:ascii="Times New Roman" w:hAnsi="Times New Roman" w:cs="Times New Roman"/>
                <w:lang w:val="es-CL"/>
              </w:rPr>
              <w:t xml:space="preserve"> </w:t>
            </w:r>
            <w:r>
              <w:rPr>
                <w:rFonts w:ascii="Times New Roman" w:hAnsi="Times New Roman" w:cs="Times New Roman"/>
                <w:lang w:val="es-CL"/>
              </w:rPr>
              <w:t>p</w:t>
            </w:r>
            <w:r w:rsidRPr="00656C62">
              <w:rPr>
                <w:rFonts w:ascii="Times New Roman" w:hAnsi="Times New Roman" w:cs="Times New Roman"/>
                <w:lang w:val="es-CL"/>
              </w:rPr>
              <w:t xml:space="preserve">rincipales teorías </w:t>
            </w:r>
            <w:r>
              <w:rPr>
                <w:rFonts w:ascii="Times New Roman" w:hAnsi="Times New Roman" w:cs="Times New Roman"/>
                <w:lang w:val="es-CL"/>
              </w:rPr>
              <w:t>y metodologías</w:t>
            </w:r>
            <w:r w:rsidRPr="00656C62">
              <w:rPr>
                <w:rFonts w:ascii="Times New Roman" w:hAnsi="Times New Roman" w:cs="Times New Roman"/>
                <w:lang w:val="es-CL"/>
              </w:rPr>
              <w:t xml:space="preserve"> en temáticas</w:t>
            </w:r>
            <w:r>
              <w:rPr>
                <w:rFonts w:ascii="Times New Roman" w:hAnsi="Times New Roman" w:cs="Times New Roman"/>
                <w:lang w:val="es-CL"/>
              </w:rPr>
              <w:t xml:space="preserve"> ambientales</w:t>
            </w:r>
          </w:p>
          <w:p w14:paraId="20A1A189" w14:textId="2E26C109" w:rsidR="00CD142F" w:rsidRPr="00656C62" w:rsidRDefault="0054691E" w:rsidP="007C544D">
            <w:pPr>
              <w:pStyle w:val="Prrafodelista"/>
              <w:numPr>
                <w:ilvl w:val="0"/>
                <w:numId w:val="3"/>
              </w:numPr>
              <w:ind w:left="454"/>
              <w:rPr>
                <w:rFonts w:ascii="Times New Roman" w:hAnsi="Times New Roman" w:cs="Times New Roman"/>
                <w:b/>
                <w:lang w:val="es-CL"/>
              </w:rPr>
            </w:pPr>
            <w:r w:rsidRPr="00656C62">
              <w:rPr>
                <w:rFonts w:ascii="Times New Roman" w:hAnsi="Times New Roman" w:cs="Times New Roman"/>
                <w:b/>
                <w:lang w:val="es-CL"/>
              </w:rPr>
              <w:t>Módulo</w:t>
            </w:r>
            <w:r w:rsidR="00834763" w:rsidRPr="00656C62">
              <w:rPr>
                <w:rFonts w:ascii="Times New Roman" w:hAnsi="Times New Roman" w:cs="Times New Roman"/>
                <w:b/>
                <w:lang w:val="es-CL"/>
              </w:rPr>
              <w:t xml:space="preserve"> 2: </w:t>
            </w:r>
            <w:r w:rsidR="00907871">
              <w:rPr>
                <w:rFonts w:ascii="Times New Roman" w:hAnsi="Times New Roman" w:cs="Times New Roman"/>
                <w:b/>
                <w:lang w:val="es-CL"/>
              </w:rPr>
              <w:t xml:space="preserve">Problemas sociales en el contexto del cambio climático </w:t>
            </w:r>
          </w:p>
          <w:p w14:paraId="62329D6A" w14:textId="77777777" w:rsidR="00907871" w:rsidRPr="00907871" w:rsidRDefault="00907871" w:rsidP="00907871">
            <w:pPr>
              <w:pStyle w:val="Prrafodelista"/>
              <w:ind w:left="454"/>
              <w:rPr>
                <w:rFonts w:ascii="Times New Roman" w:hAnsi="Times New Roman" w:cs="Times New Roman"/>
                <w:lang w:val="es-CL"/>
              </w:rPr>
            </w:pPr>
            <w:r w:rsidRPr="00907871">
              <w:rPr>
                <w:rFonts w:ascii="Times New Roman" w:hAnsi="Times New Roman" w:cs="Times New Roman"/>
                <w:lang w:val="es-CL"/>
              </w:rPr>
              <w:t>Cambio climático como problema global</w:t>
            </w:r>
          </w:p>
          <w:p w14:paraId="4ACDC7F8" w14:textId="77777777" w:rsidR="00907871" w:rsidRPr="00907871" w:rsidRDefault="00907871" w:rsidP="00907871">
            <w:pPr>
              <w:pStyle w:val="Prrafodelista"/>
              <w:ind w:left="454"/>
              <w:rPr>
                <w:rFonts w:ascii="Times New Roman" w:hAnsi="Times New Roman" w:cs="Times New Roman"/>
                <w:lang w:val="es-CL"/>
              </w:rPr>
            </w:pPr>
            <w:r w:rsidRPr="00907871">
              <w:rPr>
                <w:rFonts w:ascii="Times New Roman" w:hAnsi="Times New Roman" w:cs="Times New Roman"/>
                <w:lang w:val="es-CL"/>
              </w:rPr>
              <w:t xml:space="preserve">Los desafíos de la Mitigación </w:t>
            </w:r>
          </w:p>
          <w:p w14:paraId="537D547A" w14:textId="77777777" w:rsidR="00907871" w:rsidRPr="00907871" w:rsidRDefault="00907871" w:rsidP="00907871">
            <w:pPr>
              <w:pStyle w:val="Prrafodelista"/>
              <w:ind w:left="454"/>
              <w:rPr>
                <w:rFonts w:ascii="Times New Roman" w:hAnsi="Times New Roman" w:cs="Times New Roman"/>
                <w:lang w:val="es-CL"/>
              </w:rPr>
            </w:pPr>
            <w:r w:rsidRPr="00907871">
              <w:rPr>
                <w:rFonts w:ascii="Times New Roman" w:hAnsi="Times New Roman" w:cs="Times New Roman"/>
                <w:lang w:val="es-CL"/>
              </w:rPr>
              <w:t>Adaptación y resiliencia</w:t>
            </w:r>
          </w:p>
          <w:p w14:paraId="6A217769" w14:textId="02FAF61C" w:rsidR="00231CAB" w:rsidRPr="00F7597C" w:rsidRDefault="00907871" w:rsidP="00907871">
            <w:pPr>
              <w:pStyle w:val="Prrafodelista"/>
              <w:ind w:left="454"/>
              <w:rPr>
                <w:rFonts w:ascii="Times New Roman" w:hAnsi="Times New Roman" w:cs="Times New Roman"/>
                <w:lang w:val="es-CL"/>
              </w:rPr>
            </w:pPr>
            <w:r w:rsidRPr="00F7597C">
              <w:rPr>
                <w:rFonts w:ascii="Times New Roman" w:hAnsi="Times New Roman" w:cs="Times New Roman"/>
                <w:lang w:val="es-CL"/>
              </w:rPr>
              <w:lastRenderedPageBreak/>
              <w:t>Gestión de riesgos y ordenamiento territorial</w:t>
            </w:r>
          </w:p>
          <w:p w14:paraId="43A97D97" w14:textId="17FF7BAF" w:rsidR="00CD142F" w:rsidRPr="00F7597C" w:rsidRDefault="0054691E" w:rsidP="007C544D">
            <w:pPr>
              <w:pStyle w:val="Prrafodelista"/>
              <w:numPr>
                <w:ilvl w:val="0"/>
                <w:numId w:val="3"/>
              </w:numPr>
              <w:ind w:left="454"/>
              <w:rPr>
                <w:rFonts w:ascii="Times New Roman" w:hAnsi="Times New Roman" w:cs="Times New Roman"/>
                <w:b/>
                <w:lang w:val="es-CL"/>
              </w:rPr>
            </w:pPr>
            <w:r w:rsidRPr="00F7597C">
              <w:rPr>
                <w:rFonts w:ascii="Times New Roman" w:hAnsi="Times New Roman" w:cs="Times New Roman"/>
                <w:b/>
                <w:lang w:val="es-CL"/>
              </w:rPr>
              <w:t>Módulo</w:t>
            </w:r>
            <w:r w:rsidR="00834763" w:rsidRPr="00F7597C">
              <w:rPr>
                <w:rFonts w:ascii="Times New Roman" w:hAnsi="Times New Roman" w:cs="Times New Roman"/>
                <w:b/>
                <w:lang w:val="es-CL"/>
              </w:rPr>
              <w:t xml:space="preserve"> 3: </w:t>
            </w:r>
            <w:r w:rsidR="00907871" w:rsidRPr="00F7597C">
              <w:rPr>
                <w:rFonts w:ascii="Times New Roman" w:hAnsi="Times New Roman" w:cs="Times New Roman"/>
                <w:b/>
                <w:lang w:val="es-CL"/>
              </w:rPr>
              <w:t>La dimensión humana del cambio climático</w:t>
            </w:r>
          </w:p>
          <w:p w14:paraId="6A9C2FB6" w14:textId="77777777" w:rsidR="00907871" w:rsidRPr="00F7597C" w:rsidRDefault="00907871" w:rsidP="00907871">
            <w:pPr>
              <w:pStyle w:val="Prrafodelista"/>
              <w:ind w:left="454"/>
              <w:rPr>
                <w:rFonts w:ascii="Times New Roman" w:hAnsi="Times New Roman" w:cs="Times New Roman"/>
                <w:lang w:val="es-CL"/>
              </w:rPr>
            </w:pPr>
            <w:r w:rsidRPr="00F7597C">
              <w:rPr>
                <w:rFonts w:ascii="Times New Roman" w:hAnsi="Times New Roman" w:cs="Times New Roman"/>
                <w:lang w:val="es-CL"/>
              </w:rPr>
              <w:t>Comunicación del cambio climático y el modelo de cognición cultural</w:t>
            </w:r>
          </w:p>
          <w:p w14:paraId="04DF464B" w14:textId="77777777" w:rsidR="00907871" w:rsidRPr="00F7597C" w:rsidRDefault="00907871" w:rsidP="00907871">
            <w:pPr>
              <w:pStyle w:val="Prrafodelista"/>
              <w:ind w:left="454"/>
              <w:rPr>
                <w:rFonts w:ascii="Times New Roman" w:hAnsi="Times New Roman" w:cs="Times New Roman"/>
                <w:lang w:val="es-CL"/>
              </w:rPr>
            </w:pPr>
            <w:r w:rsidRPr="00F7597C">
              <w:rPr>
                <w:rFonts w:ascii="Times New Roman" w:hAnsi="Times New Roman" w:cs="Times New Roman"/>
                <w:lang w:val="es-CL"/>
              </w:rPr>
              <w:t>Barreras y facilitadores para la acción frente al cambio climático</w:t>
            </w:r>
          </w:p>
          <w:p w14:paraId="04985150" w14:textId="77777777" w:rsidR="00907871" w:rsidRPr="00F7597C" w:rsidRDefault="00907871" w:rsidP="00907871">
            <w:pPr>
              <w:pStyle w:val="Prrafodelista"/>
              <w:ind w:left="454"/>
              <w:rPr>
                <w:rFonts w:ascii="Times New Roman" w:hAnsi="Times New Roman" w:cs="Times New Roman"/>
                <w:lang w:val="es-CL"/>
              </w:rPr>
            </w:pPr>
            <w:r w:rsidRPr="00F7597C">
              <w:rPr>
                <w:rFonts w:ascii="Times New Roman" w:hAnsi="Times New Roman" w:cs="Times New Roman"/>
                <w:lang w:val="es-CL"/>
              </w:rPr>
              <w:t>Participación para la gestión del cambio climático</w:t>
            </w:r>
          </w:p>
          <w:p w14:paraId="62742807" w14:textId="77777777" w:rsidR="00907871" w:rsidRPr="00907871" w:rsidRDefault="00907871" w:rsidP="00907871">
            <w:pPr>
              <w:pStyle w:val="Prrafodelista"/>
              <w:ind w:left="454"/>
              <w:rPr>
                <w:rFonts w:ascii="Times New Roman" w:hAnsi="Times New Roman" w:cs="Times New Roman"/>
                <w:lang w:val="es-CL"/>
              </w:rPr>
            </w:pPr>
            <w:r w:rsidRPr="00F7597C">
              <w:rPr>
                <w:rFonts w:ascii="Times New Roman" w:hAnsi="Times New Roman" w:cs="Times New Roman"/>
                <w:lang w:val="es-CL"/>
              </w:rPr>
              <w:t>Cambio climático y salud mental</w:t>
            </w:r>
          </w:p>
          <w:p w14:paraId="13A9CCB7" w14:textId="77777777" w:rsidR="001F4999" w:rsidRPr="00077CC2" w:rsidRDefault="001F4999" w:rsidP="00907871">
            <w:pPr>
              <w:pStyle w:val="Prrafodelista"/>
              <w:ind w:left="454"/>
              <w:rPr>
                <w:rFonts w:ascii="Times New Roman" w:hAnsi="Times New Roman" w:cs="Times New Roman"/>
                <w:lang w:val="es-CL"/>
              </w:rPr>
            </w:pPr>
          </w:p>
        </w:tc>
      </w:tr>
      <w:tr w:rsidR="00CD142F" w:rsidRPr="00656C62" w14:paraId="2B938828" w14:textId="77777777" w:rsidTr="009C7391">
        <w:tc>
          <w:tcPr>
            <w:tcW w:w="9123" w:type="dxa"/>
          </w:tcPr>
          <w:p w14:paraId="70489546" w14:textId="77777777" w:rsidR="00CD142F" w:rsidRPr="00656C62" w:rsidRDefault="00CD142F" w:rsidP="00E64650">
            <w:pPr>
              <w:pStyle w:val="Default"/>
              <w:rPr>
                <w:sz w:val="22"/>
                <w:szCs w:val="22"/>
                <w:lang w:val="es-CL"/>
              </w:rPr>
            </w:pPr>
            <w:r w:rsidRPr="00656C62">
              <w:rPr>
                <w:b/>
                <w:bCs/>
                <w:sz w:val="22"/>
                <w:szCs w:val="22"/>
                <w:lang w:val="es-CL"/>
              </w:rPr>
              <w:lastRenderedPageBreak/>
              <w:t xml:space="preserve">V.- Metodología de la actividad curricular </w:t>
            </w:r>
          </w:p>
        </w:tc>
      </w:tr>
      <w:tr w:rsidR="00CD142F" w:rsidRPr="00656C62" w14:paraId="0AA520D4" w14:textId="77777777" w:rsidTr="009C7391">
        <w:tc>
          <w:tcPr>
            <w:tcW w:w="9123" w:type="dxa"/>
          </w:tcPr>
          <w:p w14:paraId="55DB2565" w14:textId="30B32992" w:rsidR="00CD142F" w:rsidRPr="00656C62" w:rsidRDefault="00CD142F">
            <w:pPr>
              <w:rPr>
                <w:rFonts w:ascii="Times New Roman" w:hAnsi="Times New Roman" w:cs="Times New Roman"/>
                <w:lang w:val="es-CL"/>
              </w:rPr>
            </w:pPr>
          </w:p>
          <w:p w14:paraId="53367CBD" w14:textId="46D9183C" w:rsidR="00933FD2" w:rsidRPr="00656C62" w:rsidRDefault="00AA64E3" w:rsidP="00D10E95">
            <w:pPr>
              <w:jc w:val="both"/>
              <w:rPr>
                <w:rFonts w:ascii="Times New Roman" w:hAnsi="Times New Roman" w:cs="Times New Roman"/>
                <w:lang w:val="es-CL"/>
              </w:rPr>
            </w:pPr>
            <w:r>
              <w:rPr>
                <w:rFonts w:ascii="Times New Roman" w:hAnsi="Times New Roman" w:cs="Times New Roman"/>
                <w:lang w:val="es-CL"/>
              </w:rPr>
              <w:t>El curso alterna</w:t>
            </w:r>
            <w:r w:rsidR="00933FD2" w:rsidRPr="00656C62">
              <w:rPr>
                <w:rFonts w:ascii="Times New Roman" w:hAnsi="Times New Roman" w:cs="Times New Roman"/>
                <w:lang w:val="es-CL"/>
              </w:rPr>
              <w:t xml:space="preserve"> metodologías expositivas y colaborativas para el aprendizaje. </w:t>
            </w:r>
          </w:p>
          <w:p w14:paraId="6C5C51D3" w14:textId="1BFDA75C" w:rsidR="00933FD2" w:rsidRPr="00656C62" w:rsidRDefault="00933FD2" w:rsidP="00D10E95">
            <w:pPr>
              <w:jc w:val="both"/>
              <w:rPr>
                <w:rFonts w:ascii="Times New Roman" w:hAnsi="Times New Roman" w:cs="Times New Roman"/>
                <w:lang w:val="es-CL"/>
              </w:rPr>
            </w:pPr>
            <w:r w:rsidRPr="00656C62">
              <w:rPr>
                <w:rFonts w:ascii="Times New Roman" w:hAnsi="Times New Roman" w:cs="Times New Roman"/>
                <w:lang w:val="es-CL"/>
              </w:rPr>
              <w:t xml:space="preserve">Un bloque de clases será utilizado para la presentación de contenidos y otra para que los estudiantes utilicen dicho conocimiento a </w:t>
            </w:r>
            <w:r w:rsidR="00DC6741" w:rsidRPr="00656C62">
              <w:rPr>
                <w:rFonts w:ascii="Times New Roman" w:hAnsi="Times New Roman" w:cs="Times New Roman"/>
                <w:lang w:val="es-CL"/>
              </w:rPr>
              <w:t>través</w:t>
            </w:r>
            <w:r w:rsidRPr="00656C62">
              <w:rPr>
                <w:rFonts w:ascii="Times New Roman" w:hAnsi="Times New Roman" w:cs="Times New Roman"/>
                <w:lang w:val="es-CL"/>
              </w:rPr>
              <w:t xml:space="preserve"> de </w:t>
            </w:r>
            <w:r w:rsidR="00F941BB">
              <w:rPr>
                <w:rFonts w:ascii="Times New Roman" w:hAnsi="Times New Roman" w:cs="Times New Roman"/>
                <w:lang w:val="es-CL"/>
              </w:rPr>
              <w:t xml:space="preserve">discusión de la bibliografía, </w:t>
            </w:r>
            <w:r w:rsidRPr="00656C62">
              <w:rPr>
                <w:rFonts w:ascii="Times New Roman" w:hAnsi="Times New Roman" w:cs="Times New Roman"/>
                <w:lang w:val="es-CL"/>
              </w:rPr>
              <w:t xml:space="preserve">análisis de casos, </w:t>
            </w:r>
            <w:r w:rsidR="00F941BB">
              <w:rPr>
                <w:rFonts w:ascii="Times New Roman" w:hAnsi="Times New Roman" w:cs="Times New Roman"/>
                <w:lang w:val="es-CL"/>
              </w:rPr>
              <w:t>discusiones grupales</w:t>
            </w:r>
            <w:r w:rsidR="00DC6741" w:rsidRPr="00656C62">
              <w:rPr>
                <w:rFonts w:ascii="Times New Roman" w:hAnsi="Times New Roman" w:cs="Times New Roman"/>
                <w:lang w:val="es-CL"/>
              </w:rPr>
              <w:t xml:space="preserve"> y revisión de materiales audiovisuales. Estas metodologías están guiadas por principios educativos constructivistas. Básicamente, la idea de que los aprendizajes son más efectivos cuando: </w:t>
            </w:r>
          </w:p>
          <w:p w14:paraId="2CBBEC76" w14:textId="77777777" w:rsidR="00DC6741" w:rsidRPr="00656C62" w:rsidRDefault="00DC6741" w:rsidP="00D10E95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es-CL"/>
              </w:rPr>
            </w:pPr>
            <w:r w:rsidRPr="00656C62">
              <w:rPr>
                <w:rFonts w:ascii="Times New Roman" w:hAnsi="Times New Roman" w:cs="Times New Roman"/>
                <w:lang w:val="es-CL"/>
              </w:rPr>
              <w:t>Los estudiantes se apropian del conocimiento a través de la integración de nuevos saberes con experiencias previas</w:t>
            </w:r>
          </w:p>
          <w:p w14:paraId="406B386B" w14:textId="77777777" w:rsidR="00DC6741" w:rsidRPr="00656C62" w:rsidRDefault="00DC6741" w:rsidP="00D10E95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es-CL"/>
              </w:rPr>
            </w:pPr>
            <w:r w:rsidRPr="00656C62">
              <w:rPr>
                <w:rFonts w:ascii="Times New Roman" w:hAnsi="Times New Roman" w:cs="Times New Roman"/>
                <w:lang w:val="es-CL"/>
              </w:rPr>
              <w:t>El conocimiento nuevo es utilizado para entender y analizar problemáticas que son relevantes para el estudiante</w:t>
            </w:r>
          </w:p>
          <w:p w14:paraId="6C603AA2" w14:textId="77777777" w:rsidR="00DC6741" w:rsidRPr="00656C62" w:rsidRDefault="00DC6741" w:rsidP="00D10E95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es-CL"/>
              </w:rPr>
            </w:pPr>
            <w:r w:rsidRPr="00656C62">
              <w:rPr>
                <w:rFonts w:ascii="Times New Roman" w:hAnsi="Times New Roman" w:cs="Times New Roman"/>
                <w:lang w:val="es-CL"/>
              </w:rPr>
              <w:t>La enseñanza considera los conocimientos previos y expectativas de los estudiantes</w:t>
            </w:r>
          </w:p>
          <w:p w14:paraId="624145CD" w14:textId="77777777" w:rsidR="00834763" w:rsidRDefault="00834763">
            <w:pPr>
              <w:rPr>
                <w:rFonts w:ascii="Times New Roman" w:hAnsi="Times New Roman" w:cs="Times New Roman"/>
                <w:lang w:val="es-CL"/>
              </w:rPr>
            </w:pPr>
          </w:p>
          <w:p w14:paraId="49F8804D" w14:textId="1C6DEE6B" w:rsidR="001F4999" w:rsidRDefault="001F4999">
            <w:pPr>
              <w:rPr>
                <w:rFonts w:ascii="Times New Roman" w:hAnsi="Times New Roman" w:cs="Times New Roman"/>
                <w:b/>
                <w:lang w:val="es-CL"/>
              </w:rPr>
            </w:pPr>
            <w:r w:rsidRPr="00F941BB">
              <w:rPr>
                <w:rFonts w:ascii="Times New Roman" w:hAnsi="Times New Roman" w:cs="Times New Roman"/>
                <w:b/>
                <w:lang w:val="es-CL"/>
              </w:rPr>
              <w:t>PROGRAMACIÓN DE CLASES</w:t>
            </w:r>
          </w:p>
          <w:p w14:paraId="7C8ACDE6" w14:textId="77777777" w:rsidR="00642177" w:rsidRPr="00F941BB" w:rsidRDefault="00642177">
            <w:pPr>
              <w:rPr>
                <w:rFonts w:ascii="Times New Roman" w:hAnsi="Times New Roman" w:cs="Times New Roman"/>
                <w:b/>
                <w:lang w:val="es-CL"/>
              </w:rPr>
            </w:pPr>
          </w:p>
          <w:tbl>
            <w:tblPr>
              <w:tblStyle w:val="Tabladecuadrcula5oscura-nfasis3"/>
              <w:tblW w:w="8897" w:type="dxa"/>
              <w:tblLook w:val="04A0" w:firstRow="1" w:lastRow="0" w:firstColumn="1" w:lastColumn="0" w:noHBand="0" w:noVBand="1"/>
            </w:tblPr>
            <w:tblGrid>
              <w:gridCol w:w="1439"/>
              <w:gridCol w:w="885"/>
              <w:gridCol w:w="2425"/>
              <w:gridCol w:w="1496"/>
              <w:gridCol w:w="2652"/>
            </w:tblGrid>
            <w:tr w:rsidR="00F94A76" w:rsidRPr="008D53E6" w14:paraId="26BAFB6A" w14:textId="77777777" w:rsidTr="00F94A7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87" w:type="dxa"/>
                </w:tcPr>
                <w:p w14:paraId="4D8F329A" w14:textId="77777777" w:rsidR="008676AD" w:rsidRPr="008D53E6" w:rsidRDefault="008676AD" w:rsidP="00454EB6">
                  <w:pPr>
                    <w:rPr>
                      <w:rFonts w:ascii="Times New Roman" w:hAnsi="Times New Roman" w:cs="Times New Roman"/>
                      <w:lang w:val="es-ES_tradnl"/>
                    </w:rPr>
                  </w:pPr>
                  <w:r w:rsidRPr="008D53E6">
                    <w:rPr>
                      <w:rFonts w:ascii="Times New Roman" w:hAnsi="Times New Roman" w:cs="Times New Roman"/>
                      <w:lang w:val="es-ES_tradnl"/>
                    </w:rPr>
                    <w:t>Módulo</w:t>
                  </w:r>
                </w:p>
              </w:tc>
              <w:tc>
                <w:tcPr>
                  <w:tcW w:w="894" w:type="dxa"/>
                </w:tcPr>
                <w:p w14:paraId="09952FC4" w14:textId="77777777" w:rsidR="008676AD" w:rsidRPr="008D53E6" w:rsidRDefault="008676AD" w:rsidP="00454EB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 w:rsidRPr="008D53E6">
                    <w:rPr>
                      <w:rFonts w:ascii="Times New Roman" w:hAnsi="Times New Roman" w:cs="Times New Roman"/>
                      <w:lang w:val="es-ES_tradnl"/>
                    </w:rPr>
                    <w:t>Sesión</w:t>
                  </w:r>
                </w:p>
              </w:tc>
              <w:tc>
                <w:tcPr>
                  <w:tcW w:w="2550" w:type="dxa"/>
                </w:tcPr>
                <w:p w14:paraId="3B56224F" w14:textId="77777777" w:rsidR="008676AD" w:rsidRPr="008D53E6" w:rsidRDefault="008676AD" w:rsidP="00454EB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 w:rsidRPr="008D53E6">
                    <w:rPr>
                      <w:rFonts w:ascii="Times New Roman" w:hAnsi="Times New Roman" w:cs="Times New Roman"/>
                      <w:lang w:val="es-ES_tradnl"/>
                    </w:rPr>
                    <w:t xml:space="preserve">Contenido </w:t>
                  </w:r>
                </w:p>
              </w:tc>
              <w:tc>
                <w:tcPr>
                  <w:tcW w:w="1537" w:type="dxa"/>
                </w:tcPr>
                <w:p w14:paraId="7A0B9B94" w14:textId="05F9CC5D" w:rsidR="008676AD" w:rsidRPr="008D53E6" w:rsidRDefault="008676AD" w:rsidP="00454EB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>Profesor/a</w:t>
                  </w:r>
                </w:p>
              </w:tc>
              <w:tc>
                <w:tcPr>
                  <w:tcW w:w="2829" w:type="dxa"/>
                </w:tcPr>
                <w:p w14:paraId="726EFBB3" w14:textId="04CE5125" w:rsidR="008676AD" w:rsidRPr="008D53E6" w:rsidRDefault="008676AD" w:rsidP="00454EB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 w:rsidRPr="008D53E6">
                    <w:rPr>
                      <w:rFonts w:ascii="Times New Roman" w:hAnsi="Times New Roman" w:cs="Times New Roman"/>
                      <w:lang w:val="es-ES_tradnl"/>
                    </w:rPr>
                    <w:t>Bibliografía Obligatoria</w:t>
                  </w:r>
                </w:p>
              </w:tc>
            </w:tr>
            <w:tr w:rsidR="00F94A76" w:rsidRPr="00F941BB" w14:paraId="0EA00F1B" w14:textId="77777777" w:rsidTr="00F94A7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87" w:type="dxa"/>
                </w:tcPr>
                <w:p w14:paraId="6E4BCEDF" w14:textId="0706E4EC" w:rsidR="008676AD" w:rsidRPr="008D53E6" w:rsidRDefault="00F94A76" w:rsidP="00454EB6">
                  <w:pPr>
                    <w:rPr>
                      <w:rFonts w:ascii="Times New Roman" w:hAnsi="Times New Roman" w:cs="Times New Roman"/>
                      <w:lang w:val="es-ES_tradnl"/>
                    </w:rPr>
                  </w:pPr>
                  <w:r w:rsidRPr="00F941BB">
                    <w:rPr>
                      <w:rFonts w:ascii="Times New Roman" w:hAnsi="Times New Roman" w:cs="Times New Roman"/>
                      <w:lang w:val="es-ES_tradnl"/>
                    </w:rPr>
                    <w:t>Introducción</w:t>
                  </w:r>
                </w:p>
              </w:tc>
              <w:tc>
                <w:tcPr>
                  <w:tcW w:w="894" w:type="dxa"/>
                </w:tcPr>
                <w:p w14:paraId="6D4C3825" w14:textId="6878DDA7" w:rsidR="008676AD" w:rsidRPr="008D53E6" w:rsidRDefault="00F7597C" w:rsidP="00454EB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>03</w:t>
                  </w:r>
                  <w:r w:rsidR="008676AD" w:rsidRPr="008D53E6">
                    <w:rPr>
                      <w:rFonts w:ascii="Times New Roman" w:hAnsi="Times New Roman" w:cs="Times New Roman"/>
                      <w:lang w:val="es-ES_tradnl"/>
                    </w:rPr>
                    <w:t>.08</w:t>
                  </w:r>
                </w:p>
              </w:tc>
              <w:tc>
                <w:tcPr>
                  <w:tcW w:w="2550" w:type="dxa"/>
                </w:tcPr>
                <w:p w14:paraId="53EC8A6F" w14:textId="6C8A3E3F" w:rsidR="008676AD" w:rsidRPr="00F941BB" w:rsidRDefault="00F94A76" w:rsidP="00454EB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>Cambio Climático como problema social</w:t>
                  </w:r>
                </w:p>
              </w:tc>
              <w:tc>
                <w:tcPr>
                  <w:tcW w:w="1537" w:type="dxa"/>
                </w:tcPr>
                <w:p w14:paraId="3143949F" w14:textId="77777777" w:rsidR="008676AD" w:rsidRDefault="00EA2320" w:rsidP="00454EB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>Todos</w:t>
                  </w:r>
                  <w:r w:rsidR="007C3C17">
                    <w:rPr>
                      <w:rFonts w:ascii="Times New Roman" w:hAnsi="Times New Roman" w:cs="Times New Roman"/>
                      <w:lang w:val="es-ES_tradnl"/>
                    </w:rPr>
                    <w:t xml:space="preserve"> </w:t>
                  </w:r>
                  <w:bookmarkStart w:id="0" w:name="_GoBack"/>
                  <w:bookmarkEnd w:id="0"/>
                </w:p>
                <w:p w14:paraId="3A49DB39" w14:textId="6444B779" w:rsidR="007C3C17" w:rsidRPr="00F941BB" w:rsidRDefault="007C3C17" w:rsidP="00454EB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>Gallardo (invitada)</w:t>
                  </w:r>
                </w:p>
              </w:tc>
              <w:tc>
                <w:tcPr>
                  <w:tcW w:w="2829" w:type="dxa"/>
                </w:tcPr>
                <w:p w14:paraId="2012DC74" w14:textId="75C12C45" w:rsidR="008676AD" w:rsidRPr="00F941BB" w:rsidRDefault="00F275D6" w:rsidP="00454EB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>----</w:t>
                  </w:r>
                </w:p>
              </w:tc>
            </w:tr>
            <w:tr w:rsidR="00F94A76" w:rsidRPr="00F941BB" w14:paraId="6470ACA0" w14:textId="77777777" w:rsidTr="00F94A7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87" w:type="dxa"/>
                  <w:vMerge w:val="restart"/>
                </w:tcPr>
                <w:p w14:paraId="2D7044CB" w14:textId="08A95C40" w:rsidR="000C4318" w:rsidRPr="008D53E6" w:rsidRDefault="000C4318" w:rsidP="00454EB6">
                  <w:pPr>
                    <w:rPr>
                      <w:rFonts w:ascii="Times New Roman" w:hAnsi="Times New Roman" w:cs="Times New Roman"/>
                      <w:lang w:val="es-ES_tradnl"/>
                    </w:rPr>
                  </w:pPr>
                  <w:r w:rsidRPr="008D53E6">
                    <w:rPr>
                      <w:rFonts w:ascii="Times New Roman" w:hAnsi="Times New Roman" w:cs="Times New Roman"/>
                      <w:lang w:val="es-ES_tradnl"/>
                    </w:rPr>
                    <w:t>Módulo 1</w:t>
                  </w:r>
                </w:p>
                <w:p w14:paraId="470BEC3F" w14:textId="1F7C01AE" w:rsidR="000C4318" w:rsidRPr="008D53E6" w:rsidRDefault="000C4318" w:rsidP="00454EB6">
                  <w:pPr>
                    <w:rPr>
                      <w:rFonts w:ascii="Times New Roman" w:hAnsi="Times New Roman" w:cs="Times New Roman"/>
                      <w:lang w:val="es-ES_tradnl"/>
                    </w:rPr>
                  </w:pPr>
                </w:p>
              </w:tc>
              <w:tc>
                <w:tcPr>
                  <w:tcW w:w="894" w:type="dxa"/>
                </w:tcPr>
                <w:p w14:paraId="2F73182F" w14:textId="3F394EFB" w:rsidR="000C4318" w:rsidRPr="008D53E6" w:rsidRDefault="00F7597C" w:rsidP="00454EB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CL"/>
                    </w:rPr>
                    <w:t>10</w:t>
                  </w:r>
                  <w:r w:rsidR="000C4318" w:rsidRPr="00471E01">
                    <w:rPr>
                      <w:rFonts w:ascii="Times New Roman" w:hAnsi="Times New Roman" w:cs="Times New Roman"/>
                      <w:lang w:val="es-CL"/>
                    </w:rPr>
                    <w:t>.08</w:t>
                  </w:r>
                </w:p>
              </w:tc>
              <w:tc>
                <w:tcPr>
                  <w:tcW w:w="2550" w:type="dxa"/>
                </w:tcPr>
                <w:p w14:paraId="6D73A11B" w14:textId="5976D55D" w:rsidR="000C4318" w:rsidRPr="00F941BB" w:rsidRDefault="000C4318" w:rsidP="00454EB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 w:rsidRPr="00471E01">
                    <w:rPr>
                      <w:rFonts w:ascii="Times New Roman" w:hAnsi="Times New Roman" w:cs="Times New Roman"/>
                      <w:lang w:val="es-CL"/>
                    </w:rPr>
                    <w:t xml:space="preserve">Antropología </w:t>
                  </w:r>
                  <w:r w:rsidR="00F94A76">
                    <w:rPr>
                      <w:rFonts w:ascii="Times New Roman" w:hAnsi="Times New Roman" w:cs="Times New Roman"/>
                      <w:lang w:val="es-CL"/>
                    </w:rPr>
                    <w:t>Ambiental</w:t>
                  </w:r>
                </w:p>
              </w:tc>
              <w:tc>
                <w:tcPr>
                  <w:tcW w:w="1537" w:type="dxa"/>
                </w:tcPr>
                <w:p w14:paraId="4BEFD01D" w14:textId="4C7CB5EC" w:rsidR="000C4318" w:rsidRPr="00F941BB" w:rsidRDefault="000C4318" w:rsidP="00454EB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>Urquiza</w:t>
                  </w:r>
                </w:p>
              </w:tc>
              <w:tc>
                <w:tcPr>
                  <w:tcW w:w="2829" w:type="dxa"/>
                </w:tcPr>
                <w:p w14:paraId="07F88771" w14:textId="47FA2046" w:rsidR="000C4318" w:rsidRPr="00F941BB" w:rsidRDefault="00F275D6" w:rsidP="00454EB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>Pendiente</w:t>
                  </w:r>
                </w:p>
              </w:tc>
            </w:tr>
            <w:tr w:rsidR="00F94A76" w:rsidRPr="00F941BB" w14:paraId="6D129C1B" w14:textId="77777777" w:rsidTr="00F94A7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87" w:type="dxa"/>
                  <w:vMerge/>
                </w:tcPr>
                <w:p w14:paraId="519B6744" w14:textId="77777777" w:rsidR="000C4318" w:rsidRPr="008D53E6" w:rsidRDefault="000C4318" w:rsidP="00454EB6">
                  <w:pPr>
                    <w:rPr>
                      <w:rFonts w:ascii="Times New Roman" w:hAnsi="Times New Roman" w:cs="Times New Roman"/>
                      <w:lang w:val="es-ES_tradnl"/>
                    </w:rPr>
                  </w:pPr>
                </w:p>
              </w:tc>
              <w:tc>
                <w:tcPr>
                  <w:tcW w:w="894" w:type="dxa"/>
                </w:tcPr>
                <w:p w14:paraId="51D5802E" w14:textId="1E8A31E3" w:rsidR="000C4318" w:rsidRPr="008D53E6" w:rsidRDefault="00F7597C" w:rsidP="00454EB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CL"/>
                    </w:rPr>
                    <w:t>17</w:t>
                  </w:r>
                  <w:r w:rsidR="000C4318" w:rsidRPr="00471E01">
                    <w:rPr>
                      <w:rFonts w:ascii="Times New Roman" w:hAnsi="Times New Roman" w:cs="Times New Roman"/>
                      <w:lang w:val="es-CL"/>
                    </w:rPr>
                    <w:t>.08</w:t>
                  </w:r>
                </w:p>
              </w:tc>
              <w:tc>
                <w:tcPr>
                  <w:tcW w:w="2550" w:type="dxa"/>
                </w:tcPr>
                <w:p w14:paraId="06A354CF" w14:textId="52FEE564" w:rsidR="000C4318" w:rsidRPr="00F941BB" w:rsidRDefault="000C4318" w:rsidP="00F94A7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 w:rsidRPr="00471E01">
                    <w:rPr>
                      <w:rFonts w:ascii="Times New Roman" w:hAnsi="Times New Roman" w:cs="Times New Roman"/>
                      <w:lang w:val="es-CL"/>
                    </w:rPr>
                    <w:t xml:space="preserve">Sociología </w:t>
                  </w:r>
                  <w:r w:rsidR="00F94A76">
                    <w:rPr>
                      <w:rFonts w:ascii="Times New Roman" w:hAnsi="Times New Roman" w:cs="Times New Roman"/>
                      <w:lang w:val="es-CL"/>
                    </w:rPr>
                    <w:t>Ambiental</w:t>
                  </w:r>
                </w:p>
              </w:tc>
              <w:tc>
                <w:tcPr>
                  <w:tcW w:w="1537" w:type="dxa"/>
                </w:tcPr>
                <w:p w14:paraId="58112086" w14:textId="1024B796" w:rsidR="000C4318" w:rsidRPr="00F941BB" w:rsidRDefault="00EA2320" w:rsidP="00454EB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lang w:val="es-ES_tradnl"/>
                    </w:rPr>
                    <w:t>Rabi</w:t>
                  </w:r>
                  <w:proofErr w:type="spellEnd"/>
                </w:p>
              </w:tc>
              <w:tc>
                <w:tcPr>
                  <w:tcW w:w="2829" w:type="dxa"/>
                </w:tcPr>
                <w:p w14:paraId="42F9327C" w14:textId="0ECC5645" w:rsidR="000C4318" w:rsidRPr="00F941BB" w:rsidRDefault="00F275D6" w:rsidP="00454EB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>Pendiente</w:t>
                  </w:r>
                </w:p>
              </w:tc>
            </w:tr>
            <w:tr w:rsidR="00F94A76" w:rsidRPr="00F941BB" w14:paraId="27E42A3B" w14:textId="77777777" w:rsidTr="00F94A7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87" w:type="dxa"/>
                  <w:vMerge/>
                </w:tcPr>
                <w:p w14:paraId="7DFBA892" w14:textId="77777777" w:rsidR="000C4318" w:rsidRPr="008D53E6" w:rsidRDefault="000C4318" w:rsidP="00454EB6">
                  <w:pPr>
                    <w:rPr>
                      <w:rFonts w:ascii="Times New Roman" w:hAnsi="Times New Roman" w:cs="Times New Roman"/>
                      <w:lang w:val="es-ES_tradnl"/>
                    </w:rPr>
                  </w:pPr>
                </w:p>
              </w:tc>
              <w:tc>
                <w:tcPr>
                  <w:tcW w:w="894" w:type="dxa"/>
                </w:tcPr>
                <w:p w14:paraId="3A7EF77A" w14:textId="7EE06B17" w:rsidR="000C4318" w:rsidRPr="008D53E6" w:rsidRDefault="00F7597C" w:rsidP="00454EB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CL"/>
                    </w:rPr>
                    <w:t>24</w:t>
                  </w:r>
                  <w:r w:rsidR="000C4318" w:rsidRPr="00471E01">
                    <w:rPr>
                      <w:rFonts w:ascii="Times New Roman" w:hAnsi="Times New Roman" w:cs="Times New Roman"/>
                      <w:lang w:val="es-CL"/>
                    </w:rPr>
                    <w:t>.08</w:t>
                  </w:r>
                </w:p>
              </w:tc>
              <w:tc>
                <w:tcPr>
                  <w:tcW w:w="2550" w:type="dxa"/>
                </w:tcPr>
                <w:p w14:paraId="33E8E8B3" w14:textId="4A2F6DE8" w:rsidR="000C4318" w:rsidRPr="00F941BB" w:rsidRDefault="000C4318" w:rsidP="00F94A7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 w:rsidRPr="00471E01">
                    <w:rPr>
                      <w:rFonts w:ascii="Times New Roman" w:hAnsi="Times New Roman" w:cs="Times New Roman"/>
                      <w:lang w:val="es-CL"/>
                    </w:rPr>
                    <w:t xml:space="preserve">Psicología </w:t>
                  </w:r>
                  <w:r w:rsidR="00F94A76">
                    <w:rPr>
                      <w:rFonts w:ascii="Times New Roman" w:hAnsi="Times New Roman" w:cs="Times New Roman"/>
                      <w:lang w:val="es-CL"/>
                    </w:rPr>
                    <w:t>Ambiental</w:t>
                  </w:r>
                </w:p>
              </w:tc>
              <w:tc>
                <w:tcPr>
                  <w:tcW w:w="1537" w:type="dxa"/>
                </w:tcPr>
                <w:p w14:paraId="03077B4B" w14:textId="6BA3B21B" w:rsidR="000C4318" w:rsidRPr="00F941BB" w:rsidRDefault="00EA2320" w:rsidP="00454EB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lang w:val="es-ES_tradnl"/>
                    </w:rPr>
                    <w:t>Sapiains</w:t>
                  </w:r>
                  <w:proofErr w:type="spellEnd"/>
                </w:p>
              </w:tc>
              <w:tc>
                <w:tcPr>
                  <w:tcW w:w="2829" w:type="dxa"/>
                </w:tcPr>
                <w:p w14:paraId="0933EBA7" w14:textId="50164AA4" w:rsidR="000C4318" w:rsidRPr="00F941BB" w:rsidRDefault="00F275D6" w:rsidP="00454EB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>Pendiente</w:t>
                  </w:r>
                </w:p>
              </w:tc>
            </w:tr>
            <w:tr w:rsidR="00F94A76" w:rsidRPr="00F941BB" w14:paraId="0F0DF0FF" w14:textId="77777777" w:rsidTr="00F94A7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87" w:type="dxa"/>
                </w:tcPr>
                <w:p w14:paraId="4B34627F" w14:textId="12D51271" w:rsidR="008676AD" w:rsidRPr="008D53E6" w:rsidRDefault="00EA2320" w:rsidP="00454EB6">
                  <w:pPr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>Trabajo grupal</w:t>
                  </w:r>
                </w:p>
              </w:tc>
              <w:tc>
                <w:tcPr>
                  <w:tcW w:w="894" w:type="dxa"/>
                </w:tcPr>
                <w:p w14:paraId="33B37994" w14:textId="7171F265" w:rsidR="008676AD" w:rsidRPr="008D53E6" w:rsidRDefault="00F7597C" w:rsidP="00454EB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>3</w:t>
                  </w:r>
                  <w:r w:rsidR="00F94A76">
                    <w:rPr>
                      <w:rFonts w:ascii="Times New Roman" w:hAnsi="Times New Roman" w:cs="Times New Roman"/>
                      <w:lang w:val="es-ES_tradnl"/>
                    </w:rPr>
                    <w:t>1</w:t>
                  </w:r>
                  <w:r w:rsidR="008676AD">
                    <w:rPr>
                      <w:rFonts w:ascii="Times New Roman" w:hAnsi="Times New Roman" w:cs="Times New Roman"/>
                      <w:lang w:val="es-ES_tradnl"/>
                    </w:rPr>
                    <w:t>.0</w:t>
                  </w:r>
                  <w:r>
                    <w:rPr>
                      <w:rFonts w:ascii="Times New Roman" w:hAnsi="Times New Roman" w:cs="Times New Roman"/>
                      <w:lang w:val="es-ES_tradnl"/>
                    </w:rPr>
                    <w:t>8</w:t>
                  </w:r>
                </w:p>
              </w:tc>
              <w:tc>
                <w:tcPr>
                  <w:tcW w:w="2550" w:type="dxa"/>
                </w:tcPr>
                <w:p w14:paraId="074BFBA2" w14:textId="405ABFF0" w:rsidR="008676AD" w:rsidRPr="00F941BB" w:rsidRDefault="00EA2320" w:rsidP="00F94A7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 xml:space="preserve">Presentación </w:t>
                  </w:r>
                  <w:r w:rsidR="00F94A76">
                    <w:rPr>
                      <w:rFonts w:ascii="Times New Roman" w:hAnsi="Times New Roman" w:cs="Times New Roman"/>
                      <w:lang w:val="es-ES_tradnl"/>
                    </w:rPr>
                    <w:t>y discusión propuestas</w:t>
                  </w:r>
                </w:p>
              </w:tc>
              <w:tc>
                <w:tcPr>
                  <w:tcW w:w="1537" w:type="dxa"/>
                </w:tcPr>
                <w:p w14:paraId="318565B8" w14:textId="5D93C32F" w:rsidR="008676AD" w:rsidRPr="00F941BB" w:rsidRDefault="00EA2320" w:rsidP="00454EB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 xml:space="preserve">Todos </w:t>
                  </w:r>
                </w:p>
              </w:tc>
              <w:tc>
                <w:tcPr>
                  <w:tcW w:w="2829" w:type="dxa"/>
                </w:tcPr>
                <w:p w14:paraId="090139AA" w14:textId="023A4A8D" w:rsidR="008676AD" w:rsidRPr="00F941BB" w:rsidRDefault="00F275D6" w:rsidP="00454EB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>----</w:t>
                  </w:r>
                </w:p>
              </w:tc>
            </w:tr>
            <w:tr w:rsidR="00F94A76" w:rsidRPr="00F941BB" w14:paraId="450B1EC6" w14:textId="77777777" w:rsidTr="00F94A7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87" w:type="dxa"/>
                  <w:vMerge w:val="restart"/>
                </w:tcPr>
                <w:p w14:paraId="52D2AC56" w14:textId="77777777" w:rsidR="00EA2320" w:rsidRPr="008D53E6" w:rsidRDefault="00EA2320" w:rsidP="00454EB6">
                  <w:pPr>
                    <w:rPr>
                      <w:rFonts w:ascii="Times New Roman" w:hAnsi="Times New Roman" w:cs="Times New Roman"/>
                      <w:lang w:val="es-ES_tradnl"/>
                    </w:rPr>
                  </w:pPr>
                  <w:r w:rsidRPr="008D53E6">
                    <w:rPr>
                      <w:rFonts w:ascii="Times New Roman" w:hAnsi="Times New Roman" w:cs="Times New Roman"/>
                      <w:lang w:val="es-ES_tradnl"/>
                    </w:rPr>
                    <w:t>Módulo 2</w:t>
                  </w:r>
                </w:p>
                <w:p w14:paraId="772A36D5" w14:textId="73593A9D" w:rsidR="00EA2320" w:rsidRPr="008D53E6" w:rsidRDefault="00EA2320" w:rsidP="00454EB6">
                  <w:pPr>
                    <w:rPr>
                      <w:rFonts w:ascii="Times New Roman" w:hAnsi="Times New Roman" w:cs="Times New Roman"/>
                      <w:lang w:val="es-ES_tradnl"/>
                    </w:rPr>
                  </w:pPr>
                </w:p>
              </w:tc>
              <w:tc>
                <w:tcPr>
                  <w:tcW w:w="894" w:type="dxa"/>
                </w:tcPr>
                <w:p w14:paraId="2986702F" w14:textId="602A4F3B" w:rsidR="00EA2320" w:rsidRPr="008D53E6" w:rsidRDefault="00F94A76" w:rsidP="00454EB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CL"/>
                    </w:rPr>
                    <w:t>0</w:t>
                  </w:r>
                  <w:r w:rsidR="00F7597C">
                    <w:rPr>
                      <w:rFonts w:ascii="Times New Roman" w:hAnsi="Times New Roman" w:cs="Times New Roman"/>
                      <w:lang w:val="es-CL"/>
                    </w:rPr>
                    <w:t>7</w:t>
                  </w:r>
                  <w:r w:rsidR="00EA2320" w:rsidRPr="00C17440">
                    <w:rPr>
                      <w:rFonts w:ascii="Times New Roman" w:hAnsi="Times New Roman" w:cs="Times New Roman"/>
                      <w:lang w:val="es-CL"/>
                    </w:rPr>
                    <w:t>.09</w:t>
                  </w:r>
                </w:p>
              </w:tc>
              <w:tc>
                <w:tcPr>
                  <w:tcW w:w="2550" w:type="dxa"/>
                </w:tcPr>
                <w:p w14:paraId="258A76A5" w14:textId="60B6EBE8" w:rsidR="00EA2320" w:rsidRPr="00F941BB" w:rsidRDefault="00F94A76" w:rsidP="00454EB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CL"/>
                    </w:rPr>
                    <w:t>Cambio climático</w:t>
                  </w:r>
                  <w:r w:rsidR="00EA2320" w:rsidRPr="00C17440">
                    <w:rPr>
                      <w:rFonts w:ascii="Times New Roman" w:hAnsi="Times New Roman" w:cs="Times New Roman"/>
                      <w:lang w:val="es-CL"/>
                    </w:rPr>
                    <w:t xml:space="preserve"> como problema global</w:t>
                  </w:r>
                </w:p>
              </w:tc>
              <w:tc>
                <w:tcPr>
                  <w:tcW w:w="1537" w:type="dxa"/>
                </w:tcPr>
                <w:p w14:paraId="301D6067" w14:textId="7FD17132" w:rsidR="00EA2320" w:rsidRPr="00F941BB" w:rsidRDefault="00FD14AA" w:rsidP="00454EB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>Urquiza</w:t>
                  </w:r>
                </w:p>
              </w:tc>
              <w:tc>
                <w:tcPr>
                  <w:tcW w:w="2829" w:type="dxa"/>
                </w:tcPr>
                <w:p w14:paraId="4BF65AED" w14:textId="114AB5F4" w:rsidR="00EA2320" w:rsidRPr="00F941BB" w:rsidRDefault="00F275D6" w:rsidP="00454EB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>Pendiente</w:t>
                  </w:r>
                </w:p>
              </w:tc>
            </w:tr>
            <w:tr w:rsidR="00F94A76" w:rsidRPr="00F941BB" w14:paraId="2C85B5AB" w14:textId="77777777" w:rsidTr="00F7597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3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87" w:type="dxa"/>
                  <w:vMerge/>
                </w:tcPr>
                <w:p w14:paraId="56A86240" w14:textId="77777777" w:rsidR="00EA2320" w:rsidRPr="008D53E6" w:rsidRDefault="00EA2320" w:rsidP="00454EB6">
                  <w:pPr>
                    <w:rPr>
                      <w:rFonts w:ascii="Times New Roman" w:hAnsi="Times New Roman" w:cs="Times New Roman"/>
                      <w:lang w:val="es-ES_tradnl"/>
                    </w:rPr>
                  </w:pPr>
                </w:p>
              </w:tc>
              <w:tc>
                <w:tcPr>
                  <w:tcW w:w="894" w:type="dxa"/>
                </w:tcPr>
                <w:p w14:paraId="14CE26AA" w14:textId="5CD7546A" w:rsidR="00EA2320" w:rsidRPr="008D53E6" w:rsidRDefault="00F7597C" w:rsidP="00454EB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CL"/>
                    </w:rPr>
                    <w:t>14</w:t>
                  </w:r>
                  <w:r w:rsidR="00EA2320" w:rsidRPr="00C17440">
                    <w:rPr>
                      <w:rFonts w:ascii="Times New Roman" w:hAnsi="Times New Roman" w:cs="Times New Roman"/>
                      <w:lang w:val="es-CL"/>
                    </w:rPr>
                    <w:t>.09</w:t>
                  </w:r>
                </w:p>
              </w:tc>
              <w:tc>
                <w:tcPr>
                  <w:tcW w:w="2550" w:type="dxa"/>
                </w:tcPr>
                <w:p w14:paraId="43AE136F" w14:textId="77466FDE" w:rsidR="00EA2320" w:rsidRPr="00F941BB" w:rsidRDefault="00F94A76" w:rsidP="00454EB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CL"/>
                    </w:rPr>
                    <w:t>Los desafíos de la M</w:t>
                  </w:r>
                  <w:r w:rsidR="00EA2320" w:rsidRPr="00C17440">
                    <w:rPr>
                      <w:rFonts w:ascii="Times New Roman" w:hAnsi="Times New Roman" w:cs="Times New Roman"/>
                      <w:lang w:val="es-CL"/>
                    </w:rPr>
                    <w:t xml:space="preserve">itigación </w:t>
                  </w:r>
                </w:p>
              </w:tc>
              <w:tc>
                <w:tcPr>
                  <w:tcW w:w="1537" w:type="dxa"/>
                </w:tcPr>
                <w:p w14:paraId="3EA214F5" w14:textId="20F08FCA" w:rsidR="00EA2320" w:rsidRPr="00F941BB" w:rsidRDefault="00FD14AA" w:rsidP="00454EB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>Urquiza</w:t>
                  </w:r>
                </w:p>
              </w:tc>
              <w:tc>
                <w:tcPr>
                  <w:tcW w:w="2829" w:type="dxa"/>
                </w:tcPr>
                <w:p w14:paraId="082C74B3" w14:textId="7A3303FE" w:rsidR="00EA2320" w:rsidRPr="00F941BB" w:rsidRDefault="00F275D6" w:rsidP="00454EB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>Pendiente</w:t>
                  </w:r>
                </w:p>
              </w:tc>
            </w:tr>
            <w:tr w:rsidR="00F94A76" w:rsidRPr="00F941BB" w14:paraId="06847B7E" w14:textId="77777777" w:rsidTr="00F94A7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87" w:type="dxa"/>
                  <w:vMerge/>
                </w:tcPr>
                <w:p w14:paraId="20973545" w14:textId="77777777" w:rsidR="00EA2320" w:rsidRPr="008D53E6" w:rsidRDefault="00EA2320" w:rsidP="00454EB6">
                  <w:pPr>
                    <w:rPr>
                      <w:rFonts w:ascii="Times New Roman" w:hAnsi="Times New Roman" w:cs="Times New Roman"/>
                      <w:lang w:val="es-ES_tradnl"/>
                    </w:rPr>
                  </w:pPr>
                </w:p>
              </w:tc>
              <w:tc>
                <w:tcPr>
                  <w:tcW w:w="894" w:type="dxa"/>
                </w:tcPr>
                <w:p w14:paraId="63E34ADE" w14:textId="43BAFA2B" w:rsidR="00EA2320" w:rsidRPr="008D53E6" w:rsidRDefault="00F7597C" w:rsidP="00454EB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CL"/>
                    </w:rPr>
                    <w:t>28</w:t>
                  </w:r>
                  <w:r w:rsidR="00EA2320" w:rsidRPr="00C17440">
                    <w:rPr>
                      <w:rFonts w:ascii="Times New Roman" w:hAnsi="Times New Roman" w:cs="Times New Roman"/>
                      <w:lang w:val="es-CL"/>
                    </w:rPr>
                    <w:t>.09</w:t>
                  </w:r>
                </w:p>
              </w:tc>
              <w:tc>
                <w:tcPr>
                  <w:tcW w:w="2550" w:type="dxa"/>
                </w:tcPr>
                <w:p w14:paraId="21BC0656" w14:textId="7BB0F672" w:rsidR="00EA2320" w:rsidRPr="00F941BB" w:rsidRDefault="00F94A76" w:rsidP="00454EB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CL"/>
                    </w:rPr>
                    <w:t xml:space="preserve">Adaptación </w:t>
                  </w:r>
                  <w:r w:rsidR="00EA2320" w:rsidRPr="00C17440">
                    <w:rPr>
                      <w:rFonts w:ascii="Times New Roman" w:hAnsi="Times New Roman" w:cs="Times New Roman"/>
                      <w:lang w:val="es-CL"/>
                    </w:rPr>
                    <w:t>y resiliencia</w:t>
                  </w:r>
                </w:p>
              </w:tc>
              <w:tc>
                <w:tcPr>
                  <w:tcW w:w="1537" w:type="dxa"/>
                </w:tcPr>
                <w:p w14:paraId="1B1B228E" w14:textId="47C8FF57" w:rsidR="00EA2320" w:rsidRPr="00F941BB" w:rsidRDefault="00FD14AA" w:rsidP="00454EB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>Urquiza</w:t>
                  </w:r>
                </w:p>
              </w:tc>
              <w:tc>
                <w:tcPr>
                  <w:tcW w:w="2829" w:type="dxa"/>
                </w:tcPr>
                <w:p w14:paraId="454BC2FF" w14:textId="122D1A84" w:rsidR="00EA2320" w:rsidRPr="00F941BB" w:rsidRDefault="00F275D6" w:rsidP="00454EB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>Pendiente</w:t>
                  </w:r>
                </w:p>
              </w:tc>
            </w:tr>
            <w:tr w:rsidR="00F94A76" w:rsidRPr="00F941BB" w14:paraId="44C97AA9" w14:textId="77777777" w:rsidTr="00F94A7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87" w:type="dxa"/>
                  <w:vMerge/>
                </w:tcPr>
                <w:p w14:paraId="238255DC" w14:textId="77777777" w:rsidR="00EA2320" w:rsidRPr="008D53E6" w:rsidRDefault="00EA2320" w:rsidP="00454EB6">
                  <w:pPr>
                    <w:rPr>
                      <w:rFonts w:ascii="Times New Roman" w:hAnsi="Times New Roman" w:cs="Times New Roman"/>
                      <w:lang w:val="es-ES_tradnl"/>
                    </w:rPr>
                  </w:pPr>
                </w:p>
              </w:tc>
              <w:tc>
                <w:tcPr>
                  <w:tcW w:w="894" w:type="dxa"/>
                </w:tcPr>
                <w:p w14:paraId="5A249E87" w14:textId="41C1DE77" w:rsidR="00EA2320" w:rsidRPr="008D53E6" w:rsidRDefault="00F94A76" w:rsidP="00454EB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CL"/>
                    </w:rPr>
                    <w:t>0</w:t>
                  </w:r>
                  <w:r w:rsidR="00EA2320" w:rsidRPr="00C17440">
                    <w:rPr>
                      <w:rFonts w:ascii="Times New Roman" w:hAnsi="Times New Roman" w:cs="Times New Roman"/>
                      <w:lang w:val="es-CL"/>
                    </w:rPr>
                    <w:t>5.10</w:t>
                  </w:r>
                </w:p>
              </w:tc>
              <w:tc>
                <w:tcPr>
                  <w:tcW w:w="2550" w:type="dxa"/>
                </w:tcPr>
                <w:p w14:paraId="49E2976E" w14:textId="65193D6A" w:rsidR="00EA2320" w:rsidRPr="00F941BB" w:rsidRDefault="00EA2320" w:rsidP="00454EB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 w:rsidRPr="00C17440">
                    <w:rPr>
                      <w:rFonts w:ascii="Times New Roman" w:hAnsi="Times New Roman" w:cs="Times New Roman"/>
                      <w:lang w:val="es-CL"/>
                    </w:rPr>
                    <w:t>Gestión de riesgos y ordenamiento territorial</w:t>
                  </w:r>
                </w:p>
              </w:tc>
              <w:tc>
                <w:tcPr>
                  <w:tcW w:w="1537" w:type="dxa"/>
                </w:tcPr>
                <w:p w14:paraId="32447F23" w14:textId="04F886F9" w:rsidR="00EA2320" w:rsidRPr="00F941BB" w:rsidRDefault="00FD14AA" w:rsidP="00454EB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lang w:val="es-ES_tradnl"/>
                    </w:rPr>
                    <w:t>Rabi</w:t>
                  </w:r>
                  <w:proofErr w:type="spellEnd"/>
                </w:p>
              </w:tc>
              <w:tc>
                <w:tcPr>
                  <w:tcW w:w="2829" w:type="dxa"/>
                </w:tcPr>
                <w:p w14:paraId="14D83081" w14:textId="675EFB83" w:rsidR="00EA2320" w:rsidRPr="00F941BB" w:rsidRDefault="00F275D6" w:rsidP="00454EB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>Pendiente</w:t>
                  </w:r>
                </w:p>
              </w:tc>
            </w:tr>
            <w:tr w:rsidR="00F94A76" w:rsidRPr="00F941BB" w14:paraId="6848CA55" w14:textId="77777777" w:rsidTr="00F94A76">
              <w:trPr>
                <w:trHeight w:val="2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87" w:type="dxa"/>
                </w:tcPr>
                <w:p w14:paraId="6F054941" w14:textId="20D06C29" w:rsidR="00FD14AA" w:rsidRPr="008D53E6" w:rsidRDefault="00FD14AA" w:rsidP="00454EB6">
                  <w:pPr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>Trabajo grupal</w:t>
                  </w:r>
                </w:p>
              </w:tc>
              <w:tc>
                <w:tcPr>
                  <w:tcW w:w="894" w:type="dxa"/>
                </w:tcPr>
                <w:p w14:paraId="38D82A2A" w14:textId="693DD377" w:rsidR="00FD14AA" w:rsidRPr="008D53E6" w:rsidRDefault="00FD14AA" w:rsidP="00454EB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 w:rsidRPr="00B3324D">
                    <w:rPr>
                      <w:rFonts w:ascii="Times New Roman" w:hAnsi="Times New Roman" w:cs="Times New Roman"/>
                      <w:lang w:val="es-CL"/>
                    </w:rPr>
                    <w:t>12.10</w:t>
                  </w:r>
                </w:p>
              </w:tc>
              <w:tc>
                <w:tcPr>
                  <w:tcW w:w="2550" w:type="dxa"/>
                </w:tcPr>
                <w:p w14:paraId="57D6684B" w14:textId="76DF408D" w:rsidR="00FD14AA" w:rsidRPr="00F941BB" w:rsidRDefault="00F94A76" w:rsidP="00454EB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>Presentación y discusión de avances</w:t>
                  </w:r>
                </w:p>
              </w:tc>
              <w:tc>
                <w:tcPr>
                  <w:tcW w:w="1537" w:type="dxa"/>
                </w:tcPr>
                <w:p w14:paraId="576BF9AF" w14:textId="44922801" w:rsidR="00FD14AA" w:rsidRPr="00F941BB" w:rsidRDefault="00F94A76" w:rsidP="00454EB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>Todos</w:t>
                  </w:r>
                </w:p>
              </w:tc>
              <w:tc>
                <w:tcPr>
                  <w:tcW w:w="2829" w:type="dxa"/>
                </w:tcPr>
                <w:p w14:paraId="645692C0" w14:textId="148196FA" w:rsidR="00FD14AA" w:rsidRPr="00F941BB" w:rsidRDefault="00F275D6" w:rsidP="00454EB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>----</w:t>
                  </w:r>
                </w:p>
              </w:tc>
            </w:tr>
            <w:tr w:rsidR="00F94A76" w:rsidRPr="00F941BB" w14:paraId="1A9EDA96" w14:textId="77777777" w:rsidTr="00F94A7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87" w:type="dxa"/>
                  <w:vMerge w:val="restart"/>
                </w:tcPr>
                <w:p w14:paraId="00738F46" w14:textId="77777777" w:rsidR="00FD14AA" w:rsidRPr="008D53E6" w:rsidRDefault="00FD14AA" w:rsidP="00454EB6">
                  <w:pPr>
                    <w:rPr>
                      <w:rFonts w:ascii="Times New Roman" w:hAnsi="Times New Roman" w:cs="Times New Roman"/>
                      <w:lang w:val="es-ES_tradnl"/>
                    </w:rPr>
                  </w:pPr>
                  <w:r w:rsidRPr="008D53E6">
                    <w:rPr>
                      <w:rFonts w:ascii="Times New Roman" w:hAnsi="Times New Roman" w:cs="Times New Roman"/>
                      <w:lang w:val="es-ES_tradnl"/>
                    </w:rPr>
                    <w:t>Módulo 3</w:t>
                  </w:r>
                </w:p>
                <w:p w14:paraId="6C4C16CA" w14:textId="412A8109" w:rsidR="00FD14AA" w:rsidRPr="008D53E6" w:rsidRDefault="00FD14AA" w:rsidP="00EA30FA">
                  <w:pPr>
                    <w:jc w:val="center"/>
                    <w:rPr>
                      <w:rFonts w:ascii="Times New Roman" w:hAnsi="Times New Roman" w:cs="Times New Roman"/>
                      <w:lang w:val="es-ES_tradnl"/>
                    </w:rPr>
                  </w:pPr>
                </w:p>
              </w:tc>
              <w:tc>
                <w:tcPr>
                  <w:tcW w:w="894" w:type="dxa"/>
                </w:tcPr>
                <w:p w14:paraId="3E134396" w14:textId="1B607E8C" w:rsidR="00FD14AA" w:rsidRPr="008D53E6" w:rsidRDefault="00FD14AA" w:rsidP="00454EB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 w:rsidRPr="00B3324D">
                    <w:rPr>
                      <w:rFonts w:ascii="Times New Roman" w:hAnsi="Times New Roman" w:cs="Times New Roman"/>
                      <w:lang w:val="es-CL"/>
                    </w:rPr>
                    <w:t>19.10</w:t>
                  </w:r>
                </w:p>
              </w:tc>
              <w:tc>
                <w:tcPr>
                  <w:tcW w:w="2550" w:type="dxa"/>
                </w:tcPr>
                <w:p w14:paraId="0414AEC8" w14:textId="0620A488" w:rsidR="00FD14AA" w:rsidRPr="00F941BB" w:rsidRDefault="00FD14AA" w:rsidP="00454EB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 w:rsidRPr="00B3324D">
                    <w:rPr>
                      <w:rFonts w:ascii="Times New Roman" w:hAnsi="Times New Roman" w:cs="Times New Roman"/>
                      <w:lang w:val="es-CL"/>
                    </w:rPr>
                    <w:t>Comunicación del cambio climático y el modelo de cognición cultural</w:t>
                  </w:r>
                </w:p>
              </w:tc>
              <w:tc>
                <w:tcPr>
                  <w:tcW w:w="1537" w:type="dxa"/>
                </w:tcPr>
                <w:p w14:paraId="6A738C65" w14:textId="11756DAC" w:rsidR="00FD14AA" w:rsidRPr="00F941BB" w:rsidRDefault="00FD14AA" w:rsidP="00454EB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lang w:val="es-ES_tradnl"/>
                    </w:rPr>
                    <w:t>Sapiains</w:t>
                  </w:r>
                  <w:proofErr w:type="spellEnd"/>
                </w:p>
              </w:tc>
              <w:tc>
                <w:tcPr>
                  <w:tcW w:w="2829" w:type="dxa"/>
                </w:tcPr>
                <w:p w14:paraId="2881E79A" w14:textId="5B6EF1AF" w:rsidR="00FD14AA" w:rsidRPr="00F941BB" w:rsidRDefault="00F275D6" w:rsidP="00454EB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>Pendiente</w:t>
                  </w:r>
                </w:p>
              </w:tc>
            </w:tr>
            <w:tr w:rsidR="00F94A76" w:rsidRPr="00F941BB" w14:paraId="54D288D7" w14:textId="77777777" w:rsidTr="00F94A7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87" w:type="dxa"/>
                  <w:vMerge/>
                </w:tcPr>
                <w:p w14:paraId="5B346596" w14:textId="77777777" w:rsidR="00FD14AA" w:rsidRPr="008D53E6" w:rsidRDefault="00FD14AA" w:rsidP="00454EB6">
                  <w:pPr>
                    <w:rPr>
                      <w:rFonts w:ascii="Times New Roman" w:hAnsi="Times New Roman" w:cs="Times New Roman"/>
                      <w:lang w:val="es-ES_tradnl"/>
                    </w:rPr>
                  </w:pPr>
                </w:p>
              </w:tc>
              <w:tc>
                <w:tcPr>
                  <w:tcW w:w="894" w:type="dxa"/>
                </w:tcPr>
                <w:p w14:paraId="042A1512" w14:textId="26C942B0" w:rsidR="00FD14AA" w:rsidRPr="008D53E6" w:rsidRDefault="00FD14AA" w:rsidP="00454EB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 w:rsidRPr="00B3324D">
                    <w:rPr>
                      <w:rFonts w:ascii="Times New Roman" w:hAnsi="Times New Roman" w:cs="Times New Roman"/>
                      <w:lang w:val="es-CL"/>
                    </w:rPr>
                    <w:t>26.10</w:t>
                  </w:r>
                </w:p>
              </w:tc>
              <w:tc>
                <w:tcPr>
                  <w:tcW w:w="2550" w:type="dxa"/>
                </w:tcPr>
                <w:p w14:paraId="5D770464" w14:textId="2B2F2F75" w:rsidR="00FD14AA" w:rsidRPr="00F941BB" w:rsidRDefault="00FD14AA" w:rsidP="00F94A7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 w:rsidRPr="00B3324D">
                    <w:rPr>
                      <w:rFonts w:ascii="Times New Roman" w:hAnsi="Times New Roman" w:cs="Times New Roman"/>
                      <w:lang w:val="es-CL"/>
                    </w:rPr>
                    <w:t xml:space="preserve">Barreras y facilitadores para la acción </w:t>
                  </w:r>
                  <w:r w:rsidR="00F94A76">
                    <w:rPr>
                      <w:rFonts w:ascii="Times New Roman" w:hAnsi="Times New Roman" w:cs="Times New Roman"/>
                      <w:lang w:val="es-CL"/>
                    </w:rPr>
                    <w:t>frente al</w:t>
                  </w:r>
                  <w:r w:rsidRPr="00B3324D">
                    <w:rPr>
                      <w:rFonts w:ascii="Times New Roman" w:hAnsi="Times New Roman" w:cs="Times New Roman"/>
                      <w:lang w:val="es-CL"/>
                    </w:rPr>
                    <w:t xml:space="preserve"> cambio climático</w:t>
                  </w:r>
                </w:p>
              </w:tc>
              <w:tc>
                <w:tcPr>
                  <w:tcW w:w="1537" w:type="dxa"/>
                </w:tcPr>
                <w:p w14:paraId="753B4EE2" w14:textId="60FD132F" w:rsidR="00FD14AA" w:rsidRPr="00F941BB" w:rsidRDefault="00FD14AA" w:rsidP="00454EB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lang w:val="es-ES_tradnl"/>
                    </w:rPr>
                    <w:t>Sapiains</w:t>
                  </w:r>
                  <w:proofErr w:type="spellEnd"/>
                </w:p>
              </w:tc>
              <w:tc>
                <w:tcPr>
                  <w:tcW w:w="2829" w:type="dxa"/>
                </w:tcPr>
                <w:p w14:paraId="39F05AA7" w14:textId="4A3AB4DE" w:rsidR="00FD14AA" w:rsidRPr="00F941BB" w:rsidRDefault="00F275D6" w:rsidP="00454EB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>Pendiente</w:t>
                  </w:r>
                </w:p>
              </w:tc>
            </w:tr>
            <w:tr w:rsidR="00F94A76" w:rsidRPr="00F941BB" w14:paraId="22B9586D" w14:textId="77777777" w:rsidTr="00F94A7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87" w:type="dxa"/>
                  <w:vMerge/>
                </w:tcPr>
                <w:p w14:paraId="2BD88795" w14:textId="77777777" w:rsidR="00FD14AA" w:rsidRPr="008D53E6" w:rsidRDefault="00FD14AA" w:rsidP="00454EB6">
                  <w:pPr>
                    <w:rPr>
                      <w:rFonts w:ascii="Times New Roman" w:hAnsi="Times New Roman" w:cs="Times New Roman"/>
                      <w:lang w:val="es-ES_tradnl"/>
                    </w:rPr>
                  </w:pPr>
                </w:p>
              </w:tc>
              <w:tc>
                <w:tcPr>
                  <w:tcW w:w="894" w:type="dxa"/>
                </w:tcPr>
                <w:p w14:paraId="2CD6330D" w14:textId="7A60AFDA" w:rsidR="00FD14AA" w:rsidRPr="008D53E6" w:rsidRDefault="00311B14" w:rsidP="00454EB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CL"/>
                    </w:rPr>
                    <w:t>0</w:t>
                  </w:r>
                  <w:r w:rsidR="00FD14AA" w:rsidRPr="00B3324D">
                    <w:rPr>
                      <w:rFonts w:ascii="Times New Roman" w:hAnsi="Times New Roman" w:cs="Times New Roman"/>
                      <w:lang w:val="es-CL"/>
                    </w:rPr>
                    <w:t>2.11</w:t>
                  </w:r>
                </w:p>
              </w:tc>
              <w:tc>
                <w:tcPr>
                  <w:tcW w:w="2550" w:type="dxa"/>
                </w:tcPr>
                <w:p w14:paraId="30713DFC" w14:textId="70C1B2D3" w:rsidR="00FD14AA" w:rsidRPr="00F941BB" w:rsidRDefault="00FD14AA" w:rsidP="00454EB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 w:rsidRPr="00B3324D">
                    <w:rPr>
                      <w:rFonts w:ascii="Times New Roman" w:hAnsi="Times New Roman" w:cs="Times New Roman"/>
                      <w:lang w:val="es-CL"/>
                    </w:rPr>
                    <w:t>Participación para la gestión del</w:t>
                  </w:r>
                  <w:r w:rsidR="00F94A76">
                    <w:rPr>
                      <w:rFonts w:ascii="Times New Roman" w:hAnsi="Times New Roman" w:cs="Times New Roman"/>
                      <w:lang w:val="es-CL"/>
                    </w:rPr>
                    <w:t xml:space="preserve"> cambio climático</w:t>
                  </w:r>
                </w:p>
              </w:tc>
              <w:tc>
                <w:tcPr>
                  <w:tcW w:w="1537" w:type="dxa"/>
                </w:tcPr>
                <w:p w14:paraId="73C10288" w14:textId="2560E672" w:rsidR="00FD14AA" w:rsidRPr="00F941BB" w:rsidRDefault="00FD14AA" w:rsidP="00454EB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noProof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val="es-ES_tradnl"/>
                    </w:rPr>
                    <w:t>Rabi</w:t>
                  </w:r>
                </w:p>
              </w:tc>
              <w:tc>
                <w:tcPr>
                  <w:tcW w:w="2829" w:type="dxa"/>
                </w:tcPr>
                <w:p w14:paraId="0363B23C" w14:textId="493990E0" w:rsidR="00FD14AA" w:rsidRPr="00F941BB" w:rsidRDefault="00F275D6" w:rsidP="00454EB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noProof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>Pendiente</w:t>
                  </w:r>
                </w:p>
              </w:tc>
            </w:tr>
            <w:tr w:rsidR="00F94A76" w:rsidRPr="00F941BB" w14:paraId="3262EE5E" w14:textId="77777777" w:rsidTr="00F94A7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87" w:type="dxa"/>
                  <w:vMerge/>
                </w:tcPr>
                <w:p w14:paraId="3B822304" w14:textId="77777777" w:rsidR="00FD14AA" w:rsidRPr="008D53E6" w:rsidRDefault="00FD14AA" w:rsidP="00454EB6">
                  <w:pPr>
                    <w:rPr>
                      <w:rFonts w:ascii="Times New Roman" w:hAnsi="Times New Roman" w:cs="Times New Roman"/>
                      <w:lang w:val="es-ES_tradnl"/>
                    </w:rPr>
                  </w:pPr>
                </w:p>
              </w:tc>
              <w:tc>
                <w:tcPr>
                  <w:tcW w:w="894" w:type="dxa"/>
                </w:tcPr>
                <w:p w14:paraId="0A862CFE" w14:textId="677A81EC" w:rsidR="00FD14AA" w:rsidRPr="00425CF5" w:rsidRDefault="00FD14AA" w:rsidP="00454EB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>09.11</w:t>
                  </w:r>
                </w:p>
              </w:tc>
              <w:tc>
                <w:tcPr>
                  <w:tcW w:w="2550" w:type="dxa"/>
                </w:tcPr>
                <w:p w14:paraId="5878CC43" w14:textId="5760B422" w:rsidR="00FD14AA" w:rsidRPr="00F941BB" w:rsidRDefault="00FD14AA" w:rsidP="00454EB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 w:rsidRPr="00B3324D">
                    <w:rPr>
                      <w:rFonts w:ascii="Times New Roman" w:hAnsi="Times New Roman" w:cs="Times New Roman"/>
                      <w:lang w:val="es-CL"/>
                    </w:rPr>
                    <w:t>Cambio climático y salud mental</w:t>
                  </w:r>
                </w:p>
              </w:tc>
              <w:tc>
                <w:tcPr>
                  <w:tcW w:w="1537" w:type="dxa"/>
                </w:tcPr>
                <w:p w14:paraId="488F8E5A" w14:textId="67D5D8A6" w:rsidR="00FD14AA" w:rsidRPr="00F941BB" w:rsidRDefault="00FD14AA" w:rsidP="00454EB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lang w:val="es-ES_tradnl"/>
                    </w:rPr>
                    <w:t>Sapiains</w:t>
                  </w:r>
                  <w:proofErr w:type="spellEnd"/>
                </w:p>
              </w:tc>
              <w:tc>
                <w:tcPr>
                  <w:tcW w:w="2829" w:type="dxa"/>
                </w:tcPr>
                <w:p w14:paraId="2D4104D3" w14:textId="4077AE40" w:rsidR="00FD14AA" w:rsidRPr="00F941BB" w:rsidRDefault="00F275D6" w:rsidP="00454EB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>Pendiente</w:t>
                  </w:r>
                </w:p>
              </w:tc>
            </w:tr>
            <w:tr w:rsidR="00F94A76" w:rsidRPr="00F941BB" w14:paraId="54B31BCA" w14:textId="77777777" w:rsidTr="00F94A7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87" w:type="dxa"/>
                </w:tcPr>
                <w:p w14:paraId="185F4C37" w14:textId="15AFC0E2" w:rsidR="008676AD" w:rsidRPr="008D53E6" w:rsidRDefault="00FD14AA" w:rsidP="00454EB6">
                  <w:pPr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>Trabajo grupal</w:t>
                  </w:r>
                </w:p>
              </w:tc>
              <w:tc>
                <w:tcPr>
                  <w:tcW w:w="894" w:type="dxa"/>
                </w:tcPr>
                <w:p w14:paraId="1AFB9913" w14:textId="7BB6D729" w:rsidR="008676AD" w:rsidRPr="008D53E6" w:rsidRDefault="008676AD" w:rsidP="00454EB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>16.11</w:t>
                  </w:r>
                </w:p>
              </w:tc>
              <w:tc>
                <w:tcPr>
                  <w:tcW w:w="2550" w:type="dxa"/>
                </w:tcPr>
                <w:p w14:paraId="13001D51" w14:textId="67813D27" w:rsidR="008676AD" w:rsidRPr="00F941BB" w:rsidRDefault="008676AD" w:rsidP="00454EB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 w:rsidRPr="00F941BB">
                    <w:rPr>
                      <w:rFonts w:ascii="Times New Roman" w:hAnsi="Times New Roman" w:cs="Times New Roman"/>
                      <w:lang w:val="es-ES_tradnl"/>
                    </w:rPr>
                    <w:t xml:space="preserve">Presentación trabajos </w:t>
                  </w:r>
                  <w:r w:rsidR="00F94A76">
                    <w:rPr>
                      <w:rFonts w:ascii="Times New Roman" w:hAnsi="Times New Roman" w:cs="Times New Roman"/>
                      <w:lang w:val="es-ES_tradnl"/>
                    </w:rPr>
                    <w:t>finales</w:t>
                  </w:r>
                </w:p>
              </w:tc>
              <w:tc>
                <w:tcPr>
                  <w:tcW w:w="1537" w:type="dxa"/>
                </w:tcPr>
                <w:p w14:paraId="4281BB43" w14:textId="36159637" w:rsidR="008676AD" w:rsidRPr="00F941BB" w:rsidRDefault="00F94A76" w:rsidP="00454EB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>Todos</w:t>
                  </w:r>
                </w:p>
              </w:tc>
              <w:tc>
                <w:tcPr>
                  <w:tcW w:w="2829" w:type="dxa"/>
                </w:tcPr>
                <w:p w14:paraId="412C1F21" w14:textId="4A64B506" w:rsidR="008676AD" w:rsidRPr="00F941BB" w:rsidRDefault="00F275D6" w:rsidP="00454EB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>----</w:t>
                  </w:r>
                </w:p>
              </w:tc>
            </w:tr>
          </w:tbl>
          <w:p w14:paraId="663E99F4" w14:textId="77777777" w:rsidR="00AA64E3" w:rsidRPr="00656C62" w:rsidRDefault="00AA64E3" w:rsidP="00F941BB">
            <w:pPr>
              <w:rPr>
                <w:rFonts w:ascii="Times New Roman" w:hAnsi="Times New Roman" w:cs="Times New Roman"/>
                <w:lang w:val="es-CL"/>
              </w:rPr>
            </w:pPr>
          </w:p>
        </w:tc>
      </w:tr>
      <w:tr w:rsidR="00CD142F" w:rsidRPr="00656C62" w14:paraId="362A04CB" w14:textId="77777777" w:rsidTr="009C7391">
        <w:tc>
          <w:tcPr>
            <w:tcW w:w="9123" w:type="dxa"/>
          </w:tcPr>
          <w:p w14:paraId="7BE909CD" w14:textId="77777777" w:rsidR="00CD142F" w:rsidRPr="00656C62" w:rsidRDefault="00CD142F" w:rsidP="00E64650">
            <w:pPr>
              <w:pStyle w:val="Default"/>
              <w:rPr>
                <w:sz w:val="22"/>
                <w:szCs w:val="22"/>
                <w:lang w:val="es-CL"/>
              </w:rPr>
            </w:pPr>
            <w:r w:rsidRPr="00656C62">
              <w:rPr>
                <w:b/>
                <w:bCs/>
                <w:sz w:val="22"/>
                <w:szCs w:val="22"/>
                <w:lang w:val="es-CL"/>
              </w:rPr>
              <w:lastRenderedPageBreak/>
              <w:t xml:space="preserve">VI.- Evaluación de la actividad curricular </w:t>
            </w:r>
          </w:p>
        </w:tc>
      </w:tr>
      <w:tr w:rsidR="00CD142F" w:rsidRPr="00656C62" w14:paraId="71317455" w14:textId="77777777" w:rsidTr="009C7391">
        <w:tc>
          <w:tcPr>
            <w:tcW w:w="9123" w:type="dxa"/>
          </w:tcPr>
          <w:p w14:paraId="763DF650" w14:textId="77777777" w:rsidR="00AA64E3" w:rsidRDefault="00AA64E3" w:rsidP="00E64650">
            <w:pPr>
              <w:pStyle w:val="Default"/>
              <w:rPr>
                <w:b/>
                <w:bCs/>
                <w:sz w:val="22"/>
                <w:szCs w:val="22"/>
                <w:lang w:val="es-CL"/>
              </w:rPr>
            </w:pPr>
          </w:p>
          <w:p w14:paraId="67CD115F" w14:textId="41204825" w:rsidR="00D10E95" w:rsidRDefault="00D10E95" w:rsidP="00D10E9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lang w:val="es-CL"/>
              </w:rPr>
            </w:pPr>
            <w:r>
              <w:rPr>
                <w:rFonts w:ascii="Times New Roman" w:hAnsi="Times New Roman" w:cs="Times New Roman"/>
                <w:b/>
                <w:lang w:val="es-CL"/>
              </w:rPr>
              <w:t>Presentación de bibliografía:</w:t>
            </w:r>
          </w:p>
          <w:p w14:paraId="0E7C9D18" w14:textId="1FA4988D" w:rsidR="00D10E95" w:rsidRDefault="00D10E95" w:rsidP="00D10E95">
            <w:pPr>
              <w:pStyle w:val="Prrafodelista"/>
              <w:jc w:val="both"/>
              <w:rPr>
                <w:rFonts w:ascii="Times New Roman" w:hAnsi="Times New Roman" w:cs="Times New Roman"/>
                <w:lang w:val="es-CL"/>
              </w:rPr>
            </w:pPr>
            <w:r>
              <w:rPr>
                <w:rFonts w:ascii="Times New Roman" w:hAnsi="Times New Roman" w:cs="Times New Roman"/>
                <w:lang w:val="es-CL"/>
              </w:rPr>
              <w:t>Objetivo:</w:t>
            </w:r>
            <w:r w:rsidR="003A7DE1">
              <w:rPr>
                <w:rFonts w:ascii="Times New Roman" w:hAnsi="Times New Roman" w:cs="Times New Roman"/>
                <w:lang w:val="es-CL"/>
              </w:rPr>
              <w:t xml:space="preserve"> Describir, analizar y discutir los principales contenidos teóricos y metodológicos propuestos por la bibliografía correspondiente, respecto de su propuesta para el abordaje del cambio climático desde las ciencias sociales.</w:t>
            </w:r>
          </w:p>
          <w:p w14:paraId="6210A647" w14:textId="69C76CEA" w:rsidR="00D10E95" w:rsidRDefault="00D10E95" w:rsidP="00D10E95">
            <w:pPr>
              <w:pStyle w:val="Prrafodelista"/>
              <w:jc w:val="both"/>
              <w:rPr>
                <w:rFonts w:ascii="Times New Roman" w:hAnsi="Times New Roman" w:cs="Times New Roman"/>
                <w:lang w:val="es-CL"/>
              </w:rPr>
            </w:pPr>
            <w:r>
              <w:rPr>
                <w:rFonts w:ascii="Times New Roman" w:hAnsi="Times New Roman" w:cs="Times New Roman"/>
                <w:lang w:val="es-CL"/>
              </w:rPr>
              <w:t>Ponderación: 20%</w:t>
            </w:r>
          </w:p>
          <w:p w14:paraId="22AA4B6A" w14:textId="1AFF9DFB" w:rsidR="00D10E95" w:rsidRDefault="00D10E95" w:rsidP="00D10E95">
            <w:pPr>
              <w:pStyle w:val="Prrafodelista"/>
              <w:jc w:val="both"/>
              <w:rPr>
                <w:rFonts w:ascii="Times New Roman" w:hAnsi="Times New Roman" w:cs="Times New Roman"/>
                <w:lang w:val="es-CL"/>
              </w:rPr>
            </w:pPr>
            <w:r>
              <w:rPr>
                <w:rFonts w:ascii="Times New Roman" w:hAnsi="Times New Roman" w:cs="Times New Roman"/>
                <w:lang w:val="es-CL"/>
              </w:rPr>
              <w:t>Fecha: por definir, según grupos</w:t>
            </w:r>
          </w:p>
          <w:p w14:paraId="5B5C6FD6" w14:textId="322E5B72" w:rsidR="00D10E95" w:rsidRPr="002910FE" w:rsidRDefault="00D10E95" w:rsidP="002910FE">
            <w:pPr>
              <w:pStyle w:val="Prrafodelista"/>
              <w:jc w:val="both"/>
              <w:rPr>
                <w:rFonts w:ascii="Times New Roman" w:hAnsi="Times New Roman" w:cs="Times New Roman"/>
                <w:lang w:val="es-CL"/>
              </w:rPr>
            </w:pPr>
            <w:r>
              <w:rPr>
                <w:rFonts w:ascii="Times New Roman" w:hAnsi="Times New Roman" w:cs="Times New Roman"/>
                <w:lang w:val="es-CL"/>
              </w:rPr>
              <w:t>Breve descripción de la actividad:</w:t>
            </w:r>
            <w:r w:rsidR="002910FE">
              <w:rPr>
                <w:rFonts w:ascii="Times New Roman" w:hAnsi="Times New Roman" w:cs="Times New Roman"/>
                <w:lang w:val="es-CL"/>
              </w:rPr>
              <w:t xml:space="preserve"> Los estudiantes, en grupo, deberán leer uno o dos textos de la bibliografía obligatoria correspondiente a la fecha de su presentación y realizar una breve presentación de estos, considerando los siguientes puntos: (1) Caracterización de los textos (ficha básica texto/autor); (2) Síntesis de los contenidos (breve descripción de los principales elementos teóricos y metodológicos propuestos en los textos; (</w:t>
            </w:r>
            <w:r w:rsidR="002910FE" w:rsidRPr="002910FE">
              <w:rPr>
                <w:rFonts w:ascii="Times New Roman" w:hAnsi="Times New Roman" w:cs="Times New Roman"/>
                <w:lang w:val="es-CL"/>
              </w:rPr>
              <w:t>3)</w:t>
            </w:r>
            <w:r w:rsidR="002910FE">
              <w:rPr>
                <w:rFonts w:ascii="Times New Roman" w:hAnsi="Times New Roman" w:cs="Times New Roman"/>
                <w:lang w:val="es-CL"/>
              </w:rPr>
              <w:t xml:space="preserve"> Discusión analítica sobre los textos (comentar los principales aportes, desde su opinión, de las lecturas realizadas para comprender la dimensión social del cambio climático, teórica y metodológicamente; así como señalar críticas u observaciones a los textos); (4) Proponer una actividad práctica para el grupo curso, en la que se trabajen de manera aplicada los contenidos de los textos (análisis de documentales, casos, noticias; dinámicas; etc.)</w:t>
            </w:r>
          </w:p>
          <w:p w14:paraId="7DE4CE0C" w14:textId="77777777" w:rsidR="00D10E95" w:rsidRPr="00D10E95" w:rsidRDefault="00D10E95" w:rsidP="00D10E95">
            <w:pPr>
              <w:pStyle w:val="Prrafodelista"/>
              <w:jc w:val="both"/>
              <w:rPr>
                <w:rFonts w:ascii="Times New Roman" w:hAnsi="Times New Roman" w:cs="Times New Roman"/>
                <w:lang w:val="es-CL"/>
              </w:rPr>
            </w:pPr>
          </w:p>
          <w:p w14:paraId="607766AC" w14:textId="288812AE" w:rsidR="005C7BE8" w:rsidRPr="00656C62" w:rsidRDefault="00F94A76" w:rsidP="00D10E9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lang w:val="es-CL"/>
              </w:rPr>
            </w:pPr>
            <w:r>
              <w:rPr>
                <w:rFonts w:ascii="Times New Roman" w:hAnsi="Times New Roman" w:cs="Times New Roman"/>
                <w:b/>
                <w:lang w:val="es-CL"/>
              </w:rPr>
              <w:t>Estudio de caso: Presentación propuestas</w:t>
            </w:r>
          </w:p>
          <w:p w14:paraId="6A735EFF" w14:textId="5BDD7946" w:rsidR="005C7BE8" w:rsidRPr="00656C62" w:rsidRDefault="005C7BE8" w:rsidP="00D10E95">
            <w:pPr>
              <w:pStyle w:val="Prrafodelista"/>
              <w:jc w:val="both"/>
              <w:rPr>
                <w:rFonts w:ascii="Times New Roman" w:hAnsi="Times New Roman" w:cs="Times New Roman"/>
                <w:lang w:val="es-CL"/>
              </w:rPr>
            </w:pPr>
            <w:r w:rsidRPr="00656C62">
              <w:rPr>
                <w:rFonts w:ascii="Times New Roman" w:hAnsi="Times New Roman" w:cs="Times New Roman"/>
                <w:lang w:val="es-CL"/>
              </w:rPr>
              <w:t xml:space="preserve">Objetivo: </w:t>
            </w:r>
            <w:r w:rsidR="00BA2B67" w:rsidRPr="00656C62">
              <w:rPr>
                <w:rFonts w:ascii="Times New Roman" w:hAnsi="Times New Roman" w:cs="Times New Roman"/>
                <w:lang w:val="es-CL"/>
              </w:rPr>
              <w:t xml:space="preserve">Analizar los aportes de </w:t>
            </w:r>
            <w:r w:rsidR="00231CAB" w:rsidRPr="00656C62">
              <w:rPr>
                <w:rFonts w:ascii="Times New Roman" w:hAnsi="Times New Roman" w:cs="Times New Roman"/>
                <w:lang w:val="es-CL"/>
              </w:rPr>
              <w:t>las ciencias sociales</w:t>
            </w:r>
            <w:r w:rsidR="00BA2B67" w:rsidRPr="00656C62">
              <w:rPr>
                <w:rFonts w:ascii="Times New Roman" w:hAnsi="Times New Roman" w:cs="Times New Roman"/>
                <w:lang w:val="es-CL"/>
              </w:rPr>
              <w:t xml:space="preserve"> para el abordaje de problemas ambientales en Chile. </w:t>
            </w:r>
          </w:p>
          <w:p w14:paraId="67104862" w14:textId="02377F5E" w:rsidR="005C7BE8" w:rsidRPr="00656C62" w:rsidRDefault="00311B14" w:rsidP="00D10E95">
            <w:pPr>
              <w:pStyle w:val="Prrafodelista"/>
              <w:jc w:val="both"/>
              <w:rPr>
                <w:rFonts w:ascii="Times New Roman" w:hAnsi="Times New Roman" w:cs="Times New Roman"/>
                <w:lang w:val="es-CL"/>
              </w:rPr>
            </w:pPr>
            <w:r>
              <w:rPr>
                <w:rFonts w:ascii="Times New Roman" w:hAnsi="Times New Roman" w:cs="Times New Roman"/>
                <w:lang w:val="es-CL"/>
              </w:rPr>
              <w:t>Ponderación: 15</w:t>
            </w:r>
            <w:r w:rsidR="005C7BE8" w:rsidRPr="00656C62">
              <w:rPr>
                <w:rFonts w:ascii="Times New Roman" w:hAnsi="Times New Roman" w:cs="Times New Roman"/>
                <w:lang w:val="es-CL"/>
              </w:rPr>
              <w:t xml:space="preserve">% </w:t>
            </w:r>
          </w:p>
          <w:p w14:paraId="29909CAD" w14:textId="632B9464" w:rsidR="00BA2B67" w:rsidRPr="00656C62" w:rsidRDefault="005C7BE8" w:rsidP="00D10E95">
            <w:pPr>
              <w:pStyle w:val="Prrafodelista"/>
              <w:jc w:val="both"/>
              <w:rPr>
                <w:rFonts w:ascii="Times New Roman" w:hAnsi="Times New Roman" w:cs="Times New Roman"/>
                <w:lang w:val="es-CL"/>
              </w:rPr>
            </w:pPr>
            <w:r w:rsidRPr="00656C62">
              <w:rPr>
                <w:rFonts w:ascii="Times New Roman" w:hAnsi="Times New Roman" w:cs="Times New Roman"/>
                <w:lang w:val="es-CL"/>
              </w:rPr>
              <w:t xml:space="preserve">Fecha: </w:t>
            </w:r>
            <w:r w:rsidR="00311B14">
              <w:rPr>
                <w:rFonts w:ascii="Times New Roman" w:hAnsi="Times New Roman" w:cs="Times New Roman"/>
                <w:lang w:val="es-CL"/>
              </w:rPr>
              <w:t>01 de septiembre</w:t>
            </w:r>
          </w:p>
          <w:p w14:paraId="0FB16B7B" w14:textId="77777777" w:rsidR="00311B14" w:rsidRPr="00311B14" w:rsidRDefault="00311B14" w:rsidP="00311B14">
            <w:pPr>
              <w:pStyle w:val="Prrafodelista"/>
              <w:jc w:val="both"/>
              <w:rPr>
                <w:rFonts w:ascii="Times New Roman" w:hAnsi="Times New Roman" w:cs="Times New Roman"/>
                <w:u w:val="single"/>
                <w:lang w:val="es-CL"/>
              </w:rPr>
            </w:pPr>
            <w:r w:rsidRPr="00311B14">
              <w:rPr>
                <w:rFonts w:ascii="Times New Roman" w:hAnsi="Times New Roman" w:cs="Times New Roman"/>
                <w:u w:val="single"/>
                <w:lang w:val="es-CL"/>
              </w:rPr>
              <w:t>Informe</w:t>
            </w:r>
          </w:p>
          <w:p w14:paraId="2474F506" w14:textId="77777777" w:rsidR="00311B14" w:rsidRPr="00656C62" w:rsidRDefault="00311B14" w:rsidP="00311B14">
            <w:pPr>
              <w:pStyle w:val="Prrafodelista"/>
              <w:jc w:val="both"/>
              <w:rPr>
                <w:rFonts w:ascii="Times New Roman" w:hAnsi="Times New Roman" w:cs="Times New Roman"/>
                <w:lang w:val="es-CL"/>
              </w:rPr>
            </w:pPr>
            <w:r w:rsidRPr="00656C62">
              <w:rPr>
                <w:rFonts w:ascii="Times New Roman" w:hAnsi="Times New Roman" w:cs="Times New Roman"/>
                <w:lang w:val="es-CL"/>
              </w:rPr>
              <w:t xml:space="preserve">Extensión: </w:t>
            </w:r>
            <w:r>
              <w:rPr>
                <w:rFonts w:ascii="Times New Roman" w:hAnsi="Times New Roman" w:cs="Times New Roman"/>
                <w:lang w:val="es-CL"/>
              </w:rPr>
              <w:t>10</w:t>
            </w:r>
            <w:r w:rsidRPr="00656C62">
              <w:rPr>
                <w:rFonts w:ascii="Times New Roman" w:hAnsi="Times New Roman" w:cs="Times New Roman"/>
                <w:lang w:val="es-CL"/>
              </w:rPr>
              <w:t>00 palabras máximo.</w:t>
            </w:r>
          </w:p>
          <w:p w14:paraId="35E8A885" w14:textId="77777777" w:rsidR="00311B14" w:rsidRPr="00656C62" w:rsidRDefault="00311B14" w:rsidP="00311B14">
            <w:pPr>
              <w:pStyle w:val="Prrafodelista"/>
              <w:jc w:val="both"/>
              <w:rPr>
                <w:rFonts w:ascii="Times New Roman" w:hAnsi="Times New Roman" w:cs="Times New Roman"/>
                <w:lang w:val="es-CL"/>
              </w:rPr>
            </w:pPr>
            <w:r w:rsidRPr="00656C62">
              <w:rPr>
                <w:rFonts w:ascii="Times New Roman" w:hAnsi="Times New Roman" w:cs="Times New Roman"/>
                <w:lang w:val="es-CL"/>
              </w:rPr>
              <w:t>Breve descripción de la actividad: Plantear el caso a estudiar</w:t>
            </w:r>
            <w:r>
              <w:rPr>
                <w:rFonts w:ascii="Times New Roman" w:hAnsi="Times New Roman" w:cs="Times New Roman"/>
                <w:lang w:val="es-CL"/>
              </w:rPr>
              <w:t>: (1)</w:t>
            </w:r>
            <w:r w:rsidRPr="00656C62">
              <w:rPr>
                <w:rFonts w:ascii="Times New Roman" w:hAnsi="Times New Roman" w:cs="Times New Roman"/>
                <w:lang w:val="es-CL"/>
              </w:rPr>
              <w:t xml:space="preserve"> describiendo el problema de investigación, </w:t>
            </w:r>
            <w:r>
              <w:rPr>
                <w:rFonts w:ascii="Times New Roman" w:hAnsi="Times New Roman" w:cs="Times New Roman"/>
                <w:lang w:val="es-CL"/>
              </w:rPr>
              <w:t xml:space="preserve">señalando </w:t>
            </w:r>
            <w:r w:rsidRPr="00656C62">
              <w:rPr>
                <w:rFonts w:ascii="Times New Roman" w:hAnsi="Times New Roman" w:cs="Times New Roman"/>
                <w:lang w:val="es-CL"/>
              </w:rPr>
              <w:t>sus principales caracterís</w:t>
            </w:r>
            <w:r>
              <w:rPr>
                <w:rFonts w:ascii="Times New Roman" w:hAnsi="Times New Roman" w:cs="Times New Roman"/>
                <w:lang w:val="es-CL"/>
              </w:rPr>
              <w:t xml:space="preserve">ticas e indicando </w:t>
            </w:r>
            <w:r w:rsidRPr="00656C62">
              <w:rPr>
                <w:rFonts w:ascii="Times New Roman" w:hAnsi="Times New Roman" w:cs="Times New Roman"/>
                <w:lang w:val="es-CL"/>
              </w:rPr>
              <w:t xml:space="preserve">su relevancia para las ciencias sociales. </w:t>
            </w:r>
            <w:r>
              <w:rPr>
                <w:rFonts w:ascii="Times New Roman" w:hAnsi="Times New Roman" w:cs="Times New Roman"/>
                <w:lang w:val="es-CL"/>
              </w:rPr>
              <w:t xml:space="preserve">(2) </w:t>
            </w:r>
            <w:r w:rsidRPr="00656C62">
              <w:rPr>
                <w:rFonts w:ascii="Times New Roman" w:hAnsi="Times New Roman" w:cs="Times New Roman"/>
                <w:lang w:val="es-CL"/>
              </w:rPr>
              <w:t xml:space="preserve">Comentar qué conceptos/teorías de las ciencias sociales pueden ser relevantes para estudiar este caso (primeras aproximaciones). </w:t>
            </w:r>
            <w:r>
              <w:rPr>
                <w:rFonts w:ascii="Times New Roman" w:hAnsi="Times New Roman" w:cs="Times New Roman"/>
                <w:lang w:val="es-CL"/>
              </w:rPr>
              <w:t>(3) En el caso de que sea un trabajo aplicado (terreno), describir brevemente la aproximación metodológica que se empleará.</w:t>
            </w:r>
          </w:p>
          <w:p w14:paraId="3995B8C7" w14:textId="77777777" w:rsidR="00311B14" w:rsidRPr="00311B14" w:rsidRDefault="00311B14" w:rsidP="00311B14">
            <w:pPr>
              <w:pStyle w:val="Prrafodelista"/>
              <w:jc w:val="both"/>
              <w:rPr>
                <w:rFonts w:ascii="Times New Roman" w:hAnsi="Times New Roman" w:cs="Times New Roman"/>
                <w:u w:val="single"/>
                <w:lang w:val="es-CL"/>
              </w:rPr>
            </w:pPr>
            <w:r w:rsidRPr="00311B14">
              <w:rPr>
                <w:rFonts w:ascii="Times New Roman" w:hAnsi="Times New Roman" w:cs="Times New Roman"/>
                <w:u w:val="single"/>
                <w:lang w:val="es-CL"/>
              </w:rPr>
              <w:t>Presentación</w:t>
            </w:r>
          </w:p>
          <w:p w14:paraId="3FDE888E" w14:textId="77777777" w:rsidR="00311B14" w:rsidRPr="00656C62" w:rsidRDefault="00311B14" w:rsidP="00311B14">
            <w:pPr>
              <w:pStyle w:val="Prrafodelista"/>
              <w:jc w:val="both"/>
              <w:rPr>
                <w:rFonts w:ascii="Times New Roman" w:hAnsi="Times New Roman" w:cs="Times New Roman"/>
                <w:lang w:val="es-CL"/>
              </w:rPr>
            </w:pPr>
            <w:r w:rsidRPr="00656C62">
              <w:rPr>
                <w:rFonts w:ascii="Times New Roman" w:hAnsi="Times New Roman" w:cs="Times New Roman"/>
                <w:lang w:val="es-CL"/>
              </w:rPr>
              <w:t>Duración: 15 minutos (10 minutos presentación y 5 minutos para preguntas)</w:t>
            </w:r>
          </w:p>
          <w:p w14:paraId="57297664" w14:textId="08158BD6" w:rsidR="00311B14" w:rsidRPr="00656C62" w:rsidRDefault="00311B14" w:rsidP="00311B14">
            <w:pPr>
              <w:pStyle w:val="Prrafodelista"/>
              <w:jc w:val="both"/>
              <w:rPr>
                <w:rFonts w:ascii="Times New Roman" w:hAnsi="Times New Roman" w:cs="Times New Roman"/>
                <w:lang w:val="es-CL"/>
              </w:rPr>
            </w:pPr>
            <w:r w:rsidRPr="00656C62">
              <w:rPr>
                <w:rFonts w:ascii="Times New Roman" w:hAnsi="Times New Roman" w:cs="Times New Roman"/>
                <w:lang w:val="es-CL"/>
              </w:rPr>
              <w:t xml:space="preserve">Breve descripción de la actividad: Presentar </w:t>
            </w:r>
            <w:r>
              <w:rPr>
                <w:rFonts w:ascii="Times New Roman" w:hAnsi="Times New Roman" w:cs="Times New Roman"/>
                <w:lang w:val="es-CL"/>
              </w:rPr>
              <w:t xml:space="preserve">la propuesta de trabajo a realizar, </w:t>
            </w:r>
            <w:r w:rsidRPr="00656C62">
              <w:rPr>
                <w:rFonts w:ascii="Times New Roman" w:hAnsi="Times New Roman" w:cs="Times New Roman"/>
                <w:lang w:val="es-CL"/>
              </w:rPr>
              <w:t xml:space="preserve">utilizando una metodología expositiva que motive a la audiencia. </w:t>
            </w:r>
          </w:p>
          <w:p w14:paraId="44CD3685" w14:textId="77777777" w:rsidR="00311B14" w:rsidRDefault="00311B14" w:rsidP="00D10E95">
            <w:pPr>
              <w:jc w:val="both"/>
              <w:rPr>
                <w:rFonts w:ascii="Times New Roman" w:hAnsi="Times New Roman" w:cs="Times New Roman"/>
                <w:lang w:val="es-CL"/>
              </w:rPr>
            </w:pPr>
          </w:p>
          <w:p w14:paraId="2B62C057" w14:textId="77777777" w:rsidR="00D10E95" w:rsidRPr="00D10E95" w:rsidRDefault="00D10E95" w:rsidP="00D10E9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lang w:val="es-CL"/>
              </w:rPr>
            </w:pPr>
            <w:r w:rsidRPr="00D10E95">
              <w:rPr>
                <w:rFonts w:ascii="Times New Roman" w:hAnsi="Times New Roman" w:cs="Times New Roman"/>
                <w:b/>
                <w:lang w:val="es-CL"/>
              </w:rPr>
              <w:t>Estudio de caso: Presentación de avances</w:t>
            </w:r>
          </w:p>
          <w:p w14:paraId="067982B4" w14:textId="77777777" w:rsidR="00D10E95" w:rsidRPr="00D10E95" w:rsidRDefault="00D10E95" w:rsidP="00D10E95">
            <w:pPr>
              <w:pStyle w:val="Prrafodelista"/>
              <w:jc w:val="both"/>
              <w:rPr>
                <w:rFonts w:ascii="Times New Roman" w:hAnsi="Times New Roman" w:cs="Times New Roman"/>
                <w:lang w:val="es-CL"/>
              </w:rPr>
            </w:pPr>
            <w:r w:rsidRPr="00D10E95">
              <w:rPr>
                <w:rFonts w:ascii="Times New Roman" w:hAnsi="Times New Roman" w:cs="Times New Roman"/>
                <w:lang w:val="es-CL"/>
              </w:rPr>
              <w:t>Objetivo: Analizar los aportes de las ciencias sociales para el abordaje de problemas ambientales en Chile.</w:t>
            </w:r>
          </w:p>
          <w:p w14:paraId="7E97F699" w14:textId="5957378A" w:rsidR="00D10E95" w:rsidRPr="00656C62" w:rsidRDefault="00311B14" w:rsidP="00D10E95">
            <w:pPr>
              <w:pStyle w:val="Prrafodelista"/>
              <w:jc w:val="both"/>
              <w:rPr>
                <w:rFonts w:ascii="Times New Roman" w:hAnsi="Times New Roman" w:cs="Times New Roman"/>
                <w:lang w:val="es-CL"/>
              </w:rPr>
            </w:pPr>
            <w:r>
              <w:rPr>
                <w:rFonts w:ascii="Times New Roman" w:hAnsi="Times New Roman" w:cs="Times New Roman"/>
                <w:lang w:val="es-CL"/>
              </w:rPr>
              <w:t>Ponderación: 25</w:t>
            </w:r>
            <w:r w:rsidR="00D10E95" w:rsidRPr="00656C62">
              <w:rPr>
                <w:rFonts w:ascii="Times New Roman" w:hAnsi="Times New Roman" w:cs="Times New Roman"/>
                <w:lang w:val="es-CL"/>
              </w:rPr>
              <w:t xml:space="preserve">% </w:t>
            </w:r>
          </w:p>
          <w:p w14:paraId="26DC492A" w14:textId="6936A6BA" w:rsidR="00D10E95" w:rsidRDefault="00D10E95" w:rsidP="00D10E95">
            <w:pPr>
              <w:pStyle w:val="Prrafodelista"/>
              <w:jc w:val="both"/>
              <w:rPr>
                <w:rFonts w:ascii="Times New Roman" w:hAnsi="Times New Roman" w:cs="Times New Roman"/>
                <w:lang w:val="es-CL"/>
              </w:rPr>
            </w:pPr>
            <w:r w:rsidRPr="00656C62">
              <w:rPr>
                <w:rFonts w:ascii="Times New Roman" w:hAnsi="Times New Roman" w:cs="Times New Roman"/>
                <w:lang w:val="es-CL"/>
              </w:rPr>
              <w:t xml:space="preserve">Fecha: </w:t>
            </w:r>
            <w:r w:rsidR="00311B14">
              <w:rPr>
                <w:rFonts w:ascii="Times New Roman" w:hAnsi="Times New Roman" w:cs="Times New Roman"/>
                <w:lang w:val="es-CL"/>
              </w:rPr>
              <w:t>12</w:t>
            </w:r>
            <w:r>
              <w:rPr>
                <w:rFonts w:ascii="Times New Roman" w:hAnsi="Times New Roman" w:cs="Times New Roman"/>
                <w:lang w:val="es-CL"/>
              </w:rPr>
              <w:t xml:space="preserve"> de octubre</w:t>
            </w:r>
          </w:p>
          <w:p w14:paraId="366CB115" w14:textId="02D23060" w:rsidR="00311B14" w:rsidRPr="00311B14" w:rsidRDefault="00311B14" w:rsidP="00311B14">
            <w:pPr>
              <w:pStyle w:val="Prrafodelista"/>
              <w:jc w:val="both"/>
              <w:rPr>
                <w:rFonts w:ascii="Times New Roman" w:hAnsi="Times New Roman" w:cs="Times New Roman"/>
                <w:u w:val="single"/>
                <w:lang w:val="es-CL"/>
              </w:rPr>
            </w:pPr>
            <w:r w:rsidRPr="00311B14">
              <w:rPr>
                <w:rFonts w:ascii="Times New Roman" w:hAnsi="Times New Roman" w:cs="Times New Roman"/>
                <w:u w:val="single"/>
                <w:lang w:val="es-CL"/>
              </w:rPr>
              <w:t>Informe</w:t>
            </w:r>
          </w:p>
          <w:p w14:paraId="541E6771" w14:textId="14E0ACDD" w:rsidR="00311B14" w:rsidRPr="00656C62" w:rsidRDefault="00311B14" w:rsidP="00311B14">
            <w:pPr>
              <w:pStyle w:val="Prrafodelista"/>
              <w:jc w:val="both"/>
              <w:rPr>
                <w:rFonts w:ascii="Times New Roman" w:hAnsi="Times New Roman" w:cs="Times New Roman"/>
                <w:lang w:val="es-CL"/>
              </w:rPr>
            </w:pPr>
            <w:r w:rsidRPr="00656C62">
              <w:rPr>
                <w:rFonts w:ascii="Times New Roman" w:hAnsi="Times New Roman" w:cs="Times New Roman"/>
                <w:lang w:val="es-CL"/>
              </w:rPr>
              <w:t xml:space="preserve">Extensión: </w:t>
            </w:r>
            <w:r>
              <w:rPr>
                <w:rFonts w:ascii="Times New Roman" w:hAnsi="Times New Roman" w:cs="Times New Roman"/>
                <w:lang w:val="es-CL"/>
              </w:rPr>
              <w:t>20</w:t>
            </w:r>
            <w:r w:rsidRPr="00656C62">
              <w:rPr>
                <w:rFonts w:ascii="Times New Roman" w:hAnsi="Times New Roman" w:cs="Times New Roman"/>
                <w:lang w:val="es-CL"/>
              </w:rPr>
              <w:t>00 palabras máximo.</w:t>
            </w:r>
          </w:p>
          <w:p w14:paraId="6112FE67" w14:textId="431F0CE9" w:rsidR="001357A4" w:rsidRPr="00656C62" w:rsidRDefault="00311B14" w:rsidP="001357A4">
            <w:pPr>
              <w:pStyle w:val="Prrafodelista"/>
              <w:jc w:val="both"/>
              <w:rPr>
                <w:rFonts w:ascii="Times New Roman" w:hAnsi="Times New Roman" w:cs="Times New Roman"/>
                <w:lang w:val="es-CL"/>
              </w:rPr>
            </w:pPr>
            <w:r w:rsidRPr="00656C62">
              <w:rPr>
                <w:rFonts w:ascii="Times New Roman" w:hAnsi="Times New Roman" w:cs="Times New Roman"/>
                <w:lang w:val="es-CL"/>
              </w:rPr>
              <w:t xml:space="preserve">Breve descripción de la actividad: </w:t>
            </w:r>
            <w:r w:rsidR="001357A4">
              <w:rPr>
                <w:rFonts w:ascii="Times New Roman" w:hAnsi="Times New Roman" w:cs="Times New Roman"/>
                <w:lang w:val="es-CL"/>
              </w:rPr>
              <w:t>Integrando la bibliografía obligatoria, presentar problematización de los antecedentes del caso escogido y avances en el desarrollo de la investigación. Debe contener:</w:t>
            </w:r>
          </w:p>
          <w:p w14:paraId="30B6A79C" w14:textId="77777777" w:rsidR="001357A4" w:rsidRPr="002910FE" w:rsidRDefault="001357A4" w:rsidP="001357A4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es-CL"/>
              </w:rPr>
            </w:pPr>
            <w:r w:rsidRPr="002910FE">
              <w:rPr>
                <w:rFonts w:ascii="Times New Roman" w:hAnsi="Times New Roman" w:cs="Times New Roman"/>
                <w:lang w:val="es-CL"/>
              </w:rPr>
              <w:t>Clara identificación del estudio de caso</w:t>
            </w:r>
          </w:p>
          <w:p w14:paraId="6A48DE9E" w14:textId="77777777" w:rsidR="001357A4" w:rsidRDefault="001357A4" w:rsidP="001357A4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es-CL"/>
              </w:rPr>
            </w:pPr>
            <w:r w:rsidRPr="00656C62">
              <w:rPr>
                <w:rFonts w:ascii="Times New Roman" w:hAnsi="Times New Roman" w:cs="Times New Roman"/>
                <w:lang w:val="es-CL"/>
              </w:rPr>
              <w:t>Principales teorías y conceptos utilizados</w:t>
            </w:r>
          </w:p>
          <w:p w14:paraId="44F169CA" w14:textId="72236A4C" w:rsidR="001357A4" w:rsidRPr="001357A4" w:rsidRDefault="001357A4" w:rsidP="001357A4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es-CL"/>
              </w:rPr>
            </w:pPr>
            <w:r w:rsidRPr="002910FE">
              <w:rPr>
                <w:rFonts w:ascii="Times New Roman" w:hAnsi="Times New Roman" w:cs="Times New Roman"/>
                <w:lang w:val="es-CL"/>
              </w:rPr>
              <w:t>Aplicación de dichas teorías en el entendimiento del problema</w:t>
            </w:r>
          </w:p>
          <w:p w14:paraId="70A71F3C" w14:textId="411BC2F5" w:rsidR="00311B14" w:rsidRPr="00311B14" w:rsidRDefault="00311B14" w:rsidP="00D10E95">
            <w:pPr>
              <w:pStyle w:val="Prrafodelista"/>
              <w:jc w:val="both"/>
              <w:rPr>
                <w:rFonts w:ascii="Times New Roman" w:hAnsi="Times New Roman" w:cs="Times New Roman"/>
                <w:u w:val="single"/>
                <w:lang w:val="es-CL"/>
              </w:rPr>
            </w:pPr>
            <w:r w:rsidRPr="00311B14">
              <w:rPr>
                <w:rFonts w:ascii="Times New Roman" w:hAnsi="Times New Roman" w:cs="Times New Roman"/>
                <w:u w:val="single"/>
                <w:lang w:val="es-CL"/>
              </w:rPr>
              <w:t>Presentación</w:t>
            </w:r>
          </w:p>
          <w:p w14:paraId="6BEF9437" w14:textId="77777777" w:rsidR="00D10E95" w:rsidRPr="00656C62" w:rsidRDefault="00D10E95" w:rsidP="00D10E95">
            <w:pPr>
              <w:pStyle w:val="Prrafodelista"/>
              <w:jc w:val="both"/>
              <w:rPr>
                <w:rFonts w:ascii="Times New Roman" w:hAnsi="Times New Roman" w:cs="Times New Roman"/>
                <w:lang w:val="es-CL"/>
              </w:rPr>
            </w:pPr>
            <w:r w:rsidRPr="00656C62">
              <w:rPr>
                <w:rFonts w:ascii="Times New Roman" w:hAnsi="Times New Roman" w:cs="Times New Roman"/>
                <w:lang w:val="es-CL"/>
              </w:rPr>
              <w:t>Duración: 15 minutos (10 minutos presentación y 5 minutos para preguntas)</w:t>
            </w:r>
          </w:p>
          <w:p w14:paraId="6115F884" w14:textId="18797F4E" w:rsidR="00D10E95" w:rsidRPr="00656C62" w:rsidRDefault="00D10E95" w:rsidP="00D10E95">
            <w:pPr>
              <w:pStyle w:val="Prrafodelista"/>
              <w:jc w:val="both"/>
              <w:rPr>
                <w:rFonts w:ascii="Times New Roman" w:hAnsi="Times New Roman" w:cs="Times New Roman"/>
                <w:lang w:val="es-CL"/>
              </w:rPr>
            </w:pPr>
            <w:r w:rsidRPr="00656C62">
              <w:rPr>
                <w:rFonts w:ascii="Times New Roman" w:hAnsi="Times New Roman" w:cs="Times New Roman"/>
                <w:lang w:val="es-CL"/>
              </w:rPr>
              <w:t xml:space="preserve">Breve descripción de la actividad: Presentar </w:t>
            </w:r>
            <w:r w:rsidR="00311B14">
              <w:rPr>
                <w:rFonts w:ascii="Times New Roman" w:hAnsi="Times New Roman" w:cs="Times New Roman"/>
                <w:lang w:val="es-CL"/>
              </w:rPr>
              <w:t>los avances del trabajo</w:t>
            </w:r>
            <w:r>
              <w:rPr>
                <w:rFonts w:ascii="Times New Roman" w:hAnsi="Times New Roman" w:cs="Times New Roman"/>
                <w:lang w:val="es-CL"/>
              </w:rPr>
              <w:t xml:space="preserve">, </w:t>
            </w:r>
            <w:r w:rsidRPr="00656C62">
              <w:rPr>
                <w:rFonts w:ascii="Times New Roman" w:hAnsi="Times New Roman" w:cs="Times New Roman"/>
                <w:lang w:val="es-CL"/>
              </w:rPr>
              <w:t xml:space="preserve">utilizando una metodología expositiva que motive a la audiencia. </w:t>
            </w:r>
          </w:p>
          <w:p w14:paraId="52F5664F" w14:textId="77777777" w:rsidR="00D10E95" w:rsidRPr="00D10E95" w:rsidRDefault="00D10E95" w:rsidP="00D10E95">
            <w:pPr>
              <w:jc w:val="both"/>
              <w:rPr>
                <w:rFonts w:ascii="Times New Roman" w:hAnsi="Times New Roman" w:cs="Times New Roman"/>
                <w:lang w:val="es-CL"/>
              </w:rPr>
            </w:pPr>
          </w:p>
          <w:p w14:paraId="03104C5D" w14:textId="1636CE7B" w:rsidR="007C544D" w:rsidRPr="00656C62" w:rsidRDefault="00EC6FFB" w:rsidP="00D10E9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lang w:val="es-CL"/>
              </w:rPr>
            </w:pPr>
            <w:r w:rsidRPr="00656C62">
              <w:rPr>
                <w:rFonts w:ascii="Times New Roman" w:hAnsi="Times New Roman" w:cs="Times New Roman"/>
                <w:b/>
                <w:lang w:val="es-CL"/>
              </w:rPr>
              <w:lastRenderedPageBreak/>
              <w:t>Estudio de caso</w:t>
            </w:r>
            <w:r w:rsidR="005C7BE8" w:rsidRPr="00656C62">
              <w:rPr>
                <w:rFonts w:ascii="Times New Roman" w:hAnsi="Times New Roman" w:cs="Times New Roman"/>
                <w:b/>
                <w:lang w:val="es-CL"/>
              </w:rPr>
              <w:t xml:space="preserve">: </w:t>
            </w:r>
            <w:r w:rsidR="00231CAB" w:rsidRPr="00656C62">
              <w:rPr>
                <w:rFonts w:ascii="Times New Roman" w:hAnsi="Times New Roman" w:cs="Times New Roman"/>
                <w:b/>
                <w:lang w:val="es-CL"/>
              </w:rPr>
              <w:t>Informe</w:t>
            </w:r>
            <w:r w:rsidR="005C7BE8" w:rsidRPr="00656C62">
              <w:rPr>
                <w:rFonts w:ascii="Times New Roman" w:hAnsi="Times New Roman" w:cs="Times New Roman"/>
                <w:b/>
                <w:lang w:val="es-CL"/>
              </w:rPr>
              <w:t xml:space="preserve"> Final</w:t>
            </w:r>
            <w:r w:rsidR="00311B14">
              <w:rPr>
                <w:rFonts w:ascii="Times New Roman" w:hAnsi="Times New Roman" w:cs="Times New Roman"/>
                <w:b/>
                <w:lang w:val="es-CL"/>
              </w:rPr>
              <w:t xml:space="preserve"> y presentación</w:t>
            </w:r>
          </w:p>
          <w:p w14:paraId="234E2C15" w14:textId="73CF0DE9" w:rsidR="00B11391" w:rsidRPr="00656C62" w:rsidRDefault="00B11391" w:rsidP="00D10E95">
            <w:pPr>
              <w:pStyle w:val="Prrafodelista"/>
              <w:jc w:val="both"/>
              <w:rPr>
                <w:rFonts w:ascii="Times New Roman" w:hAnsi="Times New Roman" w:cs="Times New Roman"/>
                <w:lang w:val="es-CL"/>
              </w:rPr>
            </w:pPr>
            <w:r w:rsidRPr="00656C62">
              <w:rPr>
                <w:rFonts w:ascii="Times New Roman" w:hAnsi="Times New Roman" w:cs="Times New Roman"/>
                <w:lang w:val="es-CL"/>
              </w:rPr>
              <w:t xml:space="preserve">Objetivo: Analizar los aportes de </w:t>
            </w:r>
            <w:r w:rsidR="00231CAB" w:rsidRPr="00656C62">
              <w:rPr>
                <w:rFonts w:ascii="Times New Roman" w:hAnsi="Times New Roman" w:cs="Times New Roman"/>
                <w:lang w:val="es-CL"/>
              </w:rPr>
              <w:t>las ciencias sociales</w:t>
            </w:r>
            <w:r w:rsidRPr="00656C62">
              <w:rPr>
                <w:rFonts w:ascii="Times New Roman" w:hAnsi="Times New Roman" w:cs="Times New Roman"/>
                <w:lang w:val="es-CL"/>
              </w:rPr>
              <w:t xml:space="preserve"> para el abordaje de problemas ambientales en Chile.</w:t>
            </w:r>
          </w:p>
          <w:p w14:paraId="08FDE020" w14:textId="1B669F9B" w:rsidR="00EC6FFB" w:rsidRPr="00656C62" w:rsidRDefault="005C7BE8" w:rsidP="00D10E95">
            <w:pPr>
              <w:pStyle w:val="Prrafodelista"/>
              <w:jc w:val="both"/>
              <w:rPr>
                <w:rFonts w:ascii="Times New Roman" w:hAnsi="Times New Roman" w:cs="Times New Roman"/>
                <w:lang w:val="es-CL"/>
              </w:rPr>
            </w:pPr>
            <w:r w:rsidRPr="00656C62">
              <w:rPr>
                <w:rFonts w:ascii="Times New Roman" w:hAnsi="Times New Roman" w:cs="Times New Roman"/>
                <w:lang w:val="es-CL"/>
              </w:rPr>
              <w:t xml:space="preserve">Ponderación: </w:t>
            </w:r>
            <w:r w:rsidR="00311B14">
              <w:rPr>
                <w:rFonts w:ascii="Times New Roman" w:hAnsi="Times New Roman" w:cs="Times New Roman"/>
                <w:lang w:val="es-CL"/>
              </w:rPr>
              <w:t>4</w:t>
            </w:r>
            <w:r w:rsidR="00EC6FFB" w:rsidRPr="00656C62">
              <w:rPr>
                <w:rFonts w:ascii="Times New Roman" w:hAnsi="Times New Roman" w:cs="Times New Roman"/>
                <w:lang w:val="es-CL"/>
              </w:rPr>
              <w:t xml:space="preserve">0% </w:t>
            </w:r>
          </w:p>
          <w:p w14:paraId="0E8BE27A" w14:textId="2E1BC81A" w:rsidR="00EC6FFB" w:rsidRPr="00656C62" w:rsidRDefault="00EC6FFB" w:rsidP="00D10E95">
            <w:pPr>
              <w:pStyle w:val="Prrafodelista"/>
              <w:jc w:val="both"/>
              <w:rPr>
                <w:rFonts w:ascii="Times New Roman" w:hAnsi="Times New Roman" w:cs="Times New Roman"/>
                <w:lang w:val="es-CL"/>
              </w:rPr>
            </w:pPr>
            <w:r w:rsidRPr="00656C62">
              <w:rPr>
                <w:rFonts w:ascii="Times New Roman" w:hAnsi="Times New Roman" w:cs="Times New Roman"/>
                <w:lang w:val="es-CL"/>
              </w:rPr>
              <w:t xml:space="preserve">Fecha: </w:t>
            </w:r>
            <w:r w:rsidR="00311B14">
              <w:rPr>
                <w:rFonts w:ascii="Times New Roman" w:hAnsi="Times New Roman" w:cs="Times New Roman"/>
                <w:lang w:val="es-CL"/>
              </w:rPr>
              <w:t>16 de noviembre</w:t>
            </w:r>
          </w:p>
          <w:p w14:paraId="3F478F80" w14:textId="77777777" w:rsidR="00311B14" w:rsidRPr="00311B14" w:rsidRDefault="00311B14" w:rsidP="00311B14">
            <w:pPr>
              <w:pStyle w:val="Prrafodelista"/>
              <w:jc w:val="both"/>
              <w:rPr>
                <w:rFonts w:ascii="Times New Roman" w:hAnsi="Times New Roman" w:cs="Times New Roman"/>
                <w:u w:val="single"/>
                <w:lang w:val="es-CL"/>
              </w:rPr>
            </w:pPr>
            <w:r w:rsidRPr="00311B14">
              <w:rPr>
                <w:rFonts w:ascii="Times New Roman" w:hAnsi="Times New Roman" w:cs="Times New Roman"/>
                <w:u w:val="single"/>
                <w:lang w:val="es-CL"/>
              </w:rPr>
              <w:t>Informe</w:t>
            </w:r>
          </w:p>
          <w:p w14:paraId="277C144D" w14:textId="77777777" w:rsidR="00EC6FFB" w:rsidRPr="00656C62" w:rsidRDefault="00FB1137" w:rsidP="00D10E95">
            <w:pPr>
              <w:pStyle w:val="Prrafodelista"/>
              <w:jc w:val="both"/>
              <w:rPr>
                <w:rFonts w:ascii="Times New Roman" w:hAnsi="Times New Roman" w:cs="Times New Roman"/>
                <w:lang w:val="es-CL"/>
              </w:rPr>
            </w:pPr>
            <w:r w:rsidRPr="00656C62">
              <w:rPr>
                <w:rFonts w:ascii="Times New Roman" w:hAnsi="Times New Roman" w:cs="Times New Roman"/>
                <w:lang w:val="es-CL"/>
              </w:rPr>
              <w:t>Extensión</w:t>
            </w:r>
            <w:r w:rsidR="00EC6FFB" w:rsidRPr="00656C62">
              <w:rPr>
                <w:rFonts w:ascii="Times New Roman" w:hAnsi="Times New Roman" w:cs="Times New Roman"/>
                <w:lang w:val="es-CL"/>
              </w:rPr>
              <w:t xml:space="preserve">: </w:t>
            </w:r>
            <w:r w:rsidRPr="00656C62">
              <w:rPr>
                <w:rFonts w:ascii="Times New Roman" w:hAnsi="Times New Roman" w:cs="Times New Roman"/>
                <w:lang w:val="es-CL"/>
              </w:rPr>
              <w:t>Máximo</w:t>
            </w:r>
            <w:r w:rsidR="00EC6FFB" w:rsidRPr="00656C62">
              <w:rPr>
                <w:rFonts w:ascii="Times New Roman" w:hAnsi="Times New Roman" w:cs="Times New Roman"/>
                <w:lang w:val="es-CL"/>
              </w:rPr>
              <w:t xml:space="preserve"> 4000 palabras</w:t>
            </w:r>
          </w:p>
          <w:p w14:paraId="5E23875E" w14:textId="12322939" w:rsidR="00FA410E" w:rsidRPr="00656C62" w:rsidRDefault="00EC6FFB" w:rsidP="00D10E95">
            <w:pPr>
              <w:pStyle w:val="Prrafodelista"/>
              <w:jc w:val="both"/>
              <w:rPr>
                <w:rFonts w:ascii="Times New Roman" w:hAnsi="Times New Roman" w:cs="Times New Roman"/>
                <w:lang w:val="es-CL"/>
              </w:rPr>
            </w:pPr>
            <w:r w:rsidRPr="00656C62">
              <w:rPr>
                <w:rFonts w:ascii="Times New Roman" w:hAnsi="Times New Roman" w:cs="Times New Roman"/>
                <w:lang w:val="es-CL"/>
              </w:rPr>
              <w:t>Breve descripción de la actividad:</w:t>
            </w:r>
            <w:r w:rsidR="00B11391" w:rsidRPr="00656C62">
              <w:rPr>
                <w:rFonts w:ascii="Times New Roman" w:hAnsi="Times New Roman" w:cs="Times New Roman"/>
                <w:lang w:val="es-CL"/>
              </w:rPr>
              <w:t xml:space="preserve"> Integrando teorías y conceptos desarrollados durante el curso, los estudiantes deberán discutir como las ciencias sociales y la psicología pueden contribuir a entender las complejidades de</w:t>
            </w:r>
            <w:r w:rsidR="00FA410E" w:rsidRPr="00656C62">
              <w:rPr>
                <w:rFonts w:ascii="Times New Roman" w:hAnsi="Times New Roman" w:cs="Times New Roman"/>
                <w:lang w:val="es-CL"/>
              </w:rPr>
              <w:t xml:space="preserve"> los problemas ambientales </w:t>
            </w:r>
            <w:r w:rsidR="00B11391" w:rsidRPr="00656C62">
              <w:rPr>
                <w:rFonts w:ascii="Times New Roman" w:hAnsi="Times New Roman" w:cs="Times New Roman"/>
                <w:lang w:val="es-CL"/>
              </w:rPr>
              <w:t xml:space="preserve">y a desarrollar potenciales intervenciones para enfrentarlo. </w:t>
            </w:r>
            <w:r w:rsidR="00656C62" w:rsidRPr="00656C62">
              <w:rPr>
                <w:rFonts w:ascii="Times New Roman" w:hAnsi="Times New Roman" w:cs="Times New Roman"/>
                <w:lang w:val="es-CL"/>
              </w:rPr>
              <w:t xml:space="preserve">El informe </w:t>
            </w:r>
            <w:r w:rsidR="00FA410E" w:rsidRPr="00656C62">
              <w:rPr>
                <w:rFonts w:ascii="Times New Roman" w:hAnsi="Times New Roman" w:cs="Times New Roman"/>
                <w:lang w:val="es-CL"/>
              </w:rPr>
              <w:t>deberá estar basado en un caso</w:t>
            </w:r>
            <w:r w:rsidR="005C7BE8" w:rsidRPr="00656C62">
              <w:rPr>
                <w:rFonts w:ascii="Times New Roman" w:hAnsi="Times New Roman" w:cs="Times New Roman"/>
                <w:lang w:val="es-CL"/>
              </w:rPr>
              <w:t xml:space="preserve"> de</w:t>
            </w:r>
            <w:r w:rsidR="00FA410E" w:rsidRPr="00656C62">
              <w:rPr>
                <w:rFonts w:ascii="Times New Roman" w:hAnsi="Times New Roman" w:cs="Times New Roman"/>
                <w:lang w:val="es-CL"/>
              </w:rPr>
              <w:t xml:space="preserve"> estudio en Chile que refleje una temática ambiental relevante para el país. </w:t>
            </w:r>
            <w:r w:rsidR="00B11391" w:rsidRPr="00656C62">
              <w:rPr>
                <w:rFonts w:ascii="Times New Roman" w:hAnsi="Times New Roman" w:cs="Times New Roman"/>
                <w:lang w:val="es-CL"/>
              </w:rPr>
              <w:t xml:space="preserve"> </w:t>
            </w:r>
            <w:r w:rsidR="00FA410E" w:rsidRPr="00656C62">
              <w:rPr>
                <w:rFonts w:ascii="Times New Roman" w:hAnsi="Times New Roman" w:cs="Times New Roman"/>
                <w:lang w:val="es-CL"/>
              </w:rPr>
              <w:t xml:space="preserve">El </w:t>
            </w:r>
            <w:r w:rsidR="00656C62" w:rsidRPr="00656C62">
              <w:rPr>
                <w:rFonts w:ascii="Times New Roman" w:hAnsi="Times New Roman" w:cs="Times New Roman"/>
                <w:lang w:val="es-CL"/>
              </w:rPr>
              <w:t xml:space="preserve">informe </w:t>
            </w:r>
            <w:r w:rsidR="00FA410E" w:rsidRPr="00656C62">
              <w:rPr>
                <w:rFonts w:ascii="Times New Roman" w:hAnsi="Times New Roman" w:cs="Times New Roman"/>
                <w:lang w:val="es-CL"/>
              </w:rPr>
              <w:t>debe incluir:</w:t>
            </w:r>
          </w:p>
          <w:p w14:paraId="140D003C" w14:textId="6DF2D69C" w:rsidR="00FA410E" w:rsidRPr="002910FE" w:rsidRDefault="00FA410E" w:rsidP="002910F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es-CL"/>
              </w:rPr>
            </w:pPr>
            <w:r w:rsidRPr="002910FE">
              <w:rPr>
                <w:rFonts w:ascii="Times New Roman" w:hAnsi="Times New Roman" w:cs="Times New Roman"/>
                <w:lang w:val="es-CL"/>
              </w:rPr>
              <w:t>Clara identificación del estudio de caso</w:t>
            </w:r>
          </w:p>
          <w:p w14:paraId="5DD46184" w14:textId="77777777" w:rsidR="002910FE" w:rsidRDefault="00FA410E" w:rsidP="002910F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es-CL"/>
              </w:rPr>
            </w:pPr>
            <w:r w:rsidRPr="00656C62">
              <w:rPr>
                <w:rFonts w:ascii="Times New Roman" w:hAnsi="Times New Roman" w:cs="Times New Roman"/>
                <w:lang w:val="es-CL"/>
              </w:rPr>
              <w:t>Principales teorías y conceptos utilizados</w:t>
            </w:r>
          </w:p>
          <w:p w14:paraId="04565ADE" w14:textId="0BB29A41" w:rsidR="00FA410E" w:rsidRPr="002910FE" w:rsidRDefault="00FA410E" w:rsidP="002910F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es-CL"/>
              </w:rPr>
            </w:pPr>
            <w:r w:rsidRPr="002910FE">
              <w:rPr>
                <w:rFonts w:ascii="Times New Roman" w:hAnsi="Times New Roman" w:cs="Times New Roman"/>
                <w:lang w:val="es-CL"/>
              </w:rPr>
              <w:t>Aplicación de dichas teorías en el entendimiento del problema</w:t>
            </w:r>
          </w:p>
          <w:p w14:paraId="7FE8B8BB" w14:textId="0549BAFD" w:rsidR="00FA410E" w:rsidRPr="00656C62" w:rsidRDefault="00FA410E" w:rsidP="00D10E95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es-CL"/>
              </w:rPr>
            </w:pPr>
            <w:r w:rsidRPr="00656C62">
              <w:rPr>
                <w:rFonts w:ascii="Times New Roman" w:hAnsi="Times New Roman" w:cs="Times New Roman"/>
                <w:lang w:val="es-CL"/>
              </w:rPr>
              <w:t xml:space="preserve">Contribuciones de </w:t>
            </w:r>
            <w:r w:rsidR="00656C62" w:rsidRPr="00656C62">
              <w:rPr>
                <w:rFonts w:ascii="Times New Roman" w:hAnsi="Times New Roman" w:cs="Times New Roman"/>
                <w:lang w:val="es-CL"/>
              </w:rPr>
              <w:t>las ciencias sociales</w:t>
            </w:r>
            <w:r w:rsidRPr="00656C62">
              <w:rPr>
                <w:rFonts w:ascii="Times New Roman" w:hAnsi="Times New Roman" w:cs="Times New Roman"/>
                <w:lang w:val="es-CL"/>
              </w:rPr>
              <w:t xml:space="preserve"> para desarrollar estrategias más efectivas</w:t>
            </w:r>
          </w:p>
          <w:p w14:paraId="1E03E615" w14:textId="4DF11922" w:rsidR="00EC6FFB" w:rsidRPr="00311B14" w:rsidRDefault="00311B14" w:rsidP="00D10E95">
            <w:pPr>
              <w:pStyle w:val="Prrafodelista"/>
              <w:jc w:val="both"/>
              <w:rPr>
                <w:rFonts w:ascii="Times New Roman" w:hAnsi="Times New Roman" w:cs="Times New Roman"/>
                <w:u w:val="single"/>
                <w:lang w:val="es-CL"/>
              </w:rPr>
            </w:pPr>
            <w:r w:rsidRPr="00311B14">
              <w:rPr>
                <w:rFonts w:ascii="Times New Roman" w:hAnsi="Times New Roman" w:cs="Times New Roman"/>
                <w:u w:val="single"/>
                <w:lang w:val="es-CL"/>
              </w:rPr>
              <w:t>Presentación</w:t>
            </w:r>
          </w:p>
          <w:p w14:paraId="5DD4DB02" w14:textId="1C8703BE" w:rsidR="00FB1137" w:rsidRPr="00656C62" w:rsidRDefault="00FB1137" w:rsidP="00D10E95">
            <w:pPr>
              <w:pStyle w:val="Prrafodelista"/>
              <w:jc w:val="both"/>
              <w:rPr>
                <w:rFonts w:ascii="Times New Roman" w:hAnsi="Times New Roman" w:cs="Times New Roman"/>
                <w:lang w:val="es-CL"/>
              </w:rPr>
            </w:pPr>
            <w:r w:rsidRPr="00656C62">
              <w:rPr>
                <w:rFonts w:ascii="Times New Roman" w:hAnsi="Times New Roman" w:cs="Times New Roman"/>
                <w:lang w:val="es-CL"/>
              </w:rPr>
              <w:t>Duración: 15 minutos (10 minutos presentación y 5 minutos para preguntas)</w:t>
            </w:r>
          </w:p>
          <w:p w14:paraId="49E2BCAF" w14:textId="3E05D1CF" w:rsidR="00FA410E" w:rsidRPr="00656C62" w:rsidRDefault="00FB1137" w:rsidP="00D10E95">
            <w:pPr>
              <w:pStyle w:val="Prrafodelista"/>
              <w:jc w:val="both"/>
              <w:rPr>
                <w:rFonts w:ascii="Times New Roman" w:hAnsi="Times New Roman" w:cs="Times New Roman"/>
                <w:lang w:val="es-CL"/>
              </w:rPr>
            </w:pPr>
            <w:r w:rsidRPr="00656C62">
              <w:rPr>
                <w:rFonts w:ascii="Times New Roman" w:hAnsi="Times New Roman" w:cs="Times New Roman"/>
                <w:lang w:val="es-CL"/>
              </w:rPr>
              <w:t xml:space="preserve">Breve descripción de la actividad: </w:t>
            </w:r>
            <w:r w:rsidR="00FA410E" w:rsidRPr="00656C62">
              <w:rPr>
                <w:rFonts w:ascii="Times New Roman" w:hAnsi="Times New Roman" w:cs="Times New Roman"/>
                <w:lang w:val="es-CL"/>
              </w:rPr>
              <w:t>Presentar los principales resultados del estudio realizado utilizando una metodología expositiva que motive a la audiencia. La presentación debe incluir los cuatro puntos mencionados en</w:t>
            </w:r>
            <w:r w:rsidR="005C7BE8" w:rsidRPr="00656C62">
              <w:rPr>
                <w:rFonts w:ascii="Times New Roman" w:hAnsi="Times New Roman" w:cs="Times New Roman"/>
                <w:lang w:val="es-CL"/>
              </w:rPr>
              <w:t xml:space="preserve"> el </w:t>
            </w:r>
            <w:r w:rsidR="00656C62" w:rsidRPr="00656C62">
              <w:rPr>
                <w:rFonts w:ascii="Times New Roman" w:hAnsi="Times New Roman" w:cs="Times New Roman"/>
                <w:lang w:val="es-CL"/>
              </w:rPr>
              <w:t>informe</w:t>
            </w:r>
            <w:r w:rsidR="005C7BE8" w:rsidRPr="00656C62">
              <w:rPr>
                <w:rFonts w:ascii="Times New Roman" w:hAnsi="Times New Roman" w:cs="Times New Roman"/>
                <w:lang w:val="es-CL"/>
              </w:rPr>
              <w:t xml:space="preserve"> </w:t>
            </w:r>
            <w:r w:rsidR="00656C62" w:rsidRPr="00656C62">
              <w:rPr>
                <w:rFonts w:ascii="Times New Roman" w:hAnsi="Times New Roman" w:cs="Times New Roman"/>
                <w:lang w:val="es-CL"/>
              </w:rPr>
              <w:t>f</w:t>
            </w:r>
            <w:r w:rsidR="005C7BE8" w:rsidRPr="00656C62">
              <w:rPr>
                <w:rFonts w:ascii="Times New Roman" w:hAnsi="Times New Roman" w:cs="Times New Roman"/>
                <w:lang w:val="es-CL"/>
              </w:rPr>
              <w:t>inal.</w:t>
            </w:r>
          </w:p>
          <w:p w14:paraId="513F8698" w14:textId="77777777" w:rsidR="00EC6FFB" w:rsidRDefault="00FA410E" w:rsidP="00D10E95">
            <w:pPr>
              <w:pStyle w:val="Prrafodelista"/>
              <w:jc w:val="both"/>
              <w:rPr>
                <w:rFonts w:ascii="Times New Roman" w:hAnsi="Times New Roman" w:cs="Times New Roman"/>
                <w:lang w:val="es-CL"/>
              </w:rPr>
            </w:pPr>
            <w:r w:rsidRPr="00656C62">
              <w:rPr>
                <w:rFonts w:ascii="Times New Roman" w:hAnsi="Times New Roman" w:cs="Times New Roman"/>
                <w:lang w:val="es-CL"/>
              </w:rPr>
              <w:t xml:space="preserve"> </w:t>
            </w:r>
          </w:p>
          <w:p w14:paraId="64FE51A9" w14:textId="77777777" w:rsidR="00AA64E3" w:rsidRPr="00656C62" w:rsidRDefault="00AA64E3" w:rsidP="00AA64E3">
            <w:pPr>
              <w:pStyle w:val="Default"/>
              <w:rPr>
                <w:b/>
                <w:bCs/>
                <w:sz w:val="22"/>
                <w:szCs w:val="22"/>
                <w:lang w:val="es-CL"/>
              </w:rPr>
            </w:pPr>
            <w:r w:rsidRPr="00656C62">
              <w:rPr>
                <w:b/>
                <w:bCs/>
                <w:sz w:val="22"/>
                <w:szCs w:val="22"/>
                <w:lang w:val="es-CL"/>
              </w:rPr>
              <w:t>Resumen Actividades de Evaluación</w:t>
            </w:r>
          </w:p>
          <w:tbl>
            <w:tblPr>
              <w:tblStyle w:val="Tabladecuadrcula4-nfasis31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AA64E3" w:rsidRPr="00656C62" w14:paraId="645CB0B0" w14:textId="77777777" w:rsidTr="00454EB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30" w:type="dxa"/>
                </w:tcPr>
                <w:p w14:paraId="0B8FB882" w14:textId="77777777" w:rsidR="00AA64E3" w:rsidRPr="00656C62" w:rsidRDefault="00AA64E3" w:rsidP="00454EB6">
                  <w:pPr>
                    <w:pStyle w:val="Default"/>
                    <w:rPr>
                      <w:bCs w:val="0"/>
                      <w:sz w:val="22"/>
                      <w:szCs w:val="22"/>
                      <w:lang w:val="es-CL"/>
                    </w:rPr>
                  </w:pPr>
                  <w:r w:rsidRPr="00656C62">
                    <w:rPr>
                      <w:bCs w:val="0"/>
                      <w:sz w:val="22"/>
                      <w:szCs w:val="22"/>
                      <w:lang w:val="es-CL"/>
                    </w:rPr>
                    <w:t>Actividad</w:t>
                  </w:r>
                </w:p>
              </w:tc>
              <w:tc>
                <w:tcPr>
                  <w:tcW w:w="2930" w:type="dxa"/>
                </w:tcPr>
                <w:p w14:paraId="23A60D39" w14:textId="77777777" w:rsidR="00AA64E3" w:rsidRPr="00656C62" w:rsidRDefault="00AA64E3" w:rsidP="00454EB6">
                  <w:pPr>
                    <w:pStyle w:val="Defaul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2"/>
                      <w:szCs w:val="22"/>
                      <w:lang w:val="es-CL"/>
                    </w:rPr>
                  </w:pPr>
                  <w:r w:rsidRPr="00656C62">
                    <w:rPr>
                      <w:bCs w:val="0"/>
                      <w:sz w:val="22"/>
                      <w:szCs w:val="22"/>
                      <w:lang w:val="es-CL"/>
                    </w:rPr>
                    <w:t>Fecha</w:t>
                  </w:r>
                </w:p>
              </w:tc>
              <w:tc>
                <w:tcPr>
                  <w:tcW w:w="2930" w:type="dxa"/>
                </w:tcPr>
                <w:p w14:paraId="34560DD0" w14:textId="77777777" w:rsidR="00AA64E3" w:rsidRPr="00656C62" w:rsidRDefault="00AA64E3" w:rsidP="00454EB6">
                  <w:pPr>
                    <w:pStyle w:val="Defaul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2"/>
                      <w:szCs w:val="22"/>
                      <w:lang w:val="es-CL"/>
                    </w:rPr>
                  </w:pPr>
                  <w:r w:rsidRPr="00656C62">
                    <w:rPr>
                      <w:bCs w:val="0"/>
                      <w:sz w:val="22"/>
                      <w:szCs w:val="22"/>
                      <w:lang w:val="es-CL"/>
                    </w:rPr>
                    <w:t>Ponderación</w:t>
                  </w:r>
                </w:p>
              </w:tc>
            </w:tr>
            <w:tr w:rsidR="00AA64E3" w:rsidRPr="00656C62" w14:paraId="4C0D3D43" w14:textId="77777777" w:rsidTr="00454E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30" w:type="dxa"/>
                </w:tcPr>
                <w:p w14:paraId="52F33EC1" w14:textId="77777777" w:rsidR="00AA64E3" w:rsidRPr="00907871" w:rsidRDefault="00AA64E3" w:rsidP="00454EB6">
                  <w:pPr>
                    <w:jc w:val="center"/>
                    <w:rPr>
                      <w:rFonts w:ascii="Times New Roman" w:hAnsi="Times New Roman" w:cs="Times New Roman"/>
                      <w:b w:val="0"/>
                      <w:lang w:val="es-CL"/>
                    </w:rPr>
                  </w:pPr>
                  <w:r w:rsidRPr="00907871">
                    <w:rPr>
                      <w:rFonts w:ascii="Times New Roman" w:hAnsi="Times New Roman" w:cs="Times New Roman"/>
                      <w:b w:val="0"/>
                      <w:lang w:val="es-CL"/>
                    </w:rPr>
                    <w:t>Presentación de bibliografía</w:t>
                  </w:r>
                </w:p>
              </w:tc>
              <w:tc>
                <w:tcPr>
                  <w:tcW w:w="2930" w:type="dxa"/>
                </w:tcPr>
                <w:p w14:paraId="58BB64C1" w14:textId="77777777" w:rsidR="00AA64E3" w:rsidRPr="00907871" w:rsidRDefault="00AA64E3" w:rsidP="00454EB6">
                  <w:pPr>
                    <w:pStyle w:val="Prrafodelista"/>
                    <w:ind w:left="-179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lang w:val="es-CL"/>
                    </w:rPr>
                  </w:pPr>
                  <w:r w:rsidRPr="00907871">
                    <w:rPr>
                      <w:rFonts w:ascii="Times New Roman" w:hAnsi="Times New Roman" w:cs="Times New Roman"/>
                      <w:bCs/>
                      <w:lang w:val="es-CL"/>
                    </w:rPr>
                    <w:t>Por definir/según grupos</w:t>
                  </w:r>
                </w:p>
              </w:tc>
              <w:tc>
                <w:tcPr>
                  <w:tcW w:w="2930" w:type="dxa"/>
                </w:tcPr>
                <w:p w14:paraId="28151682" w14:textId="77777777" w:rsidR="00AA64E3" w:rsidRPr="00907871" w:rsidRDefault="00AA64E3" w:rsidP="00454EB6">
                  <w:pPr>
                    <w:pStyle w:val="Defaul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sz w:val="22"/>
                      <w:szCs w:val="22"/>
                      <w:lang w:val="es-CL"/>
                    </w:rPr>
                  </w:pPr>
                  <w:r w:rsidRPr="00907871">
                    <w:rPr>
                      <w:bCs/>
                      <w:sz w:val="22"/>
                      <w:szCs w:val="22"/>
                      <w:lang w:val="es-CL"/>
                    </w:rPr>
                    <w:t>20 %</w:t>
                  </w:r>
                </w:p>
              </w:tc>
            </w:tr>
            <w:tr w:rsidR="00AA64E3" w:rsidRPr="00656C62" w14:paraId="0D6C2634" w14:textId="77777777" w:rsidTr="00454EB6">
              <w:trPr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30" w:type="dxa"/>
                </w:tcPr>
                <w:p w14:paraId="32F40A7C" w14:textId="63A00197" w:rsidR="00AA64E3" w:rsidRPr="00907871" w:rsidRDefault="00AA64E3" w:rsidP="00311B14">
                  <w:pPr>
                    <w:jc w:val="center"/>
                    <w:rPr>
                      <w:rFonts w:ascii="Times New Roman" w:hAnsi="Times New Roman" w:cs="Times New Roman"/>
                      <w:b w:val="0"/>
                      <w:lang w:val="es-CL"/>
                    </w:rPr>
                  </w:pPr>
                  <w:r w:rsidRPr="00907871">
                    <w:rPr>
                      <w:rFonts w:ascii="Times New Roman" w:hAnsi="Times New Roman" w:cs="Times New Roman"/>
                      <w:b w:val="0"/>
                      <w:lang w:val="es-CL"/>
                    </w:rPr>
                    <w:t xml:space="preserve">Estudio de caso: </w:t>
                  </w:r>
                  <w:r w:rsidR="00311B14" w:rsidRPr="00907871">
                    <w:rPr>
                      <w:rFonts w:ascii="Times New Roman" w:hAnsi="Times New Roman" w:cs="Times New Roman"/>
                      <w:b w:val="0"/>
                      <w:lang w:val="es-CL"/>
                    </w:rPr>
                    <w:t>Propuesta</w:t>
                  </w:r>
                </w:p>
              </w:tc>
              <w:tc>
                <w:tcPr>
                  <w:tcW w:w="2930" w:type="dxa"/>
                </w:tcPr>
                <w:p w14:paraId="5742F40A" w14:textId="3E74D6F6" w:rsidR="00AA64E3" w:rsidRPr="00907871" w:rsidRDefault="00311B14" w:rsidP="00454EB6">
                  <w:pPr>
                    <w:pStyle w:val="Prrafodelista"/>
                    <w:ind w:left="-179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lang w:val="es-CL"/>
                    </w:rPr>
                  </w:pPr>
                  <w:r w:rsidRPr="00907871">
                    <w:rPr>
                      <w:rFonts w:ascii="Times New Roman" w:hAnsi="Times New Roman" w:cs="Times New Roman"/>
                      <w:bCs/>
                      <w:lang w:val="es-CL"/>
                    </w:rPr>
                    <w:t>01 de septiembre</w:t>
                  </w:r>
                </w:p>
              </w:tc>
              <w:tc>
                <w:tcPr>
                  <w:tcW w:w="2930" w:type="dxa"/>
                </w:tcPr>
                <w:p w14:paraId="3E98F7ED" w14:textId="3710A186" w:rsidR="00AA64E3" w:rsidRPr="00907871" w:rsidRDefault="00311B14" w:rsidP="00454EB6">
                  <w:pPr>
                    <w:pStyle w:val="Defaul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sz w:val="22"/>
                      <w:szCs w:val="22"/>
                      <w:lang w:val="es-CL"/>
                    </w:rPr>
                  </w:pPr>
                  <w:r w:rsidRPr="00907871">
                    <w:rPr>
                      <w:bCs/>
                      <w:sz w:val="22"/>
                      <w:szCs w:val="22"/>
                      <w:lang w:val="es-CL"/>
                    </w:rPr>
                    <w:t>15</w:t>
                  </w:r>
                  <w:r w:rsidR="00AA64E3" w:rsidRPr="00907871">
                    <w:rPr>
                      <w:bCs/>
                      <w:sz w:val="22"/>
                      <w:szCs w:val="22"/>
                      <w:lang w:val="es-CL"/>
                    </w:rPr>
                    <w:t>%</w:t>
                  </w:r>
                </w:p>
              </w:tc>
            </w:tr>
            <w:tr w:rsidR="00AA64E3" w:rsidRPr="00656C62" w14:paraId="1E938DA2" w14:textId="77777777" w:rsidTr="00454E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30" w:type="dxa"/>
                </w:tcPr>
                <w:p w14:paraId="37DC87F6" w14:textId="5D2F7F2F" w:rsidR="00AA64E3" w:rsidRPr="00907871" w:rsidRDefault="00311B14" w:rsidP="00311B14">
                  <w:pPr>
                    <w:pStyle w:val="Default"/>
                    <w:jc w:val="center"/>
                    <w:rPr>
                      <w:b w:val="0"/>
                      <w:bCs w:val="0"/>
                      <w:sz w:val="22"/>
                      <w:szCs w:val="22"/>
                      <w:lang w:val="es-CL"/>
                    </w:rPr>
                  </w:pPr>
                  <w:r w:rsidRPr="00907871">
                    <w:rPr>
                      <w:b w:val="0"/>
                      <w:sz w:val="22"/>
                      <w:szCs w:val="22"/>
                      <w:lang w:val="es-CL"/>
                    </w:rPr>
                    <w:t>Estudio de caso: Avance</w:t>
                  </w:r>
                </w:p>
              </w:tc>
              <w:tc>
                <w:tcPr>
                  <w:tcW w:w="2930" w:type="dxa"/>
                </w:tcPr>
                <w:p w14:paraId="2258AC2E" w14:textId="022F2524" w:rsidR="00AA64E3" w:rsidRPr="00907871" w:rsidRDefault="00311B14" w:rsidP="00311B14">
                  <w:pPr>
                    <w:pStyle w:val="Prrafodelista"/>
                    <w:ind w:left="-179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lang w:val="es-CL"/>
                    </w:rPr>
                  </w:pPr>
                  <w:r w:rsidRPr="00907871">
                    <w:rPr>
                      <w:rFonts w:ascii="Times New Roman" w:hAnsi="Times New Roman" w:cs="Times New Roman"/>
                      <w:bCs/>
                      <w:lang w:val="es-CL"/>
                    </w:rPr>
                    <w:t>12 de octubre</w:t>
                  </w:r>
                </w:p>
              </w:tc>
              <w:tc>
                <w:tcPr>
                  <w:tcW w:w="2930" w:type="dxa"/>
                </w:tcPr>
                <w:p w14:paraId="3ED222F3" w14:textId="7BE93864" w:rsidR="00AA64E3" w:rsidRPr="00907871" w:rsidRDefault="00311B14" w:rsidP="00454EB6">
                  <w:pPr>
                    <w:pStyle w:val="Defaul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sz w:val="22"/>
                      <w:szCs w:val="22"/>
                      <w:lang w:val="es-CL"/>
                    </w:rPr>
                  </w:pPr>
                  <w:r w:rsidRPr="00907871">
                    <w:rPr>
                      <w:bCs/>
                      <w:sz w:val="22"/>
                      <w:szCs w:val="22"/>
                      <w:lang w:val="es-CL"/>
                    </w:rPr>
                    <w:t>25</w:t>
                  </w:r>
                  <w:r w:rsidR="00AA64E3" w:rsidRPr="00907871">
                    <w:rPr>
                      <w:bCs/>
                      <w:sz w:val="22"/>
                      <w:szCs w:val="22"/>
                      <w:lang w:val="es-CL"/>
                    </w:rPr>
                    <w:t>%</w:t>
                  </w:r>
                </w:p>
              </w:tc>
            </w:tr>
            <w:tr w:rsidR="00311B14" w:rsidRPr="00656C62" w14:paraId="6076B758" w14:textId="77777777" w:rsidTr="00454E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30" w:type="dxa"/>
                </w:tcPr>
                <w:p w14:paraId="1D56D87C" w14:textId="1FC853C8" w:rsidR="00311B14" w:rsidRPr="00907871" w:rsidRDefault="00311B14" w:rsidP="00907871">
                  <w:pPr>
                    <w:jc w:val="center"/>
                    <w:rPr>
                      <w:rFonts w:ascii="Times New Roman" w:hAnsi="Times New Roman" w:cs="Times New Roman"/>
                      <w:b w:val="0"/>
                      <w:lang w:val="es-CL"/>
                    </w:rPr>
                  </w:pPr>
                  <w:r w:rsidRPr="00907871">
                    <w:rPr>
                      <w:rFonts w:ascii="Times New Roman" w:hAnsi="Times New Roman" w:cs="Times New Roman"/>
                      <w:b w:val="0"/>
                      <w:lang w:val="es-CL"/>
                    </w:rPr>
                    <w:t>Estudio de caso: Informe Final</w:t>
                  </w:r>
                </w:p>
              </w:tc>
              <w:tc>
                <w:tcPr>
                  <w:tcW w:w="2930" w:type="dxa"/>
                </w:tcPr>
                <w:p w14:paraId="6BFD6202" w14:textId="4B3E54A3" w:rsidR="00311B14" w:rsidRPr="00907871" w:rsidRDefault="00311B14" w:rsidP="00454EB6">
                  <w:pPr>
                    <w:pStyle w:val="Default"/>
                    <w:ind w:left="-179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sz w:val="22"/>
                      <w:szCs w:val="22"/>
                      <w:lang w:val="es-CL"/>
                    </w:rPr>
                  </w:pPr>
                  <w:r w:rsidRPr="00907871">
                    <w:rPr>
                      <w:bCs/>
                      <w:sz w:val="22"/>
                      <w:szCs w:val="22"/>
                      <w:lang w:val="es-CL"/>
                    </w:rPr>
                    <w:t>16 de noviembre</w:t>
                  </w:r>
                </w:p>
              </w:tc>
              <w:tc>
                <w:tcPr>
                  <w:tcW w:w="2930" w:type="dxa"/>
                </w:tcPr>
                <w:p w14:paraId="72A5DF5C" w14:textId="02CE8006" w:rsidR="00311B14" w:rsidRPr="00907871" w:rsidRDefault="00311B14" w:rsidP="00454EB6">
                  <w:pPr>
                    <w:pStyle w:val="Defaul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sz w:val="22"/>
                      <w:szCs w:val="22"/>
                      <w:lang w:val="es-CL"/>
                    </w:rPr>
                  </w:pPr>
                  <w:r w:rsidRPr="00907871">
                    <w:rPr>
                      <w:bCs/>
                      <w:sz w:val="22"/>
                      <w:szCs w:val="22"/>
                      <w:lang w:val="es-CL"/>
                    </w:rPr>
                    <w:t>40%</w:t>
                  </w:r>
                </w:p>
              </w:tc>
            </w:tr>
          </w:tbl>
          <w:p w14:paraId="45648C9A" w14:textId="77777777" w:rsidR="00AA64E3" w:rsidRPr="00656C62" w:rsidRDefault="00AA64E3" w:rsidP="00AA64E3">
            <w:pPr>
              <w:pStyle w:val="Prrafodelista"/>
              <w:rPr>
                <w:rFonts w:ascii="Times New Roman" w:hAnsi="Times New Roman" w:cs="Times New Roman"/>
                <w:lang w:val="es-CL"/>
              </w:rPr>
            </w:pPr>
          </w:p>
          <w:p w14:paraId="1A6D6110" w14:textId="77777777" w:rsidR="00AA64E3" w:rsidRPr="00AA64E3" w:rsidRDefault="00AA64E3" w:rsidP="00AA64E3">
            <w:pPr>
              <w:jc w:val="both"/>
              <w:rPr>
                <w:rFonts w:ascii="Times New Roman" w:hAnsi="Times New Roman" w:cs="Times New Roman"/>
                <w:lang w:val="es-CL"/>
              </w:rPr>
            </w:pPr>
          </w:p>
        </w:tc>
      </w:tr>
      <w:tr w:rsidR="00CD142F" w:rsidRPr="00656C62" w14:paraId="59183C39" w14:textId="77777777" w:rsidTr="009C7391">
        <w:tc>
          <w:tcPr>
            <w:tcW w:w="9123" w:type="dxa"/>
          </w:tcPr>
          <w:p w14:paraId="1148D2B3" w14:textId="3421DE7A" w:rsidR="00CD142F" w:rsidRPr="00656C62" w:rsidRDefault="00CD142F" w:rsidP="00CD142F">
            <w:pPr>
              <w:pStyle w:val="Default"/>
              <w:rPr>
                <w:sz w:val="22"/>
                <w:szCs w:val="22"/>
                <w:lang w:val="es-CL"/>
              </w:rPr>
            </w:pPr>
            <w:r w:rsidRPr="00656C62">
              <w:rPr>
                <w:b/>
                <w:bCs/>
                <w:sz w:val="22"/>
                <w:szCs w:val="22"/>
                <w:lang w:val="es-CL"/>
              </w:rPr>
              <w:lastRenderedPageBreak/>
              <w:t xml:space="preserve">VII.- Bibliografía básica y obligatoria de la actividad curricular </w:t>
            </w:r>
          </w:p>
          <w:p w14:paraId="31C7CD35" w14:textId="3F38B993" w:rsidR="00CD142F" w:rsidRPr="00656C62" w:rsidRDefault="005E1D94" w:rsidP="00D10E95">
            <w:pPr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656C62">
              <w:rPr>
                <w:rFonts w:ascii="Times New Roman" w:hAnsi="Times New Roman" w:cs="Times New Roman"/>
                <w:lang w:val="es-CL"/>
              </w:rPr>
              <w:t>Nota: La productividad acad</w:t>
            </w:r>
            <w:r w:rsidR="00656C62" w:rsidRPr="00656C62">
              <w:rPr>
                <w:rFonts w:ascii="Times New Roman" w:hAnsi="Times New Roman" w:cs="Times New Roman"/>
                <w:lang w:val="es-CL"/>
              </w:rPr>
              <w:t>é</w:t>
            </w:r>
            <w:r w:rsidRPr="00656C62">
              <w:rPr>
                <w:rFonts w:ascii="Times New Roman" w:hAnsi="Times New Roman" w:cs="Times New Roman"/>
                <w:lang w:val="es-CL"/>
              </w:rPr>
              <w:t>mica en es</w:t>
            </w:r>
            <w:r w:rsidR="00AA64E3">
              <w:rPr>
                <w:rFonts w:ascii="Times New Roman" w:hAnsi="Times New Roman" w:cs="Times New Roman"/>
                <w:lang w:val="es-CL"/>
              </w:rPr>
              <w:t>ta area es muy limitada en españ</w:t>
            </w:r>
            <w:r w:rsidRPr="00656C62">
              <w:rPr>
                <w:rFonts w:ascii="Times New Roman" w:hAnsi="Times New Roman" w:cs="Times New Roman"/>
                <w:lang w:val="es-CL"/>
              </w:rPr>
              <w:t>ol.  Sin embargo, la lista presentada a continuacion ser</w:t>
            </w:r>
            <w:r w:rsidR="00656C62" w:rsidRPr="00656C62">
              <w:rPr>
                <w:rFonts w:ascii="Times New Roman" w:hAnsi="Times New Roman" w:cs="Times New Roman"/>
                <w:lang w:val="es-CL"/>
              </w:rPr>
              <w:t>á</w:t>
            </w:r>
            <w:r w:rsidRPr="00656C62">
              <w:rPr>
                <w:rFonts w:ascii="Times New Roman" w:hAnsi="Times New Roman" w:cs="Times New Roman"/>
                <w:lang w:val="es-CL"/>
              </w:rPr>
              <w:t xml:space="preserve"> actualizada antes del comienzo del curso, una vez que se materialize la adquisicion de nuevos textos. </w:t>
            </w:r>
          </w:p>
        </w:tc>
      </w:tr>
      <w:tr w:rsidR="00CD142F" w:rsidRPr="00656C62" w14:paraId="7FA5B76E" w14:textId="77777777" w:rsidTr="009C7391">
        <w:tc>
          <w:tcPr>
            <w:tcW w:w="9123" w:type="dxa"/>
          </w:tcPr>
          <w:p w14:paraId="7E341125" w14:textId="77777777" w:rsidR="00AA64E3" w:rsidRDefault="00AA64E3" w:rsidP="00E5111B">
            <w:pPr>
              <w:rPr>
                <w:rFonts w:ascii="Times New Roman" w:hAnsi="Times New Roman" w:cs="Times New Roman"/>
                <w:b/>
                <w:lang w:val="es-ES_tradnl"/>
              </w:rPr>
            </w:pPr>
          </w:p>
          <w:p w14:paraId="32002557" w14:textId="4AA55A37" w:rsidR="00E5111B" w:rsidRPr="00742C07" w:rsidRDefault="00E5111B" w:rsidP="00E5111B">
            <w:pPr>
              <w:rPr>
                <w:rFonts w:ascii="Times New Roman" w:hAnsi="Times New Roman" w:cs="Times New Roman"/>
                <w:lang w:val="es-ES_tradnl"/>
              </w:rPr>
            </w:pPr>
            <w:r w:rsidRPr="00742C07">
              <w:rPr>
                <w:rFonts w:ascii="Times New Roman" w:hAnsi="Times New Roman" w:cs="Times New Roman"/>
                <w:lang w:val="es-ES_tradnl"/>
              </w:rPr>
              <w:t>Antropología Ambiental</w:t>
            </w:r>
          </w:p>
          <w:p w14:paraId="22F9A042" w14:textId="50D3F648" w:rsidR="005415D7" w:rsidRPr="00742C07" w:rsidRDefault="005415D7" w:rsidP="005415D7">
            <w:pPr>
              <w:rPr>
                <w:rFonts w:ascii="Times New Roman" w:hAnsi="Times New Roman" w:cs="Times New Roman"/>
                <w:lang w:val="es-ES_tradnl"/>
              </w:rPr>
            </w:pPr>
            <w:r w:rsidRPr="00742C07">
              <w:rPr>
                <w:rFonts w:ascii="Times New Roman" w:hAnsi="Times New Roman" w:cs="Times New Roman"/>
                <w:lang w:val="es-ES_tradnl"/>
              </w:rPr>
              <w:t>DESCOLA, P. (1998). Las co</w:t>
            </w:r>
            <w:r w:rsidR="00005D06" w:rsidRPr="00742C07">
              <w:rPr>
                <w:rFonts w:ascii="Times New Roman" w:hAnsi="Times New Roman" w:cs="Times New Roman"/>
                <w:lang w:val="es-ES_tradnl"/>
              </w:rPr>
              <w:t>s</w:t>
            </w:r>
            <w:r w:rsidRPr="00742C07">
              <w:rPr>
                <w:rFonts w:ascii="Times New Roman" w:hAnsi="Times New Roman" w:cs="Times New Roman"/>
                <w:lang w:val="es-ES_tradnl"/>
              </w:rPr>
              <w:t xml:space="preserve">mologías de los indios de la Amazonía. </w:t>
            </w:r>
            <w:proofErr w:type="spellStart"/>
            <w:r w:rsidRPr="00742C07">
              <w:rPr>
                <w:rFonts w:ascii="Times New Roman" w:hAnsi="Times New Roman" w:cs="Times New Roman"/>
                <w:lang w:val="es-ES_tradnl"/>
              </w:rPr>
              <w:t>Zainak</w:t>
            </w:r>
            <w:proofErr w:type="spellEnd"/>
            <w:r w:rsidRPr="00742C07">
              <w:rPr>
                <w:rFonts w:ascii="Times New Roman" w:hAnsi="Times New Roman" w:cs="Times New Roman"/>
                <w:lang w:val="es-ES_tradnl"/>
              </w:rPr>
              <w:t>, 17:219-227.</w:t>
            </w:r>
            <w:r w:rsidRPr="00742C07">
              <w:rPr>
                <w:rFonts w:ascii="MS Mincho" w:eastAsia="MS Mincho" w:hAnsi="MS Mincho" w:cs="MS Mincho"/>
                <w:lang w:val="es-ES_tradnl"/>
              </w:rPr>
              <w:t> </w:t>
            </w:r>
          </w:p>
          <w:p w14:paraId="5593FC2E" w14:textId="57D5970B" w:rsidR="005415D7" w:rsidRPr="00742C07" w:rsidRDefault="005415D7" w:rsidP="005415D7">
            <w:pPr>
              <w:rPr>
                <w:rFonts w:ascii="Times New Roman" w:hAnsi="Times New Roman" w:cs="Times New Roman"/>
                <w:lang w:val="es-ES_tradnl"/>
              </w:rPr>
            </w:pPr>
            <w:r w:rsidRPr="00742C07">
              <w:rPr>
                <w:rFonts w:ascii="Times New Roman" w:hAnsi="Times New Roman" w:cs="Times New Roman"/>
                <w:lang w:val="es-ES_tradnl"/>
              </w:rPr>
              <w:t xml:space="preserve">ESCOBAR, A. (2003). El lugar de la naturaleza y la naturaleza del lugar: </w:t>
            </w:r>
            <w:proofErr w:type="spellStart"/>
            <w:r w:rsidRPr="00742C07">
              <w:rPr>
                <w:rFonts w:ascii="Times New Roman" w:hAnsi="Times New Roman" w:cs="Times New Roman"/>
                <w:lang w:val="es-ES_tradnl"/>
              </w:rPr>
              <w:t>globalizacion</w:t>
            </w:r>
            <w:proofErr w:type="spellEnd"/>
            <w:r w:rsidRPr="00742C07">
              <w:rPr>
                <w:rFonts w:ascii="Times New Roman" w:hAnsi="Times New Roman" w:cs="Times New Roman"/>
                <w:lang w:val="es-ES_tradnl"/>
              </w:rPr>
              <w:t xml:space="preserve"> o </w:t>
            </w:r>
            <w:proofErr w:type="spellStart"/>
            <w:proofErr w:type="gramStart"/>
            <w:r w:rsidRPr="00742C07">
              <w:rPr>
                <w:rFonts w:ascii="Times New Roman" w:hAnsi="Times New Roman" w:cs="Times New Roman"/>
                <w:lang w:val="es-ES_tradnl"/>
              </w:rPr>
              <w:t>postdesarrollo</w:t>
            </w:r>
            <w:proofErr w:type="spellEnd"/>
            <w:r w:rsidRPr="00742C07">
              <w:rPr>
                <w:rFonts w:ascii="Times New Roman" w:hAnsi="Times New Roman" w:cs="Times New Roman"/>
                <w:lang w:val="es-ES_tradnl"/>
              </w:rPr>
              <w:t>?.</w:t>
            </w:r>
            <w:proofErr w:type="gramEnd"/>
            <w:r w:rsidRPr="00742C07">
              <w:rPr>
                <w:rFonts w:ascii="Times New Roman" w:hAnsi="Times New Roman" w:cs="Times New Roman"/>
                <w:lang w:val="es-ES_tradnl"/>
              </w:rPr>
              <w:t xml:space="preserve"> En La </w:t>
            </w:r>
            <w:proofErr w:type="spellStart"/>
            <w:r w:rsidRPr="00742C07">
              <w:rPr>
                <w:rFonts w:ascii="Times New Roman" w:hAnsi="Times New Roman" w:cs="Times New Roman"/>
                <w:lang w:val="es-ES_tradnl"/>
              </w:rPr>
              <w:t>colonialidad</w:t>
            </w:r>
            <w:proofErr w:type="spellEnd"/>
            <w:r w:rsidRPr="00742C07">
              <w:rPr>
                <w:rFonts w:ascii="Times New Roman" w:hAnsi="Times New Roman" w:cs="Times New Roman"/>
                <w:lang w:val="es-ES_tradnl"/>
              </w:rPr>
              <w:t xml:space="preserve"> del saber: eurocentrismo y ciencias sociales. Perspectivas latinoamericanas, editado por e. Lander, pp. 113-143. </w:t>
            </w:r>
            <w:proofErr w:type="spellStart"/>
            <w:r w:rsidRPr="00742C07">
              <w:rPr>
                <w:rFonts w:ascii="Times New Roman" w:hAnsi="Times New Roman" w:cs="Times New Roman"/>
                <w:lang w:val="es-ES_tradnl"/>
              </w:rPr>
              <w:t>Clacso</w:t>
            </w:r>
            <w:proofErr w:type="spellEnd"/>
            <w:r w:rsidRPr="00742C07">
              <w:rPr>
                <w:rFonts w:ascii="Times New Roman" w:hAnsi="Times New Roman" w:cs="Times New Roman"/>
                <w:lang w:val="es-ES_tradnl"/>
              </w:rPr>
              <w:t>, buenos aires.</w:t>
            </w:r>
          </w:p>
          <w:p w14:paraId="7B7BCDE5" w14:textId="3E656420" w:rsidR="005415D7" w:rsidRPr="00742C07" w:rsidRDefault="005415D7" w:rsidP="005415D7">
            <w:pPr>
              <w:rPr>
                <w:rFonts w:ascii="Times New Roman" w:hAnsi="Times New Roman" w:cs="Times New Roman"/>
                <w:lang w:val="es-ES_tradnl"/>
              </w:rPr>
            </w:pPr>
            <w:r w:rsidRPr="00742C07">
              <w:rPr>
                <w:rFonts w:ascii="Times New Roman" w:hAnsi="Times New Roman" w:cs="Times New Roman"/>
                <w:lang w:val="es-ES_tradnl"/>
              </w:rPr>
              <w:t>DOUGLAS, Mary (1988). Símbolos naturales. Madrid: Alianza Universidad.</w:t>
            </w:r>
            <w:r w:rsidRPr="00742C07">
              <w:rPr>
                <w:rFonts w:ascii="MS Mincho" w:eastAsia="MS Mincho" w:hAnsi="MS Mincho" w:cs="MS Mincho"/>
                <w:lang w:val="es-ES_tradnl"/>
              </w:rPr>
              <w:t> </w:t>
            </w:r>
          </w:p>
          <w:p w14:paraId="5796BD81" w14:textId="7CCA2BE8" w:rsidR="005415D7" w:rsidRPr="00742C07" w:rsidRDefault="005415D7" w:rsidP="005415D7">
            <w:pPr>
              <w:rPr>
                <w:rFonts w:ascii="Times New Roman" w:hAnsi="Times New Roman" w:cs="Times New Roman"/>
                <w:lang w:val="es-ES_tradnl"/>
              </w:rPr>
            </w:pPr>
            <w:r w:rsidRPr="00742C07">
              <w:rPr>
                <w:rFonts w:ascii="Times New Roman" w:hAnsi="Times New Roman" w:cs="Times New Roman"/>
                <w:lang w:val="es-ES_tradnl"/>
              </w:rPr>
              <w:t xml:space="preserve">DOUGLAS, M. (1996). La aceptabilidad del riesgo según las ciencias sociales. Barcelona: Paidós. </w:t>
            </w:r>
          </w:p>
          <w:p w14:paraId="51B4C1DA" w14:textId="72B34A43" w:rsidR="005415D7" w:rsidRPr="00742C07" w:rsidRDefault="005415D7" w:rsidP="005415D7">
            <w:pPr>
              <w:rPr>
                <w:rFonts w:ascii="Times New Roman" w:hAnsi="Times New Roman" w:cs="Times New Roman"/>
                <w:lang w:val="es-ES_tradnl"/>
              </w:rPr>
            </w:pPr>
            <w:r w:rsidRPr="00742C07">
              <w:rPr>
                <w:rFonts w:ascii="Times New Roman" w:hAnsi="Times New Roman" w:cs="Times New Roman"/>
                <w:lang w:val="es-ES_tradnl"/>
              </w:rPr>
              <w:t>KROEBER, Alfred [1952</w:t>
            </w:r>
            <w:proofErr w:type="gramStart"/>
            <w:r w:rsidRPr="00742C07">
              <w:rPr>
                <w:rFonts w:ascii="Times New Roman" w:hAnsi="Times New Roman" w:cs="Times New Roman"/>
                <w:lang w:val="es-ES_tradnl"/>
              </w:rPr>
              <w:t>](</w:t>
            </w:r>
            <w:proofErr w:type="gramEnd"/>
            <w:r w:rsidRPr="00742C07">
              <w:rPr>
                <w:rFonts w:ascii="Times New Roman" w:hAnsi="Times New Roman" w:cs="Times New Roman"/>
                <w:lang w:val="es-ES_tradnl"/>
              </w:rPr>
              <w:t xml:space="preserve">1993). Los determinantes de la cultura. En Antropología. Lecturas. Paul </w:t>
            </w:r>
            <w:proofErr w:type="spellStart"/>
            <w:r w:rsidRPr="00742C07">
              <w:rPr>
                <w:rFonts w:ascii="Times New Roman" w:hAnsi="Times New Roman" w:cs="Times New Roman"/>
                <w:lang w:val="es-ES_tradnl"/>
              </w:rPr>
              <w:t>Bohannan</w:t>
            </w:r>
            <w:proofErr w:type="spellEnd"/>
            <w:r w:rsidRPr="00742C07">
              <w:rPr>
                <w:rFonts w:ascii="Times New Roman" w:hAnsi="Times New Roman" w:cs="Times New Roman"/>
                <w:lang w:val="es-ES_tradnl"/>
              </w:rPr>
              <w:t xml:space="preserve"> y Mark </w:t>
            </w:r>
            <w:proofErr w:type="spellStart"/>
            <w:r w:rsidRPr="00742C07">
              <w:rPr>
                <w:rFonts w:ascii="Times New Roman" w:hAnsi="Times New Roman" w:cs="Times New Roman"/>
                <w:lang w:val="es-ES_tradnl"/>
              </w:rPr>
              <w:t>Glazer</w:t>
            </w:r>
            <w:proofErr w:type="spellEnd"/>
            <w:r w:rsidRPr="00742C07">
              <w:rPr>
                <w:rFonts w:ascii="Times New Roman" w:hAnsi="Times New Roman" w:cs="Times New Roman"/>
                <w:lang w:val="es-ES_tradnl"/>
              </w:rPr>
              <w:t>, eds. México: McGraw-Hill.</w:t>
            </w:r>
            <w:r w:rsidRPr="00742C07">
              <w:rPr>
                <w:rFonts w:ascii="MS Mincho" w:eastAsia="MS Mincho" w:hAnsi="MS Mincho" w:cs="MS Mincho"/>
                <w:lang w:val="es-ES_tradnl"/>
              </w:rPr>
              <w:t> </w:t>
            </w:r>
          </w:p>
          <w:p w14:paraId="1E7D9E97" w14:textId="704561BB" w:rsidR="005415D7" w:rsidRPr="00742C07" w:rsidRDefault="005415D7" w:rsidP="005415D7">
            <w:pPr>
              <w:rPr>
                <w:rFonts w:ascii="Times New Roman" w:hAnsi="Times New Roman" w:cs="Times New Roman"/>
                <w:lang w:val="es-ES_tradnl"/>
              </w:rPr>
            </w:pPr>
            <w:r w:rsidRPr="00742C07">
              <w:rPr>
                <w:rFonts w:ascii="Times New Roman" w:hAnsi="Times New Roman" w:cs="Times New Roman"/>
                <w:lang w:val="es-ES_tradnl"/>
              </w:rPr>
              <w:t>LÉVI-STRAUSS, C. [1962</w:t>
            </w:r>
            <w:proofErr w:type="gramStart"/>
            <w:r w:rsidRPr="00742C07">
              <w:rPr>
                <w:rFonts w:ascii="Times New Roman" w:hAnsi="Times New Roman" w:cs="Times New Roman"/>
                <w:lang w:val="es-ES_tradnl"/>
              </w:rPr>
              <w:t>](</w:t>
            </w:r>
            <w:proofErr w:type="gramEnd"/>
            <w:r w:rsidRPr="00742C07">
              <w:rPr>
                <w:rFonts w:ascii="Times New Roman" w:hAnsi="Times New Roman" w:cs="Times New Roman"/>
                <w:lang w:val="es-ES_tradnl"/>
              </w:rPr>
              <w:t>1988). El pensamiento salvaje. México: F.C.E.</w:t>
            </w:r>
            <w:r w:rsidRPr="00742C07">
              <w:rPr>
                <w:rFonts w:ascii="MS Mincho" w:eastAsia="MS Mincho" w:hAnsi="MS Mincho" w:cs="MS Mincho"/>
                <w:lang w:val="es-ES_tradnl"/>
              </w:rPr>
              <w:t> </w:t>
            </w:r>
          </w:p>
          <w:p w14:paraId="482963F8" w14:textId="31E0D81C" w:rsidR="005415D7" w:rsidRPr="00742C07" w:rsidRDefault="005415D7" w:rsidP="005415D7">
            <w:pPr>
              <w:rPr>
                <w:rFonts w:ascii="Times New Roman" w:hAnsi="Times New Roman" w:cs="Times New Roman"/>
                <w:lang w:val="es-ES_tradnl"/>
              </w:rPr>
            </w:pPr>
            <w:r w:rsidRPr="00742C07">
              <w:rPr>
                <w:rFonts w:ascii="Times New Roman" w:hAnsi="Times New Roman" w:cs="Times New Roman"/>
                <w:lang w:val="es-ES_tradnl"/>
              </w:rPr>
              <w:t xml:space="preserve">MILTON, K. (2001). Ecologías: antropología, cultura y entorno. Revista internacional de Ciencias Sociales, 154, 2001, </w:t>
            </w:r>
            <w:proofErr w:type="spellStart"/>
            <w:r w:rsidRPr="00742C07">
              <w:rPr>
                <w:rFonts w:ascii="Times New Roman" w:hAnsi="Times New Roman" w:cs="Times New Roman"/>
                <w:lang w:val="es-ES_tradnl"/>
              </w:rPr>
              <w:t>pp</w:t>
            </w:r>
            <w:proofErr w:type="spellEnd"/>
            <w:r w:rsidRPr="00742C07">
              <w:rPr>
                <w:rFonts w:ascii="Times New Roman" w:hAnsi="Times New Roman" w:cs="Times New Roman"/>
                <w:lang w:val="es-ES_tradnl"/>
              </w:rPr>
              <w:t xml:space="preserve"> 86-115.</w:t>
            </w:r>
          </w:p>
          <w:p w14:paraId="76ED0472" w14:textId="71995A00" w:rsidR="005415D7" w:rsidRPr="00742C07" w:rsidRDefault="005415D7" w:rsidP="005415D7">
            <w:pPr>
              <w:rPr>
                <w:rFonts w:ascii="Times New Roman" w:hAnsi="Times New Roman" w:cs="Times New Roman"/>
                <w:lang w:val="es-ES_tradnl"/>
              </w:rPr>
            </w:pPr>
            <w:r w:rsidRPr="00742C07">
              <w:rPr>
                <w:rFonts w:ascii="Times New Roman" w:hAnsi="Times New Roman" w:cs="Times New Roman"/>
                <w:lang w:val="es-ES_tradnl"/>
              </w:rPr>
              <w:t>RAPPAPORT, R. (1987). Cerdos para los antepasados. El ritual en la ecología de un pueblo de Nueva Guinea. Madrid: SXXI.</w:t>
            </w:r>
            <w:r w:rsidRPr="00742C07">
              <w:rPr>
                <w:rFonts w:ascii="MS Mincho" w:eastAsia="MS Mincho" w:hAnsi="MS Mincho" w:cs="MS Mincho"/>
                <w:lang w:val="es-ES_tradnl"/>
              </w:rPr>
              <w:t> </w:t>
            </w:r>
          </w:p>
          <w:p w14:paraId="455D40BA" w14:textId="77777777" w:rsidR="005415D7" w:rsidRPr="00742C07" w:rsidRDefault="005415D7" w:rsidP="005415D7">
            <w:pPr>
              <w:rPr>
                <w:rFonts w:ascii="Times New Roman" w:hAnsi="Times New Roman" w:cs="Times New Roman"/>
                <w:lang w:val="es-ES_tradnl"/>
              </w:rPr>
            </w:pPr>
            <w:r w:rsidRPr="00742C07">
              <w:rPr>
                <w:rFonts w:ascii="Times New Roman" w:hAnsi="Times New Roman" w:cs="Times New Roman"/>
                <w:lang w:val="es-ES_tradnl"/>
              </w:rPr>
              <w:t xml:space="preserve">RAPPAPORT, R. Naturaleza, cultura y antropología ecológica, en </w:t>
            </w:r>
            <w:proofErr w:type="spellStart"/>
            <w:r w:rsidRPr="00742C07">
              <w:rPr>
                <w:rFonts w:ascii="Times New Roman" w:hAnsi="Times New Roman" w:cs="Times New Roman"/>
                <w:lang w:val="es-ES_tradnl"/>
              </w:rPr>
              <w:t>claes</w:t>
            </w:r>
            <w:proofErr w:type="spellEnd"/>
            <w:r w:rsidRPr="00742C07">
              <w:rPr>
                <w:rFonts w:ascii="Times New Roman" w:hAnsi="Times New Roman" w:cs="Times New Roman"/>
                <w:lang w:val="es-ES_tradnl"/>
              </w:rPr>
              <w:t xml:space="preserve">-biblioteca en ecología digital s/a. </w:t>
            </w:r>
          </w:p>
          <w:p w14:paraId="43678DB7" w14:textId="3C3EB75E" w:rsidR="005415D7" w:rsidRPr="00742C07" w:rsidRDefault="005415D7" w:rsidP="005415D7">
            <w:pPr>
              <w:rPr>
                <w:rFonts w:ascii="Times New Roman" w:hAnsi="Times New Roman" w:cs="Times New Roman"/>
                <w:lang w:val="es-ES_tradnl"/>
              </w:rPr>
            </w:pPr>
            <w:r w:rsidRPr="00742C07">
              <w:rPr>
                <w:rFonts w:ascii="Times New Roman" w:hAnsi="Times New Roman" w:cs="Times New Roman"/>
                <w:lang w:val="es-ES_tradnl"/>
              </w:rPr>
              <w:t xml:space="preserve">SANTAMARINA, B. (2008), Antropología y medio ambiente. Revisión de una tradición y nuevas </w:t>
            </w:r>
            <w:r w:rsidRPr="00742C07">
              <w:rPr>
                <w:rFonts w:ascii="Times New Roman" w:hAnsi="Times New Roman" w:cs="Times New Roman"/>
                <w:lang w:val="es-ES_tradnl"/>
              </w:rPr>
              <w:lastRenderedPageBreak/>
              <w:t xml:space="preserve">perspectivas de análisis en la problemática ecológica, revista de antropología iberoamericana, vol. 3, núm. 2, mayo-agosto, 2008, pp. 144-184. </w:t>
            </w:r>
          </w:p>
          <w:p w14:paraId="18C7B37B" w14:textId="77777777" w:rsidR="005415D7" w:rsidRPr="00742C07" w:rsidRDefault="005415D7" w:rsidP="005415D7">
            <w:pPr>
              <w:rPr>
                <w:rFonts w:ascii="Times New Roman" w:hAnsi="Times New Roman" w:cs="Times New Roman"/>
                <w:lang w:val="es-ES_tradnl"/>
              </w:rPr>
            </w:pPr>
            <w:r w:rsidRPr="00742C07">
              <w:rPr>
                <w:rFonts w:ascii="Times New Roman" w:hAnsi="Times New Roman" w:cs="Times New Roman"/>
                <w:lang w:val="es-ES_tradnl"/>
              </w:rPr>
              <w:t xml:space="preserve">White, Leslie [1949](1993b). La energía y la evolución de la cultura. En Antropología. Lecturas. Paul </w:t>
            </w:r>
            <w:proofErr w:type="spellStart"/>
            <w:r w:rsidRPr="00742C07">
              <w:rPr>
                <w:rFonts w:ascii="Times New Roman" w:hAnsi="Times New Roman" w:cs="Times New Roman"/>
                <w:lang w:val="es-ES_tradnl"/>
              </w:rPr>
              <w:t>Bohannan</w:t>
            </w:r>
            <w:proofErr w:type="spellEnd"/>
            <w:r w:rsidRPr="00742C07">
              <w:rPr>
                <w:rFonts w:ascii="Times New Roman" w:hAnsi="Times New Roman" w:cs="Times New Roman"/>
                <w:lang w:val="es-ES_tradnl"/>
              </w:rPr>
              <w:t xml:space="preserve"> y Mark </w:t>
            </w:r>
            <w:proofErr w:type="spellStart"/>
            <w:r w:rsidRPr="00742C07">
              <w:rPr>
                <w:rFonts w:ascii="Times New Roman" w:hAnsi="Times New Roman" w:cs="Times New Roman"/>
                <w:lang w:val="es-ES_tradnl"/>
              </w:rPr>
              <w:t>Glazer</w:t>
            </w:r>
            <w:proofErr w:type="spellEnd"/>
            <w:r w:rsidRPr="00742C07">
              <w:rPr>
                <w:rFonts w:ascii="Times New Roman" w:hAnsi="Times New Roman" w:cs="Times New Roman"/>
                <w:lang w:val="es-ES_tradnl"/>
              </w:rPr>
              <w:t>, eds. México: McGraw-Hill.</w:t>
            </w:r>
            <w:r w:rsidRPr="00742C07">
              <w:rPr>
                <w:rFonts w:ascii="MS Mincho" w:eastAsia="MS Mincho" w:hAnsi="MS Mincho" w:cs="MS Mincho"/>
                <w:lang w:val="es-ES_tradnl"/>
              </w:rPr>
              <w:t> </w:t>
            </w:r>
          </w:p>
          <w:p w14:paraId="5876F765" w14:textId="77777777" w:rsidR="00E5111B" w:rsidRPr="00742C07" w:rsidRDefault="00E5111B" w:rsidP="009D3BF7">
            <w:pPr>
              <w:rPr>
                <w:rFonts w:ascii="Times New Roman" w:hAnsi="Times New Roman" w:cs="Times New Roman"/>
                <w:lang w:val="es-ES_tradnl"/>
              </w:rPr>
            </w:pPr>
          </w:p>
          <w:p w14:paraId="276E9F23" w14:textId="4482C121" w:rsidR="00C51F86" w:rsidRPr="00742C07" w:rsidRDefault="00C51F86" w:rsidP="009D3BF7">
            <w:pPr>
              <w:rPr>
                <w:rFonts w:ascii="Times New Roman" w:hAnsi="Times New Roman" w:cs="Times New Roman"/>
                <w:lang w:val="es-ES_tradnl"/>
              </w:rPr>
            </w:pPr>
            <w:r w:rsidRPr="00742C07">
              <w:rPr>
                <w:rFonts w:ascii="Times New Roman" w:hAnsi="Times New Roman" w:cs="Times New Roman"/>
                <w:lang w:val="es-ES_tradnl"/>
              </w:rPr>
              <w:t xml:space="preserve">Sociología </w:t>
            </w:r>
            <w:r w:rsidR="00455CBF" w:rsidRPr="00742C07">
              <w:rPr>
                <w:rFonts w:ascii="Times New Roman" w:hAnsi="Times New Roman" w:cs="Times New Roman"/>
                <w:lang w:val="es-ES_tradnl"/>
              </w:rPr>
              <w:t>Ambiental</w:t>
            </w:r>
          </w:p>
          <w:p w14:paraId="762745D2" w14:textId="2BEBE5FC" w:rsidR="00C51F86" w:rsidRPr="00742C07" w:rsidRDefault="00C51F86" w:rsidP="009D3BF7">
            <w:pPr>
              <w:ind w:left="360" w:hanging="360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742C07">
              <w:rPr>
                <w:rFonts w:ascii="Times New Roman" w:hAnsi="Times New Roman" w:cs="Times New Roman"/>
                <w:lang w:val="es-ES_tradnl"/>
              </w:rPr>
              <w:t xml:space="preserve">ARNOLD, M. y A. URQUIZA. 2010. Las amenazas ambientales. Una visión desde la teoría de los sistemas </w:t>
            </w:r>
            <w:proofErr w:type="spellStart"/>
            <w:r w:rsidRPr="00742C07">
              <w:rPr>
                <w:rFonts w:ascii="Times New Roman" w:hAnsi="Times New Roman" w:cs="Times New Roman"/>
                <w:lang w:val="es-ES_tradnl"/>
              </w:rPr>
              <w:t>sociopoiéticos</w:t>
            </w:r>
            <w:proofErr w:type="spellEnd"/>
            <w:r w:rsidRPr="00742C07">
              <w:rPr>
                <w:rFonts w:ascii="Times New Roman" w:hAnsi="Times New Roman" w:cs="Times New Roman"/>
                <w:lang w:val="es-ES_tradnl"/>
              </w:rPr>
              <w:t xml:space="preserve">. En: Aliste, E. y A. Urquiza. Medio Ambiente y Sociedad. Conceptos, metodologías y experiencias desde las ciencias sociales y humanas. </w:t>
            </w:r>
            <w:proofErr w:type="spellStart"/>
            <w:r w:rsidRPr="00742C07">
              <w:rPr>
                <w:rFonts w:ascii="Times New Roman" w:hAnsi="Times New Roman" w:cs="Times New Roman"/>
                <w:lang w:val="es-ES_tradnl"/>
              </w:rPr>
              <w:t>RiL</w:t>
            </w:r>
            <w:proofErr w:type="spellEnd"/>
            <w:r w:rsidRPr="00742C07">
              <w:rPr>
                <w:rFonts w:ascii="Times New Roman" w:hAnsi="Times New Roman" w:cs="Times New Roman"/>
                <w:lang w:val="es-ES_tradnl"/>
              </w:rPr>
              <w:t xml:space="preserve"> Editores, pp. 27-53</w:t>
            </w:r>
          </w:p>
          <w:p w14:paraId="4D96905C" w14:textId="19F58F8D" w:rsidR="00C51F86" w:rsidRPr="00742C07" w:rsidRDefault="00C51F86" w:rsidP="009D3BF7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742C07">
              <w:rPr>
                <w:rFonts w:ascii="Times New Roman" w:hAnsi="Times New Roman" w:cs="Times New Roman"/>
                <w:lang w:val="es-ES_tradnl"/>
              </w:rPr>
              <w:t>BAUMAN, Z. 2003. Comunidad. En busca de seguridad en un mundo ho</w:t>
            </w:r>
            <w:r w:rsidR="00455CBF" w:rsidRPr="00742C07">
              <w:rPr>
                <w:rFonts w:ascii="Times New Roman" w:hAnsi="Times New Roman" w:cs="Times New Roman"/>
                <w:lang w:val="es-ES_tradnl"/>
              </w:rPr>
              <w:t>stil. Siglo XXI, Madrid.</w:t>
            </w:r>
          </w:p>
          <w:p w14:paraId="5BAE757C" w14:textId="6062C61A" w:rsidR="00C51F86" w:rsidRPr="00742C07" w:rsidRDefault="00C51F86" w:rsidP="009D3BF7">
            <w:pPr>
              <w:ind w:left="360" w:hanging="360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742C07">
              <w:rPr>
                <w:rFonts w:ascii="Times New Roman" w:hAnsi="Times New Roman" w:cs="Times New Roman"/>
                <w:lang w:val="es-ES_tradnl"/>
              </w:rPr>
              <w:t xml:space="preserve">BECK, U. </w:t>
            </w:r>
            <w:r w:rsidR="009D3BF7" w:rsidRPr="00742C07">
              <w:rPr>
                <w:rFonts w:ascii="Times New Roman" w:hAnsi="Times New Roman" w:cs="Times New Roman"/>
                <w:lang w:val="es-ES_tradnl"/>
              </w:rPr>
              <w:t>1</w:t>
            </w:r>
            <w:r w:rsidRPr="00742C07">
              <w:rPr>
                <w:rFonts w:ascii="Times New Roman" w:hAnsi="Times New Roman" w:cs="Times New Roman"/>
                <w:lang w:val="es-ES_tradnl"/>
              </w:rPr>
              <w:t>998, La sociedad del riesgo. Hacia una nueva modernidad. Ed. Paidós, Barcelona.</w:t>
            </w:r>
          </w:p>
          <w:p w14:paraId="61F5D3F0" w14:textId="260CC09C" w:rsidR="00050A24" w:rsidRPr="00742C07" w:rsidRDefault="00050A24" w:rsidP="009D3BF7">
            <w:pPr>
              <w:ind w:left="426" w:hanging="426"/>
              <w:contextualSpacing/>
              <w:rPr>
                <w:rFonts w:ascii="Times New Roman" w:hAnsi="Times New Roman" w:cs="Times New Roman"/>
                <w:lang w:val="es-ES_tradnl"/>
              </w:rPr>
            </w:pPr>
            <w:r w:rsidRPr="00742C07">
              <w:rPr>
                <w:rFonts w:ascii="Times New Roman" w:hAnsi="Times New Roman" w:cs="Times New Roman"/>
                <w:lang w:val="es-ES_tradnl"/>
              </w:rPr>
              <w:t>GARCÍA ACOSTA, V. 2005. E</w:t>
            </w:r>
            <w:r w:rsidR="009D3BF7" w:rsidRPr="00742C07">
              <w:rPr>
                <w:rFonts w:ascii="Times New Roman" w:hAnsi="Times New Roman" w:cs="Times New Roman"/>
                <w:lang w:val="es-ES_tradnl"/>
              </w:rPr>
              <w:t xml:space="preserve">l riesgo como construcción social y la construcción social de riesgos. </w:t>
            </w:r>
            <w:r w:rsidRPr="00742C07">
              <w:rPr>
                <w:rFonts w:ascii="Times New Roman" w:hAnsi="Times New Roman" w:cs="Times New Roman"/>
                <w:lang w:val="es-ES_tradnl"/>
              </w:rPr>
              <w:t xml:space="preserve">Desacatos, </w:t>
            </w:r>
            <w:r w:rsidR="009D3BF7" w:rsidRPr="00742C07">
              <w:rPr>
                <w:rFonts w:ascii="Times New Roman" w:hAnsi="Times New Roman" w:cs="Times New Roman"/>
                <w:lang w:val="es-ES_tradnl"/>
              </w:rPr>
              <w:t xml:space="preserve">019, </w:t>
            </w:r>
            <w:r w:rsidRPr="00742C07">
              <w:rPr>
                <w:rFonts w:ascii="Times New Roman" w:hAnsi="Times New Roman" w:cs="Times New Roman"/>
                <w:lang w:val="es-ES_tradnl"/>
              </w:rPr>
              <w:t>11-24</w:t>
            </w:r>
          </w:p>
          <w:p w14:paraId="195187BE" w14:textId="478B94B0" w:rsidR="005415D7" w:rsidRPr="00742C07" w:rsidRDefault="00005D06" w:rsidP="009D3BF7">
            <w:pPr>
              <w:ind w:left="360" w:hanging="360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742C07">
              <w:rPr>
                <w:rFonts w:ascii="Times New Roman" w:hAnsi="Times New Roman" w:cs="Times New Roman"/>
                <w:lang w:val="es-ES_tradnl"/>
              </w:rPr>
              <w:t xml:space="preserve">GIDDENS, A. 2010 </w:t>
            </w:r>
            <w:r w:rsidR="005415D7" w:rsidRPr="00742C07">
              <w:rPr>
                <w:rFonts w:ascii="Times New Roman" w:hAnsi="Times New Roman" w:cs="Times New Roman"/>
                <w:lang w:val="es-ES_tradnl"/>
              </w:rPr>
              <w:t xml:space="preserve">La </w:t>
            </w:r>
            <w:proofErr w:type="spellStart"/>
            <w:r w:rsidR="005415D7" w:rsidRPr="00742C07">
              <w:rPr>
                <w:rFonts w:ascii="Times New Roman" w:hAnsi="Times New Roman" w:cs="Times New Roman"/>
                <w:lang w:val="es-ES_tradnl"/>
              </w:rPr>
              <w:t>política</w:t>
            </w:r>
            <w:proofErr w:type="spellEnd"/>
            <w:r w:rsidR="005415D7" w:rsidRPr="00742C07">
              <w:rPr>
                <w:rFonts w:ascii="Times New Roman" w:hAnsi="Times New Roman" w:cs="Times New Roman"/>
                <w:lang w:val="es-ES_tradnl"/>
              </w:rPr>
              <w:t xml:space="preserve"> del cambio </w:t>
            </w:r>
            <w:proofErr w:type="spellStart"/>
            <w:r w:rsidR="005415D7" w:rsidRPr="00742C07">
              <w:rPr>
                <w:rFonts w:ascii="Times New Roman" w:hAnsi="Times New Roman" w:cs="Times New Roman"/>
                <w:lang w:val="es-ES_tradnl"/>
              </w:rPr>
              <w:t>climático</w:t>
            </w:r>
            <w:proofErr w:type="spellEnd"/>
            <w:r w:rsidR="005415D7" w:rsidRPr="00742C07">
              <w:rPr>
                <w:rFonts w:ascii="Times New Roman" w:hAnsi="Times New Roman" w:cs="Times New Roman"/>
                <w:lang w:val="es-ES_tradnl"/>
              </w:rPr>
              <w:t xml:space="preserve">. Alianza </w:t>
            </w:r>
            <w:proofErr w:type="spellStart"/>
            <w:r w:rsidR="005415D7" w:rsidRPr="00742C07">
              <w:rPr>
                <w:rFonts w:ascii="Times New Roman" w:hAnsi="Times New Roman" w:cs="Times New Roman"/>
                <w:lang w:val="es-ES_tradnl"/>
              </w:rPr>
              <w:t>Editotial</w:t>
            </w:r>
            <w:proofErr w:type="spellEnd"/>
            <w:r w:rsidR="005415D7" w:rsidRPr="00742C07">
              <w:rPr>
                <w:rFonts w:ascii="Times New Roman" w:hAnsi="Times New Roman" w:cs="Times New Roman"/>
                <w:lang w:val="es-ES_tradnl"/>
              </w:rPr>
              <w:t>, Madrid</w:t>
            </w:r>
          </w:p>
          <w:p w14:paraId="4EDDFAFA" w14:textId="7C90E464" w:rsidR="00C51F86" w:rsidRPr="00742C07" w:rsidRDefault="00C51F86" w:rsidP="009D3BF7">
            <w:pPr>
              <w:ind w:left="360" w:hanging="360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742C07">
              <w:rPr>
                <w:rFonts w:ascii="Times New Roman" w:hAnsi="Times New Roman" w:cs="Times New Roman"/>
                <w:lang w:val="es-ES_tradnl"/>
              </w:rPr>
              <w:t>LUHMANN, N. 1989</w:t>
            </w:r>
            <w:r w:rsidR="009D3BF7" w:rsidRPr="00742C07">
              <w:rPr>
                <w:rFonts w:ascii="Times New Roman" w:hAnsi="Times New Roman" w:cs="Times New Roman"/>
                <w:lang w:val="es-ES_tradnl"/>
              </w:rPr>
              <w:t>.</w:t>
            </w:r>
            <w:r w:rsidRPr="00742C07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proofErr w:type="spellStart"/>
            <w:r w:rsidRPr="00742C07">
              <w:rPr>
                <w:rFonts w:ascii="Times New Roman" w:hAnsi="Times New Roman" w:cs="Times New Roman"/>
                <w:lang w:val="es-ES_tradnl"/>
              </w:rPr>
              <w:t>Ecological</w:t>
            </w:r>
            <w:proofErr w:type="spellEnd"/>
            <w:r w:rsidRPr="00742C07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proofErr w:type="spellStart"/>
            <w:r w:rsidRPr="00742C07">
              <w:rPr>
                <w:rFonts w:ascii="Times New Roman" w:hAnsi="Times New Roman" w:cs="Times New Roman"/>
                <w:lang w:val="es-ES_tradnl"/>
              </w:rPr>
              <w:t>Communication</w:t>
            </w:r>
            <w:proofErr w:type="spellEnd"/>
            <w:r w:rsidRPr="00742C07">
              <w:rPr>
                <w:rFonts w:ascii="Times New Roman" w:hAnsi="Times New Roman" w:cs="Times New Roman"/>
                <w:lang w:val="es-ES_tradnl"/>
              </w:rPr>
              <w:t xml:space="preserve">. </w:t>
            </w:r>
            <w:proofErr w:type="spellStart"/>
            <w:r w:rsidRPr="00742C07">
              <w:rPr>
                <w:rFonts w:ascii="Times New Roman" w:hAnsi="Times New Roman" w:cs="Times New Roman"/>
                <w:lang w:val="es-ES_tradnl"/>
              </w:rPr>
              <w:t>The</w:t>
            </w:r>
            <w:proofErr w:type="spellEnd"/>
            <w:r w:rsidRPr="00742C07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proofErr w:type="spellStart"/>
            <w:r w:rsidRPr="00742C07">
              <w:rPr>
                <w:rFonts w:ascii="Times New Roman" w:hAnsi="Times New Roman" w:cs="Times New Roman"/>
                <w:lang w:val="es-ES_tradnl"/>
              </w:rPr>
              <w:t>University</w:t>
            </w:r>
            <w:proofErr w:type="spellEnd"/>
            <w:r w:rsidRPr="00742C07">
              <w:rPr>
                <w:rFonts w:ascii="Times New Roman" w:hAnsi="Times New Roman" w:cs="Times New Roman"/>
                <w:lang w:val="es-ES_tradnl"/>
              </w:rPr>
              <w:t xml:space="preserve"> of Chicago</w:t>
            </w:r>
            <w:r w:rsidR="00455CBF" w:rsidRPr="00742C07">
              <w:rPr>
                <w:rFonts w:ascii="Times New Roman" w:hAnsi="Times New Roman" w:cs="Times New Roman"/>
                <w:lang w:val="es-ES_tradnl"/>
              </w:rPr>
              <w:t>, Chicago</w:t>
            </w:r>
            <w:r w:rsidRPr="00742C07">
              <w:rPr>
                <w:rFonts w:ascii="Times New Roman" w:hAnsi="Times New Roman" w:cs="Times New Roman"/>
                <w:lang w:val="es-ES_tradnl"/>
              </w:rPr>
              <w:t>.</w:t>
            </w:r>
          </w:p>
          <w:p w14:paraId="34F215FF" w14:textId="01F90DC8" w:rsidR="00C51F86" w:rsidRPr="00742C07" w:rsidRDefault="00C51F86" w:rsidP="009D3BF7">
            <w:pPr>
              <w:ind w:left="360" w:hanging="360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742C07">
              <w:rPr>
                <w:rFonts w:ascii="Times New Roman" w:hAnsi="Times New Roman" w:cs="Times New Roman"/>
                <w:lang w:val="es-ES_tradnl"/>
              </w:rPr>
              <w:t>LUHMANN, N. 1992</w:t>
            </w:r>
            <w:r w:rsidR="009D3BF7" w:rsidRPr="00742C07">
              <w:rPr>
                <w:rFonts w:ascii="Times New Roman" w:hAnsi="Times New Roman" w:cs="Times New Roman"/>
                <w:lang w:val="es-ES_tradnl"/>
              </w:rPr>
              <w:t>.</w:t>
            </w:r>
            <w:r w:rsidRPr="00742C07">
              <w:rPr>
                <w:rFonts w:ascii="Times New Roman" w:hAnsi="Times New Roman" w:cs="Times New Roman"/>
                <w:lang w:val="es-ES_tradnl"/>
              </w:rPr>
              <w:t xml:space="preserve"> Sociología del Riesgo. Universidad Iberoamericana / Universidad de Guadalajara, México.</w:t>
            </w:r>
          </w:p>
          <w:p w14:paraId="59E5FEA2" w14:textId="2F9A9CC3" w:rsidR="00C51F86" w:rsidRPr="00742C07" w:rsidRDefault="00C51F86" w:rsidP="009D3BF7">
            <w:pPr>
              <w:ind w:left="360" w:hanging="360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742C07">
              <w:rPr>
                <w:rFonts w:ascii="Times New Roman" w:hAnsi="Times New Roman" w:cs="Times New Roman"/>
                <w:lang w:val="es-ES_tradnl"/>
              </w:rPr>
              <w:t>URQUIZA, A. y CADENAS, H.</w:t>
            </w:r>
            <w:r w:rsidRPr="00742C07">
              <w:rPr>
                <w:rFonts w:ascii="Times New Roman" w:hAnsi="Times New Roman" w:cs="Times New Roman"/>
                <w:color w:val="535353"/>
                <w:lang w:val="es-ES_tradnl"/>
              </w:rPr>
              <w:t xml:space="preserve"> </w:t>
            </w:r>
            <w:r w:rsidR="009D3BF7" w:rsidRPr="00742C07">
              <w:rPr>
                <w:rFonts w:ascii="Times New Roman" w:hAnsi="Times New Roman" w:cs="Times New Roman"/>
                <w:lang w:val="es-ES_tradnl"/>
              </w:rPr>
              <w:t xml:space="preserve">2015. </w:t>
            </w:r>
            <w:r w:rsidRPr="00742C07">
              <w:rPr>
                <w:rFonts w:ascii="Times New Roman" w:hAnsi="Times New Roman" w:cs="Times New Roman"/>
                <w:lang w:val="es-ES_tradnl"/>
              </w:rPr>
              <w:t xml:space="preserve">Sistemas socio-ecológicos: elementos teóricos y conceptuales para la discusión en torno a vulnerabilidad hídrica. Revista </w:t>
            </w:r>
            <w:proofErr w:type="spellStart"/>
            <w:r w:rsidRPr="00742C07">
              <w:rPr>
                <w:rFonts w:ascii="Times New Roman" w:hAnsi="Times New Roman" w:cs="Times New Roman"/>
                <w:lang w:val="es-ES_tradnl"/>
              </w:rPr>
              <w:t>Orda</w:t>
            </w:r>
            <w:proofErr w:type="spellEnd"/>
            <w:r w:rsidR="009D3BF7" w:rsidRPr="00742C07">
              <w:rPr>
                <w:rFonts w:ascii="Times New Roman" w:hAnsi="Times New Roman" w:cs="Times New Roman"/>
                <w:lang w:val="es-ES_tradnl"/>
              </w:rPr>
              <w:t>,</w:t>
            </w:r>
            <w:r w:rsidRPr="00742C07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r w:rsidRPr="00742C07">
              <w:rPr>
                <w:rFonts w:ascii="Times New Roman" w:hAnsi="Times New Roman" w:cs="Times New Roman"/>
                <w:bCs/>
                <w:lang w:val="es-ES_tradnl"/>
              </w:rPr>
              <w:t>218</w:t>
            </w:r>
            <w:r w:rsidR="009D3BF7" w:rsidRPr="00742C07">
              <w:rPr>
                <w:rFonts w:ascii="Times New Roman" w:hAnsi="Times New Roman" w:cs="Times New Roman"/>
                <w:lang w:val="es-ES_tradnl"/>
              </w:rPr>
              <w:t xml:space="preserve">, </w:t>
            </w:r>
            <w:r w:rsidRPr="00742C07">
              <w:rPr>
                <w:rFonts w:ascii="Times New Roman" w:hAnsi="Times New Roman" w:cs="Times New Roman"/>
                <w:lang w:val="es-ES_tradnl"/>
              </w:rPr>
              <w:t xml:space="preserve">Eau et </w:t>
            </w:r>
            <w:proofErr w:type="spellStart"/>
            <w:r w:rsidRPr="00742C07">
              <w:rPr>
                <w:rFonts w:ascii="Times New Roman" w:hAnsi="Times New Roman" w:cs="Times New Roman"/>
                <w:lang w:val="es-ES_tradnl"/>
              </w:rPr>
              <w:t>Vulnérabilité</w:t>
            </w:r>
            <w:proofErr w:type="spellEnd"/>
            <w:r w:rsidRPr="00742C07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proofErr w:type="spellStart"/>
            <w:r w:rsidRPr="00742C07">
              <w:rPr>
                <w:rFonts w:ascii="Times New Roman" w:hAnsi="Times New Roman" w:cs="Times New Roman"/>
                <w:lang w:val="es-ES_tradnl"/>
              </w:rPr>
              <w:t>dans</w:t>
            </w:r>
            <w:proofErr w:type="spellEnd"/>
            <w:r w:rsidRPr="00742C07">
              <w:rPr>
                <w:rFonts w:ascii="Times New Roman" w:hAnsi="Times New Roman" w:cs="Times New Roman"/>
                <w:lang w:val="es-ES_tradnl"/>
              </w:rPr>
              <w:t xml:space="preserve"> les </w:t>
            </w:r>
            <w:proofErr w:type="spellStart"/>
            <w:r w:rsidRPr="00742C07">
              <w:rPr>
                <w:rFonts w:ascii="Times New Roman" w:hAnsi="Times New Roman" w:cs="Times New Roman"/>
                <w:lang w:val="es-ES_tradnl"/>
              </w:rPr>
              <w:t>Amériques</w:t>
            </w:r>
            <w:proofErr w:type="spellEnd"/>
          </w:p>
          <w:p w14:paraId="59DBBE41" w14:textId="47B2C0C8" w:rsidR="00C51F86" w:rsidRPr="00742C07" w:rsidRDefault="00C51F86" w:rsidP="009D3BF7">
            <w:pPr>
              <w:ind w:left="360" w:hanging="36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42C07">
              <w:rPr>
                <w:rFonts w:ascii="Times New Roman" w:hAnsi="Times New Roman" w:cs="Times New Roman"/>
                <w:lang w:val="es-ES_tradnl"/>
              </w:rPr>
              <w:t xml:space="preserve">URQUIZA, A. y MORALES, B. </w:t>
            </w:r>
            <w:r w:rsidR="009D3BF7" w:rsidRPr="00742C07">
              <w:rPr>
                <w:rFonts w:ascii="Times New Roman" w:hAnsi="Times New Roman" w:cs="Times New Roman"/>
                <w:lang w:val="es-ES_tradnl"/>
              </w:rPr>
              <w:t xml:space="preserve">2015. </w:t>
            </w:r>
            <w:r w:rsidRPr="00742C07">
              <w:rPr>
                <w:rFonts w:ascii="Times New Roman" w:hAnsi="Times New Roman" w:cs="Times New Roman"/>
                <w:lang w:val="es-ES_tradnl"/>
              </w:rPr>
              <w:t xml:space="preserve">La </w:t>
            </w:r>
            <w:r w:rsidR="009D3BF7" w:rsidRPr="00742C07">
              <w:rPr>
                <w:rFonts w:ascii="Times New Roman" w:hAnsi="Times New Roman" w:cs="Times New Roman"/>
                <w:lang w:val="es-ES_tradnl"/>
              </w:rPr>
              <w:t>observación</w:t>
            </w:r>
            <w:r w:rsidRPr="00742C07">
              <w:rPr>
                <w:rFonts w:ascii="Times New Roman" w:hAnsi="Times New Roman" w:cs="Times New Roman"/>
                <w:lang w:val="es-ES_tradnl"/>
              </w:rPr>
              <w:t xml:space="preserve"> del problema ambiental en un contexto de </w:t>
            </w:r>
            <w:r w:rsidR="009D3BF7" w:rsidRPr="00742C07">
              <w:rPr>
                <w:rFonts w:ascii="Times New Roman" w:hAnsi="Times New Roman" w:cs="Times New Roman"/>
                <w:lang w:val="es-ES_tradnl"/>
              </w:rPr>
              <w:t>diferenciación</w:t>
            </w:r>
            <w:r w:rsidRPr="00742C07">
              <w:rPr>
                <w:rFonts w:ascii="Times New Roman" w:hAnsi="Times New Roman" w:cs="Times New Roman"/>
                <w:lang w:val="es-ES_tradnl"/>
              </w:rPr>
              <w:t xml:space="preserve"> funcional. R</w:t>
            </w:r>
            <w:r w:rsidR="009D3BF7" w:rsidRPr="00742C07">
              <w:rPr>
                <w:rFonts w:ascii="Times New Roman" w:hAnsi="Times New Roman" w:cs="Times New Roman"/>
                <w:lang w:val="es-ES_tradnl"/>
              </w:rPr>
              <w:t xml:space="preserve">evista MAD, Universidad de Chile, </w:t>
            </w:r>
            <w:r w:rsidRPr="00742C07">
              <w:rPr>
                <w:rFonts w:ascii="Times New Roman" w:hAnsi="Times New Roman" w:cs="Times New Roman"/>
                <w:lang w:val="es-ES_tradnl"/>
              </w:rPr>
              <w:t xml:space="preserve">33, 64-93 </w:t>
            </w:r>
          </w:p>
          <w:p w14:paraId="4CBCD7A0" w14:textId="77777777" w:rsidR="00455CBF" w:rsidRPr="00742C07" w:rsidRDefault="00455CBF">
            <w:pPr>
              <w:rPr>
                <w:rFonts w:ascii="Times New Roman" w:hAnsi="Times New Roman" w:cs="Times New Roman"/>
                <w:lang w:val="en-US"/>
              </w:rPr>
            </w:pPr>
          </w:p>
          <w:p w14:paraId="11CB4BF9" w14:textId="03FFBB69" w:rsidR="000402AB" w:rsidRPr="00742C07" w:rsidRDefault="006F0EB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42C07">
              <w:rPr>
                <w:rFonts w:ascii="Times New Roman" w:hAnsi="Times New Roman" w:cs="Times New Roman"/>
                <w:lang w:val="en-US"/>
              </w:rPr>
              <w:t>Psicologí</w:t>
            </w:r>
            <w:r w:rsidR="00166C34" w:rsidRPr="00742C07">
              <w:rPr>
                <w:rFonts w:ascii="Times New Roman" w:hAnsi="Times New Roman" w:cs="Times New Roman"/>
                <w:lang w:val="en-US"/>
              </w:rPr>
              <w:t>a</w:t>
            </w:r>
            <w:proofErr w:type="spellEnd"/>
            <w:r w:rsidR="00166C34" w:rsidRPr="00742C0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166C34" w:rsidRPr="00742C07">
              <w:rPr>
                <w:rFonts w:ascii="Times New Roman" w:hAnsi="Times New Roman" w:cs="Times New Roman"/>
                <w:lang w:val="en-US"/>
              </w:rPr>
              <w:t>Ambiental</w:t>
            </w:r>
            <w:proofErr w:type="spellEnd"/>
            <w:r w:rsidR="00166C34" w:rsidRPr="00742C07">
              <w:rPr>
                <w:rFonts w:ascii="Times New Roman" w:hAnsi="Times New Roman" w:cs="Times New Roman"/>
                <w:lang w:val="en-US"/>
              </w:rPr>
              <w:t xml:space="preserve"> (Environmental Psychology)</w:t>
            </w:r>
          </w:p>
          <w:p w14:paraId="3F2E4D33" w14:textId="77777777" w:rsidR="00166C34" w:rsidRPr="00742C07" w:rsidRDefault="00166C34" w:rsidP="00656C62">
            <w:pPr>
              <w:ind w:left="426" w:hanging="426"/>
              <w:rPr>
                <w:rFonts w:ascii="Times New Roman" w:hAnsi="Times New Roman" w:cs="Times New Roman"/>
              </w:rPr>
            </w:pPr>
            <w:r w:rsidRPr="00742C07">
              <w:rPr>
                <w:rFonts w:ascii="Times New Roman" w:hAnsi="Times New Roman" w:cs="Times New Roman"/>
              </w:rPr>
              <w:t>GIFFORD, R. 2011. The Dragons of Inaction Psychological Barriers That Limit Climate Change Mitigation and Adaptation. American Psychologist, 66(4), 290-302.</w:t>
            </w:r>
          </w:p>
          <w:p w14:paraId="20A93E57" w14:textId="77777777" w:rsidR="006F0EB9" w:rsidRPr="00742C07" w:rsidRDefault="006F0EB9" w:rsidP="006F0EB9">
            <w:pPr>
              <w:ind w:left="426" w:hanging="426"/>
              <w:rPr>
                <w:rFonts w:ascii="Times New Roman" w:hAnsi="Times New Roman" w:cs="Times New Roman"/>
              </w:rPr>
            </w:pPr>
            <w:r w:rsidRPr="00742C07">
              <w:rPr>
                <w:rFonts w:ascii="Times New Roman" w:hAnsi="Times New Roman" w:cs="Times New Roman"/>
              </w:rPr>
              <w:t xml:space="preserve">HEATH, Y. &amp; GIFFORD, R. 2006. Free-market ideology and environmental degradation. The Case of Belief in Global Climate Change. Environment and </w:t>
            </w:r>
            <w:proofErr w:type="spellStart"/>
            <w:r w:rsidRPr="00742C07">
              <w:rPr>
                <w:rFonts w:ascii="Times New Roman" w:hAnsi="Times New Roman" w:cs="Times New Roman"/>
              </w:rPr>
              <w:t>Behavior</w:t>
            </w:r>
            <w:proofErr w:type="spellEnd"/>
            <w:r w:rsidRPr="00742C07">
              <w:rPr>
                <w:rFonts w:ascii="Times New Roman" w:hAnsi="Times New Roman" w:cs="Times New Roman"/>
              </w:rPr>
              <w:t>, 38(1), 48-71.</w:t>
            </w:r>
          </w:p>
          <w:p w14:paraId="6E546AC7" w14:textId="77777777" w:rsidR="00166C34" w:rsidRPr="00742C07" w:rsidRDefault="00166C34" w:rsidP="00656C62">
            <w:pPr>
              <w:ind w:left="426" w:hanging="426"/>
              <w:rPr>
                <w:rFonts w:ascii="Times New Roman" w:hAnsi="Times New Roman" w:cs="Times New Roman"/>
              </w:rPr>
            </w:pPr>
            <w:r w:rsidRPr="00742C07">
              <w:rPr>
                <w:rFonts w:ascii="Times New Roman" w:hAnsi="Times New Roman" w:cs="Times New Roman"/>
              </w:rPr>
              <w:t xml:space="preserve">HOFFMAN, A. J. 2010. Climate change as a cultural and </w:t>
            </w:r>
            <w:proofErr w:type="spellStart"/>
            <w:r w:rsidRPr="00742C07">
              <w:rPr>
                <w:rFonts w:ascii="Times New Roman" w:hAnsi="Times New Roman" w:cs="Times New Roman"/>
              </w:rPr>
              <w:t>behavioral</w:t>
            </w:r>
            <w:proofErr w:type="spellEnd"/>
            <w:r w:rsidRPr="00742C07">
              <w:rPr>
                <w:rFonts w:ascii="Times New Roman" w:hAnsi="Times New Roman" w:cs="Times New Roman"/>
              </w:rPr>
              <w:t xml:space="preserve"> issue: Addressing barriers and implementing solutions. Organizational Dynamics 39, 295-305.</w:t>
            </w:r>
          </w:p>
          <w:p w14:paraId="22322437" w14:textId="7E2F6F7A" w:rsidR="006F0EB9" w:rsidRPr="00742C07" w:rsidRDefault="006F0EB9" w:rsidP="006F0EB9">
            <w:pPr>
              <w:jc w:val="both"/>
              <w:rPr>
                <w:rFonts w:ascii="Cambria" w:hAnsi="Cambria"/>
                <w:noProof/>
                <w:lang w:val="es-ES_tradnl"/>
              </w:rPr>
            </w:pPr>
            <w:bookmarkStart w:id="1" w:name="_ENREF_3"/>
            <w:r w:rsidRPr="00742C07">
              <w:rPr>
                <w:rFonts w:ascii="Cambria" w:hAnsi="Cambria"/>
                <w:noProof/>
                <w:lang w:val="es-ES_tradnl"/>
              </w:rPr>
              <w:t xml:space="preserve">HOWELL, R. A. (2013). "It’s not (just) ‘the environment, stupid!’’ Values, motivations, and routes to engagement of people adopting lower-carbon lifestyles. </w:t>
            </w:r>
            <w:r w:rsidRPr="00742C07">
              <w:rPr>
                <w:rFonts w:ascii="Cambria" w:hAnsi="Cambria"/>
                <w:i/>
                <w:noProof/>
                <w:lang w:val="es-ES_tradnl"/>
              </w:rPr>
              <w:t>Global Environmental Change, 23</w:t>
            </w:r>
            <w:r w:rsidRPr="00742C07">
              <w:rPr>
                <w:rFonts w:ascii="Cambria" w:hAnsi="Cambria"/>
                <w:noProof/>
                <w:lang w:val="es-ES_tradnl"/>
              </w:rPr>
              <w:t xml:space="preserve">, 281-290. </w:t>
            </w:r>
            <w:bookmarkEnd w:id="1"/>
          </w:p>
          <w:p w14:paraId="59332E32" w14:textId="77777777" w:rsidR="00166C34" w:rsidRPr="00742C07" w:rsidRDefault="00166C34" w:rsidP="00656C62">
            <w:pPr>
              <w:ind w:left="426" w:hanging="426"/>
              <w:rPr>
                <w:rFonts w:ascii="Times New Roman" w:hAnsi="Times New Roman" w:cs="Times New Roman"/>
              </w:rPr>
            </w:pPr>
            <w:r w:rsidRPr="00742C07">
              <w:rPr>
                <w:rFonts w:ascii="Times New Roman" w:hAnsi="Times New Roman" w:cs="Times New Roman"/>
                <w:lang w:val="es-CL"/>
              </w:rPr>
              <w:t xml:space="preserve">JIMENEZ-DOMINGUEZ, B. &amp; LOPEZ AGUILAR, R. M. 2002. </w:t>
            </w:r>
            <w:r w:rsidRPr="00742C07">
              <w:rPr>
                <w:rFonts w:ascii="Times New Roman" w:hAnsi="Times New Roman" w:cs="Times New Roman"/>
              </w:rPr>
              <w:t xml:space="preserve">Identity and Sustainability in Two Neighbourhoods of Guadalajara, Mexico. Environment and </w:t>
            </w:r>
            <w:proofErr w:type="spellStart"/>
            <w:r w:rsidRPr="00742C07">
              <w:rPr>
                <w:rFonts w:ascii="Times New Roman" w:hAnsi="Times New Roman" w:cs="Times New Roman"/>
              </w:rPr>
              <w:t>Behavior</w:t>
            </w:r>
            <w:proofErr w:type="spellEnd"/>
            <w:r w:rsidRPr="00742C07">
              <w:rPr>
                <w:rFonts w:ascii="Times New Roman" w:hAnsi="Times New Roman" w:cs="Times New Roman"/>
              </w:rPr>
              <w:t>, 34(1), 97-110.</w:t>
            </w:r>
          </w:p>
          <w:p w14:paraId="1B801E1D" w14:textId="77777777" w:rsidR="00166C34" w:rsidRPr="00742C07" w:rsidRDefault="00166C34" w:rsidP="00656C62">
            <w:pPr>
              <w:ind w:left="426" w:hanging="426"/>
              <w:rPr>
                <w:rFonts w:ascii="Times New Roman" w:hAnsi="Times New Roman" w:cs="Times New Roman"/>
                <w:lang w:val="en-US"/>
              </w:rPr>
            </w:pPr>
            <w:r w:rsidRPr="00742C07">
              <w:rPr>
                <w:rFonts w:ascii="Times New Roman" w:hAnsi="Times New Roman" w:cs="Times New Roman"/>
              </w:rPr>
              <w:t xml:space="preserve">KOLLMUSS, A. &amp; AGYEMAN, J. 2002. Mind the Gap: Why do people act environmentally and what are the barriers to pro-environmental </w:t>
            </w:r>
            <w:proofErr w:type="spellStart"/>
            <w:r w:rsidRPr="00742C07">
              <w:rPr>
                <w:rFonts w:ascii="Times New Roman" w:hAnsi="Times New Roman" w:cs="Times New Roman"/>
              </w:rPr>
              <w:t>behavior</w:t>
            </w:r>
            <w:proofErr w:type="spellEnd"/>
            <w:r w:rsidRPr="00742C07">
              <w:rPr>
                <w:rFonts w:ascii="Times New Roman" w:hAnsi="Times New Roman" w:cs="Times New Roman"/>
              </w:rPr>
              <w:t xml:space="preserve">? </w:t>
            </w:r>
            <w:r w:rsidRPr="00742C07">
              <w:rPr>
                <w:rFonts w:ascii="Times New Roman" w:hAnsi="Times New Roman" w:cs="Times New Roman"/>
                <w:lang w:val="en-US"/>
              </w:rPr>
              <w:t>Environmental Education Research, 8(3), 239-260.</w:t>
            </w:r>
          </w:p>
          <w:p w14:paraId="1D10123C" w14:textId="77777777" w:rsidR="00166C34" w:rsidRPr="00742C07" w:rsidRDefault="00166C34" w:rsidP="00656C62">
            <w:pPr>
              <w:ind w:left="426" w:hanging="426"/>
              <w:rPr>
                <w:rFonts w:ascii="Times New Roman" w:hAnsi="Times New Roman" w:cs="Times New Roman"/>
              </w:rPr>
            </w:pPr>
            <w:r w:rsidRPr="00742C07">
              <w:rPr>
                <w:rFonts w:ascii="Times New Roman" w:hAnsi="Times New Roman" w:cs="Times New Roman"/>
              </w:rPr>
              <w:t>LORENZONI, I., NICHOLSON-COLEB, S. &amp; WHITMARSH, L. 2007. Barriers Perceived to Engaging with Climate Change among the UK Public and their Policy implications. Global Environmental Change, 17, 445-459.</w:t>
            </w:r>
          </w:p>
          <w:p w14:paraId="0C983728" w14:textId="77777777" w:rsidR="00166C34" w:rsidRPr="00742C07" w:rsidRDefault="00166C34" w:rsidP="00656C62">
            <w:pPr>
              <w:ind w:left="426" w:hanging="426"/>
              <w:rPr>
                <w:rFonts w:ascii="Times New Roman" w:hAnsi="Times New Roman" w:cs="Times New Roman"/>
                <w:lang w:val="es-CL"/>
              </w:rPr>
            </w:pPr>
            <w:r w:rsidRPr="00742C07">
              <w:rPr>
                <w:rFonts w:ascii="Times New Roman" w:hAnsi="Times New Roman" w:cs="Times New Roman"/>
              </w:rPr>
              <w:t xml:space="preserve">LUCAS, K., BROOKS, M., DARNTON, A. &amp; JONES, J. 2008. Promoting pro-environmental behaviour: existing evidence and policy implications. </w:t>
            </w:r>
            <w:r w:rsidRPr="00742C07">
              <w:rPr>
                <w:rFonts w:ascii="Times New Roman" w:hAnsi="Times New Roman" w:cs="Times New Roman"/>
                <w:lang w:val="es-CL"/>
              </w:rPr>
              <w:t>Environmental Science and Policy, 11, 456-466.</w:t>
            </w:r>
          </w:p>
          <w:p w14:paraId="4688A537" w14:textId="77777777" w:rsidR="00F41512" w:rsidRPr="00742C07" w:rsidRDefault="00F41512" w:rsidP="00656C62">
            <w:pPr>
              <w:ind w:left="426" w:hanging="426"/>
              <w:rPr>
                <w:rFonts w:ascii="Times New Roman" w:eastAsia="Times New Roman" w:hAnsi="Times New Roman" w:cs="Times New Roman"/>
                <w:lang w:val="en-US"/>
              </w:rPr>
            </w:pPr>
            <w:r w:rsidRPr="00742C0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s-ES_tradnl"/>
              </w:rPr>
              <w:t xml:space="preserve">NOVIÓN, C. &amp; ESTRADA, C. 2011. </w:t>
            </w:r>
            <w:r w:rsidRPr="00742C0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val="es-ES_tradnl"/>
              </w:rPr>
              <w:t>Percepción de los efectos vivenciales del cambio climático en una muestra de habitantes urbanos australes</w:t>
            </w:r>
            <w:r w:rsidRPr="00742C0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s-ES_tradnl"/>
              </w:rPr>
              <w:t>. </w:t>
            </w:r>
            <w:proofErr w:type="spellStart"/>
            <w:r w:rsidRPr="00742C07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val="en-US"/>
              </w:rPr>
              <w:t>Magallania</w:t>
            </w:r>
            <w:proofErr w:type="spellEnd"/>
            <w:r w:rsidRPr="00742C0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, 39(1), 93-102. </w:t>
            </w:r>
          </w:p>
          <w:p w14:paraId="033704DA" w14:textId="77777777" w:rsidR="00166C34" w:rsidRPr="00742C07" w:rsidRDefault="00166C34" w:rsidP="00656C62">
            <w:pPr>
              <w:ind w:left="426" w:hanging="426"/>
              <w:rPr>
                <w:rFonts w:ascii="Times New Roman" w:hAnsi="Times New Roman" w:cs="Times New Roman"/>
                <w:lang w:val="es-CL"/>
              </w:rPr>
            </w:pPr>
            <w:r w:rsidRPr="00742C07">
              <w:rPr>
                <w:rFonts w:ascii="Times New Roman" w:hAnsi="Times New Roman" w:cs="Times New Roman"/>
              </w:rPr>
              <w:t xml:space="preserve">PELLETIER, L., KARINE J. LAVERGNE &amp; SHARP, E. C. 2008. Environmental Psychology and Sustainability: Comments on Topics Important for Our Future. </w:t>
            </w:r>
            <w:r w:rsidRPr="00742C07">
              <w:rPr>
                <w:rFonts w:ascii="Times New Roman" w:hAnsi="Times New Roman" w:cs="Times New Roman"/>
                <w:lang w:val="es-CL"/>
              </w:rPr>
              <w:t>Canadian Psychology, 49(4), 304–308.</w:t>
            </w:r>
          </w:p>
          <w:p w14:paraId="4E9F83D3" w14:textId="10D896D5" w:rsidR="00656C62" w:rsidRPr="00742C07" w:rsidRDefault="00656C62" w:rsidP="00656C62">
            <w:pPr>
              <w:ind w:left="426" w:hanging="426"/>
              <w:rPr>
                <w:rFonts w:ascii="Times New Roman" w:hAnsi="Times New Roman" w:cs="Times New Roman"/>
              </w:rPr>
            </w:pPr>
            <w:r w:rsidRPr="00742C07">
              <w:rPr>
                <w:rFonts w:ascii="Times New Roman" w:hAnsi="Times New Roman" w:cs="Times New Roman"/>
                <w:lang w:val="es-ES"/>
              </w:rPr>
              <w:t xml:space="preserve">SAPIAINS, R., BEETON, R.J.S. &amp; WALKER, I. 2016. </w:t>
            </w:r>
            <w:r w:rsidRPr="00742C07">
              <w:rPr>
                <w:rFonts w:ascii="Times New Roman" w:hAnsi="Times New Roman" w:cs="Times New Roman"/>
                <w:lang w:val="en-US"/>
              </w:rPr>
              <w:t xml:space="preserve">Individual responses to climate change: Framing effects on pro-environmental behaviors. Journal of Applied Social Psychology. </w:t>
            </w:r>
            <w:proofErr w:type="spellStart"/>
            <w:r w:rsidRPr="00742C07">
              <w:rPr>
                <w:rFonts w:ascii="Times New Roman" w:hAnsi="Times New Roman" w:cs="Times New Roman"/>
                <w:lang w:val="en-US"/>
              </w:rPr>
              <w:t>doi</w:t>
            </w:r>
            <w:proofErr w:type="spellEnd"/>
            <w:r w:rsidRPr="00742C07">
              <w:rPr>
                <w:rFonts w:ascii="Times New Roman" w:hAnsi="Times New Roman" w:cs="Times New Roman"/>
                <w:lang w:val="en-US"/>
              </w:rPr>
              <w:t xml:space="preserve">: 10.1111/jasp.12378 </w:t>
            </w:r>
          </w:p>
          <w:p w14:paraId="5133DD1D" w14:textId="361CAD24" w:rsidR="00656C62" w:rsidRPr="00742C07" w:rsidRDefault="00656C62" w:rsidP="00656C62">
            <w:pPr>
              <w:ind w:left="426" w:hanging="426"/>
              <w:rPr>
                <w:rFonts w:ascii="Times New Roman" w:hAnsi="Times New Roman" w:cs="Times New Roman"/>
              </w:rPr>
            </w:pPr>
            <w:r w:rsidRPr="00742C07">
              <w:rPr>
                <w:rFonts w:ascii="Times New Roman" w:hAnsi="Times New Roman" w:cs="Times New Roman"/>
                <w:lang w:val="es-ES"/>
              </w:rPr>
              <w:t xml:space="preserve">SAPIAINS, R., BEETON, R.J.S. &amp; WALKER, I. </w:t>
            </w:r>
            <w:r w:rsidR="009D3BF7" w:rsidRPr="00742C07">
              <w:rPr>
                <w:rFonts w:ascii="Times New Roman" w:hAnsi="Times New Roman" w:cs="Times New Roman"/>
                <w:lang w:val="es-ES"/>
              </w:rPr>
              <w:t xml:space="preserve">2015. </w:t>
            </w:r>
            <w:r w:rsidRPr="00742C07">
              <w:rPr>
                <w:rFonts w:ascii="Times New Roman" w:hAnsi="Times New Roman" w:cs="Times New Roman"/>
                <w:lang w:val="en-US"/>
              </w:rPr>
              <w:t xml:space="preserve">The Dissociative Experience, Mediating the Tension between People’s Awareness of Environmental Problems and their Inadequate </w:t>
            </w:r>
            <w:r w:rsidRPr="00742C07">
              <w:rPr>
                <w:rFonts w:ascii="Times New Roman" w:hAnsi="Times New Roman" w:cs="Times New Roman"/>
                <w:lang w:val="en-US"/>
              </w:rPr>
              <w:lastRenderedPageBreak/>
              <w:t xml:space="preserve">Behavioral, Responses, </w:t>
            </w:r>
            <w:proofErr w:type="spellStart"/>
            <w:r w:rsidRPr="00742C07">
              <w:rPr>
                <w:rFonts w:ascii="Times New Roman" w:hAnsi="Times New Roman" w:cs="Times New Roman"/>
              </w:rPr>
              <w:t>Ecopsychology</w:t>
            </w:r>
            <w:proofErr w:type="spellEnd"/>
            <w:r w:rsidRPr="00742C07">
              <w:rPr>
                <w:rFonts w:ascii="Times New Roman" w:hAnsi="Times New Roman" w:cs="Times New Roman"/>
              </w:rPr>
              <w:t xml:space="preserve"> 7(1): 38-47. doi:10.1089/eco.2014.0048</w:t>
            </w:r>
          </w:p>
          <w:p w14:paraId="3435E76D" w14:textId="77777777" w:rsidR="009D3BF7" w:rsidRPr="00742C07" w:rsidRDefault="009D3BF7" w:rsidP="00656C62">
            <w:pPr>
              <w:ind w:left="426" w:hanging="426"/>
              <w:rPr>
                <w:rFonts w:ascii="Times New Roman" w:hAnsi="Times New Roman" w:cs="Times New Roman"/>
                <w:lang w:val="es-ES_tradnl"/>
              </w:rPr>
            </w:pPr>
            <w:r w:rsidRPr="00742C07">
              <w:rPr>
                <w:rFonts w:ascii="Times New Roman" w:hAnsi="Times New Roman" w:cs="Times New Roman"/>
                <w:lang w:val="es-ES"/>
              </w:rPr>
              <w:t xml:space="preserve">SAPIAINS, R., </w:t>
            </w:r>
            <w:r w:rsidR="00656C62" w:rsidRPr="00742C07">
              <w:rPr>
                <w:rFonts w:ascii="Times New Roman" w:hAnsi="Times New Roman" w:cs="Times New Roman"/>
                <w:lang w:val="es-ES_tradnl"/>
              </w:rPr>
              <w:t>&amp; U</w:t>
            </w:r>
            <w:r w:rsidRPr="00742C07">
              <w:rPr>
                <w:rFonts w:ascii="Times New Roman" w:hAnsi="Times New Roman" w:cs="Times New Roman"/>
                <w:lang w:val="es-ES_tradnl"/>
              </w:rPr>
              <w:t>GARTE</w:t>
            </w:r>
            <w:r w:rsidR="00656C62" w:rsidRPr="00742C07">
              <w:rPr>
                <w:rFonts w:ascii="Times New Roman" w:hAnsi="Times New Roman" w:cs="Times New Roman"/>
                <w:lang w:val="es-ES_tradnl"/>
              </w:rPr>
              <w:t xml:space="preserve">, A. M. (en revisión). ¿Cómo puede la psicología contribuir al abordaje del cambio climático en Chile? Enviado a Interdisciplinaria, Revista de Psicología y Ciencias Afines. </w:t>
            </w:r>
          </w:p>
          <w:p w14:paraId="70C1D8D0" w14:textId="12FC1CFD" w:rsidR="00B674EA" w:rsidRPr="00742C07" w:rsidRDefault="00B674EA" w:rsidP="00656C62">
            <w:pPr>
              <w:ind w:left="426" w:hanging="426"/>
              <w:rPr>
                <w:rFonts w:ascii="Times New Roman" w:hAnsi="Times New Roman" w:cs="Times New Roman"/>
                <w:lang w:val="es-CL"/>
              </w:rPr>
            </w:pPr>
            <w:r w:rsidRPr="00742C07">
              <w:rPr>
                <w:rFonts w:ascii="Times New Roman" w:hAnsi="Times New Roman" w:cs="Times New Roman"/>
                <w:lang w:val="es-CL"/>
              </w:rPr>
              <w:t xml:space="preserve">TAPIA, J. I. A. &amp; AMÉRIGO, M. 2010. </w:t>
            </w:r>
            <w:r w:rsidRPr="00742C07">
              <w:rPr>
                <w:rFonts w:ascii="Times New Roman" w:hAnsi="Times New Roman" w:cs="Times New Roman"/>
                <w:i/>
                <w:iCs/>
                <w:lang w:val="es-CL"/>
              </w:rPr>
              <w:t>Psicología ambiental</w:t>
            </w:r>
            <w:r w:rsidRPr="00742C07">
              <w:rPr>
                <w:rFonts w:ascii="Times New Roman" w:hAnsi="Times New Roman" w:cs="Times New Roman"/>
                <w:lang w:val="es-CL"/>
              </w:rPr>
              <w:t>, Ediciones Pirámide, S.A.</w:t>
            </w:r>
          </w:p>
          <w:p w14:paraId="57A7978D" w14:textId="77777777" w:rsidR="0098431D" w:rsidRPr="00742C07" w:rsidRDefault="0098431D" w:rsidP="00656C62">
            <w:pPr>
              <w:ind w:left="426" w:hanging="426"/>
              <w:rPr>
                <w:rFonts w:ascii="Times New Roman" w:hAnsi="Times New Roman" w:cs="Times New Roman"/>
              </w:rPr>
            </w:pPr>
            <w:r w:rsidRPr="00742C07">
              <w:rPr>
                <w:rFonts w:ascii="Times New Roman" w:hAnsi="Times New Roman" w:cs="Times New Roman"/>
              </w:rPr>
              <w:t xml:space="preserve">STAATS, H. 2003. Understanding </w:t>
            </w:r>
            <w:proofErr w:type="spellStart"/>
            <w:r w:rsidRPr="00742C07">
              <w:rPr>
                <w:rFonts w:ascii="Times New Roman" w:hAnsi="Times New Roman" w:cs="Times New Roman"/>
              </w:rPr>
              <w:t>Proenvironmental</w:t>
            </w:r>
            <w:proofErr w:type="spellEnd"/>
            <w:r w:rsidRPr="00742C07">
              <w:rPr>
                <w:rFonts w:ascii="Times New Roman" w:hAnsi="Times New Roman" w:cs="Times New Roman"/>
              </w:rPr>
              <w:t xml:space="preserve"> Attitudes and Behaviour: An Analysis and Review of Research Based on The Theory of Planned Behaviour. In: STERN, </w:t>
            </w:r>
          </w:p>
          <w:p w14:paraId="3E74BCF8" w14:textId="62FCAF9E" w:rsidR="006F0EB9" w:rsidRPr="00742C07" w:rsidRDefault="006F0EB9" w:rsidP="006F0EB9">
            <w:pPr>
              <w:ind w:left="426" w:hanging="426"/>
              <w:rPr>
                <w:rFonts w:ascii="Times New Roman" w:hAnsi="Times New Roman" w:cs="Times New Roman"/>
              </w:rPr>
            </w:pPr>
            <w:r w:rsidRPr="00742C07">
              <w:rPr>
                <w:rFonts w:ascii="Cambria" w:hAnsi="Cambria"/>
                <w:noProof/>
                <w:lang w:val="es-ES_tradnl"/>
              </w:rPr>
              <w:t xml:space="preserve">URBINA, J. (2006). Dimensiones psicosociales del cambio ambiental global. In J. Urbina &amp; J. Martinez (Eds.), </w:t>
            </w:r>
            <w:r w:rsidRPr="00742C07">
              <w:rPr>
                <w:rFonts w:ascii="Cambria" w:hAnsi="Cambria"/>
                <w:i/>
                <w:noProof/>
                <w:lang w:val="es-ES_tradnl"/>
              </w:rPr>
              <w:t xml:space="preserve">Mas alla del cambio climatico. Las dimensiones psico-sociales del cambio ambiental global. </w:t>
            </w:r>
            <w:r w:rsidRPr="00742C07">
              <w:rPr>
                <w:rFonts w:ascii="Cambria" w:hAnsi="Cambria"/>
                <w:noProof/>
                <w:lang w:val="es-ES_tradnl"/>
              </w:rPr>
              <w:t>(pp. 65-78). Mexico D.F.: UNAM.</w:t>
            </w:r>
          </w:p>
          <w:p w14:paraId="536DF408" w14:textId="77777777" w:rsidR="0098431D" w:rsidRPr="00742C07" w:rsidRDefault="0098431D" w:rsidP="00656C62">
            <w:pPr>
              <w:ind w:left="426" w:hanging="426"/>
              <w:rPr>
                <w:rFonts w:ascii="Times New Roman" w:hAnsi="Times New Roman" w:cs="Times New Roman"/>
              </w:rPr>
            </w:pPr>
            <w:r w:rsidRPr="00742C07">
              <w:rPr>
                <w:rFonts w:ascii="Times New Roman" w:hAnsi="Times New Roman" w:cs="Times New Roman"/>
              </w:rPr>
              <w:t xml:space="preserve">VLECK, C. &amp; STEG, L. 2007. Human </w:t>
            </w:r>
            <w:proofErr w:type="spellStart"/>
            <w:r w:rsidRPr="00742C07">
              <w:rPr>
                <w:rFonts w:ascii="Times New Roman" w:hAnsi="Times New Roman" w:cs="Times New Roman"/>
              </w:rPr>
              <w:t>Behavior</w:t>
            </w:r>
            <w:proofErr w:type="spellEnd"/>
            <w:r w:rsidRPr="00742C07">
              <w:rPr>
                <w:rFonts w:ascii="Times New Roman" w:hAnsi="Times New Roman" w:cs="Times New Roman"/>
              </w:rPr>
              <w:t xml:space="preserve"> and environmental Sustainability: Problems, Driving Forces and Research Topics. Journal of Social Issues, 63(1), 1-19.</w:t>
            </w:r>
          </w:p>
          <w:p w14:paraId="3C37C1C1" w14:textId="77777777" w:rsidR="0098431D" w:rsidRPr="00742C07" w:rsidRDefault="0098431D" w:rsidP="00656C62">
            <w:pPr>
              <w:ind w:left="426" w:hanging="426"/>
              <w:rPr>
                <w:rFonts w:ascii="Times New Roman" w:hAnsi="Times New Roman" w:cs="Times New Roman"/>
              </w:rPr>
            </w:pPr>
            <w:r w:rsidRPr="00742C07">
              <w:rPr>
                <w:rFonts w:ascii="Times New Roman" w:hAnsi="Times New Roman" w:cs="Times New Roman"/>
              </w:rPr>
              <w:t>WHITMARSH, L. 2009. Behavioural responses to climate change: Asymmetry of intentions and impacts. Journal of Environmental Psychology, 29, 13-23.</w:t>
            </w:r>
          </w:p>
          <w:p w14:paraId="4210E3B4" w14:textId="77777777" w:rsidR="00166C34" w:rsidRPr="00742C07" w:rsidRDefault="00166C34" w:rsidP="00E64650">
            <w:pPr>
              <w:rPr>
                <w:rFonts w:ascii="Times New Roman" w:hAnsi="Times New Roman" w:cs="Times New Roman"/>
              </w:rPr>
            </w:pPr>
          </w:p>
          <w:p w14:paraId="1CFC3B06" w14:textId="77777777" w:rsidR="00166C34" w:rsidRPr="00742C07" w:rsidRDefault="005E1D94" w:rsidP="00E64650">
            <w:pPr>
              <w:rPr>
                <w:rFonts w:ascii="Times New Roman" w:hAnsi="Times New Roman" w:cs="Times New Roman"/>
              </w:rPr>
            </w:pPr>
            <w:proofErr w:type="spellStart"/>
            <w:r w:rsidRPr="00742C07">
              <w:rPr>
                <w:rFonts w:ascii="Times New Roman" w:hAnsi="Times New Roman" w:cs="Times New Roman"/>
                <w:lang w:val="en-US"/>
              </w:rPr>
              <w:t>Ética</w:t>
            </w:r>
            <w:proofErr w:type="spellEnd"/>
            <w:r w:rsidR="00166C34" w:rsidRPr="00742C0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166C34" w:rsidRPr="00742C07">
              <w:rPr>
                <w:rFonts w:ascii="Times New Roman" w:hAnsi="Times New Roman" w:cs="Times New Roman"/>
                <w:lang w:val="en-US"/>
              </w:rPr>
              <w:t>Ambiental</w:t>
            </w:r>
            <w:proofErr w:type="spellEnd"/>
            <w:r w:rsidR="00166C34" w:rsidRPr="00742C07">
              <w:rPr>
                <w:rFonts w:ascii="Times New Roman" w:hAnsi="Times New Roman" w:cs="Times New Roman"/>
              </w:rPr>
              <w:t xml:space="preserve"> (Environmental Ethics)</w:t>
            </w:r>
          </w:p>
          <w:p w14:paraId="7D4A6762" w14:textId="343A5EB9" w:rsidR="006F0EB9" w:rsidRPr="00742C07" w:rsidRDefault="006F0EB9" w:rsidP="009D3BF7">
            <w:pPr>
              <w:ind w:left="426" w:hanging="426"/>
              <w:rPr>
                <w:rFonts w:ascii="Cambria" w:hAnsi="Cambria"/>
                <w:noProof/>
                <w:lang w:val="es-ES_tradnl"/>
              </w:rPr>
            </w:pPr>
            <w:r w:rsidRPr="00742C07">
              <w:rPr>
                <w:rFonts w:ascii="Cambria" w:hAnsi="Cambria"/>
                <w:noProof/>
                <w:lang w:val="es-ES_tradnl"/>
              </w:rPr>
              <w:t xml:space="preserve">DE LA CUADRA, F. (2013). Cambio climatico y conflicto socioambiental. Apuntes sobre el antagonismo entre el pueblo mapuche, el Estado chileno y las empresas. In J. Postigo (Ed.), </w:t>
            </w:r>
            <w:r w:rsidRPr="00742C07">
              <w:rPr>
                <w:rFonts w:ascii="Cambria" w:hAnsi="Cambria"/>
                <w:i/>
                <w:noProof/>
                <w:lang w:val="es-ES_tradnl"/>
              </w:rPr>
              <w:t>Cambio climatico, moviemientos sociales y politicas publicas. Una vinculacion necesaria.</w:t>
            </w:r>
            <w:r w:rsidRPr="00742C07">
              <w:rPr>
                <w:rFonts w:ascii="Cambria" w:hAnsi="Cambria"/>
                <w:noProof/>
                <w:lang w:val="es-ES_tradnl"/>
              </w:rPr>
              <w:t xml:space="preserve"> (pp. 217-238). Santiago: CLACSO</w:t>
            </w:r>
          </w:p>
          <w:p w14:paraId="71E76C64" w14:textId="1E74AE2B" w:rsidR="00B674EA" w:rsidRPr="00742C07" w:rsidRDefault="00B674EA" w:rsidP="009D3BF7">
            <w:pPr>
              <w:ind w:left="426" w:hanging="426"/>
              <w:rPr>
                <w:rFonts w:ascii="Times New Roman" w:hAnsi="Times New Roman" w:cs="Times New Roman"/>
                <w:lang w:val="en-US"/>
              </w:rPr>
            </w:pPr>
            <w:r w:rsidRPr="00742C07">
              <w:rPr>
                <w:rFonts w:ascii="Times New Roman" w:hAnsi="Times New Roman" w:cs="Times New Roman"/>
                <w:lang w:val="en-US"/>
              </w:rPr>
              <w:t xml:space="preserve">ESCHENHAGEN, M. L. 2011. </w:t>
            </w:r>
            <w:r w:rsidRPr="00742C07">
              <w:rPr>
                <w:rFonts w:ascii="Times New Roman" w:hAnsi="Times New Roman" w:cs="Times New Roman"/>
                <w:lang w:val="es-CL"/>
              </w:rPr>
              <w:t xml:space="preserve">Contexto y exigencias a las ciencias sociales, para afrontar los problemas ambientales. </w:t>
            </w:r>
            <w:r w:rsidRPr="00742C07">
              <w:rPr>
                <w:rFonts w:ascii="Times New Roman" w:hAnsi="Times New Roman" w:cs="Times New Roman"/>
                <w:i/>
                <w:iCs/>
                <w:lang w:val="en-US"/>
              </w:rPr>
              <w:t>Polis (Santiago),</w:t>
            </w:r>
            <w:r w:rsidRPr="00742C07">
              <w:rPr>
                <w:rFonts w:ascii="Times New Roman" w:hAnsi="Times New Roman" w:cs="Times New Roman"/>
                <w:lang w:val="en-US"/>
              </w:rPr>
              <w:t xml:space="preserve"> 10</w:t>
            </w:r>
            <w:r w:rsidRPr="00742C07">
              <w:rPr>
                <w:rFonts w:ascii="Times New Roman" w:hAnsi="Times New Roman" w:cs="Times New Roman"/>
                <w:bCs/>
                <w:lang w:val="en-US"/>
              </w:rPr>
              <w:t>,</w:t>
            </w:r>
            <w:r w:rsidRPr="00742C07">
              <w:rPr>
                <w:rFonts w:ascii="Times New Roman" w:hAnsi="Times New Roman" w:cs="Times New Roman"/>
                <w:lang w:val="en-US"/>
              </w:rPr>
              <w:t xml:space="preserve"> 391-414.</w:t>
            </w:r>
          </w:p>
          <w:p w14:paraId="56362D97" w14:textId="77777777" w:rsidR="00166C34" w:rsidRPr="00742C07" w:rsidRDefault="00166C34" w:rsidP="009D3BF7">
            <w:pPr>
              <w:ind w:left="426" w:hanging="426"/>
              <w:rPr>
                <w:rFonts w:ascii="Times New Roman" w:hAnsi="Times New Roman" w:cs="Times New Roman"/>
              </w:rPr>
            </w:pPr>
            <w:r w:rsidRPr="00742C07">
              <w:rPr>
                <w:rFonts w:ascii="Times New Roman" w:hAnsi="Times New Roman" w:cs="Times New Roman"/>
              </w:rPr>
              <w:t xml:space="preserve">GORG, C. 2004. The construction of societal relationships with nature. </w:t>
            </w:r>
            <w:proofErr w:type="spellStart"/>
            <w:r w:rsidRPr="00742C07">
              <w:rPr>
                <w:rFonts w:ascii="Times New Roman" w:hAnsi="Times New Roman" w:cs="Times New Roman"/>
              </w:rPr>
              <w:t>Poiesis</w:t>
            </w:r>
            <w:proofErr w:type="spellEnd"/>
            <w:r w:rsidRPr="00742C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C07">
              <w:rPr>
                <w:rFonts w:ascii="Times New Roman" w:hAnsi="Times New Roman" w:cs="Times New Roman"/>
              </w:rPr>
              <w:t>Prax</w:t>
            </w:r>
            <w:proofErr w:type="spellEnd"/>
            <w:r w:rsidRPr="00742C07">
              <w:rPr>
                <w:rFonts w:ascii="Times New Roman" w:hAnsi="Times New Roman" w:cs="Times New Roman"/>
              </w:rPr>
              <w:t xml:space="preserve">, 3, 22-36. </w:t>
            </w:r>
          </w:p>
          <w:p w14:paraId="777FDE08" w14:textId="767EE60C" w:rsidR="00166C34" w:rsidRPr="00742C07" w:rsidRDefault="0098431D" w:rsidP="009D3BF7">
            <w:pPr>
              <w:ind w:left="426" w:hanging="426"/>
              <w:rPr>
                <w:rFonts w:ascii="Times New Roman" w:hAnsi="Times New Roman" w:cs="Times New Roman"/>
              </w:rPr>
            </w:pPr>
            <w:r w:rsidRPr="00742C07">
              <w:rPr>
                <w:rFonts w:ascii="Times New Roman" w:hAnsi="Times New Roman" w:cs="Times New Roman"/>
              </w:rPr>
              <w:t>WORTHY, K. 2008. Modern Institutions, Phenomenal Dissociations, and Destructiveness Toward Humans and the Environment</w:t>
            </w:r>
            <w:r w:rsidR="005262FC" w:rsidRPr="00742C07">
              <w:rPr>
                <w:rFonts w:ascii="Times New Roman" w:hAnsi="Times New Roman" w:cs="Times New Roman"/>
              </w:rPr>
              <w:t>.</w:t>
            </w:r>
            <w:r w:rsidRPr="00742C07">
              <w:rPr>
                <w:rFonts w:ascii="Times New Roman" w:hAnsi="Times New Roman" w:cs="Times New Roman"/>
              </w:rPr>
              <w:t xml:space="preserve"> Organization Environment 21(2), 148-170.</w:t>
            </w:r>
          </w:p>
          <w:p w14:paraId="7F75D37C" w14:textId="77777777" w:rsidR="00166C34" w:rsidRPr="00742C07" w:rsidRDefault="00166C34" w:rsidP="00E64650">
            <w:pPr>
              <w:rPr>
                <w:rFonts w:ascii="Times New Roman" w:hAnsi="Times New Roman" w:cs="Times New Roman"/>
              </w:rPr>
            </w:pPr>
          </w:p>
          <w:p w14:paraId="663F428B" w14:textId="1E39B616" w:rsidR="00166C34" w:rsidRPr="00742C07" w:rsidRDefault="00455CBF" w:rsidP="00E64650">
            <w:pPr>
              <w:rPr>
                <w:rFonts w:ascii="Times New Roman" w:hAnsi="Times New Roman" w:cs="Times New Roman"/>
              </w:rPr>
            </w:pPr>
            <w:proofErr w:type="spellStart"/>
            <w:r w:rsidRPr="00742C07">
              <w:rPr>
                <w:rFonts w:ascii="Times New Roman" w:hAnsi="Times New Roman" w:cs="Times New Roman"/>
              </w:rPr>
              <w:t>Psicología</w:t>
            </w:r>
            <w:proofErr w:type="spellEnd"/>
            <w:r w:rsidRPr="00742C07">
              <w:rPr>
                <w:rFonts w:ascii="Times New Roman" w:hAnsi="Times New Roman" w:cs="Times New Roman"/>
              </w:rPr>
              <w:t xml:space="preserve"> de la </w:t>
            </w:r>
            <w:proofErr w:type="spellStart"/>
            <w:r w:rsidRPr="00742C07">
              <w:rPr>
                <w:rFonts w:ascii="Times New Roman" w:hAnsi="Times New Roman" w:cs="Times New Roman"/>
              </w:rPr>
              <w:t>Conservació</w:t>
            </w:r>
            <w:r w:rsidR="00166C34" w:rsidRPr="00742C07">
              <w:rPr>
                <w:rFonts w:ascii="Times New Roman" w:hAnsi="Times New Roman" w:cs="Times New Roman"/>
              </w:rPr>
              <w:t>n</w:t>
            </w:r>
            <w:proofErr w:type="spellEnd"/>
            <w:r w:rsidR="00166C34" w:rsidRPr="00742C07">
              <w:rPr>
                <w:rFonts w:ascii="Times New Roman" w:hAnsi="Times New Roman" w:cs="Times New Roman"/>
              </w:rPr>
              <w:t xml:space="preserve"> (Conservation Psychology)</w:t>
            </w:r>
          </w:p>
          <w:p w14:paraId="23E8AA23" w14:textId="77777777" w:rsidR="00166C34" w:rsidRPr="00742C07" w:rsidRDefault="00E64650" w:rsidP="009D3BF7">
            <w:pPr>
              <w:ind w:left="426" w:hanging="426"/>
              <w:rPr>
                <w:rFonts w:ascii="Times New Roman" w:hAnsi="Times New Roman" w:cs="Times New Roman"/>
              </w:rPr>
            </w:pPr>
            <w:r w:rsidRPr="00742C07">
              <w:rPr>
                <w:rFonts w:ascii="Times New Roman" w:hAnsi="Times New Roman" w:cs="Times New Roman"/>
              </w:rPr>
              <w:t>CLAYTON, S. &amp; BROOKE, A. 2005. Can Psychology Help Save the World? A Model for Conservation Psychology. Analyses of Social Issues and Public Policy, 5(1), 87-102.</w:t>
            </w:r>
          </w:p>
          <w:p w14:paraId="2FD3B9D0" w14:textId="77777777" w:rsidR="00166C34" w:rsidRPr="00742C07" w:rsidRDefault="00166C34" w:rsidP="009D3BF7">
            <w:pPr>
              <w:ind w:left="426" w:hanging="426"/>
              <w:rPr>
                <w:rFonts w:ascii="Times New Roman" w:hAnsi="Times New Roman" w:cs="Times New Roman"/>
              </w:rPr>
            </w:pPr>
            <w:r w:rsidRPr="00742C07">
              <w:rPr>
                <w:rFonts w:ascii="Times New Roman" w:hAnsi="Times New Roman" w:cs="Times New Roman"/>
              </w:rPr>
              <w:t>SAUNDERS, C. &amp; MYERS, O. 2003. Exploring the Potential of Conservation Psychology. Human Ecology Review, 10(2), 3-5.</w:t>
            </w:r>
          </w:p>
          <w:p w14:paraId="688C23C5" w14:textId="77777777" w:rsidR="0098431D" w:rsidRPr="00742C07" w:rsidRDefault="0098431D" w:rsidP="009D3BF7">
            <w:pPr>
              <w:ind w:left="426" w:hanging="426"/>
              <w:rPr>
                <w:rFonts w:ascii="Times New Roman" w:hAnsi="Times New Roman" w:cs="Times New Roman"/>
                <w:lang w:val="es-CL"/>
              </w:rPr>
            </w:pPr>
            <w:r w:rsidRPr="00742C07">
              <w:rPr>
                <w:rFonts w:ascii="Times New Roman" w:hAnsi="Times New Roman" w:cs="Times New Roman"/>
              </w:rPr>
              <w:t xml:space="preserve">VINING, J. &amp; EBREO, A. 2002. Emerging theoretical and methodological perspectives on conservation </w:t>
            </w:r>
            <w:proofErr w:type="spellStart"/>
            <w:r w:rsidRPr="00742C07">
              <w:rPr>
                <w:rFonts w:ascii="Times New Roman" w:hAnsi="Times New Roman" w:cs="Times New Roman"/>
              </w:rPr>
              <w:t>behavior</w:t>
            </w:r>
            <w:proofErr w:type="spellEnd"/>
            <w:r w:rsidRPr="00742C07">
              <w:rPr>
                <w:rFonts w:ascii="Times New Roman" w:hAnsi="Times New Roman" w:cs="Times New Roman"/>
              </w:rPr>
              <w:t xml:space="preserve">. In: CHURCHMAN, R. B. A. (ed.) New Handbook of Environmental Psychology. </w:t>
            </w:r>
            <w:r w:rsidRPr="00742C07">
              <w:rPr>
                <w:rFonts w:ascii="Times New Roman" w:hAnsi="Times New Roman" w:cs="Times New Roman"/>
                <w:lang w:val="es-CL"/>
              </w:rPr>
              <w:t>New York: Wiley.</w:t>
            </w:r>
          </w:p>
          <w:p w14:paraId="63453A25" w14:textId="77777777" w:rsidR="00166C34" w:rsidRPr="00742C07" w:rsidRDefault="00166C34" w:rsidP="00E64650">
            <w:pPr>
              <w:rPr>
                <w:rFonts w:ascii="Times New Roman" w:hAnsi="Times New Roman" w:cs="Times New Roman"/>
                <w:lang w:val="es-CL"/>
              </w:rPr>
            </w:pPr>
          </w:p>
          <w:p w14:paraId="71D487C3" w14:textId="426121A5" w:rsidR="00166C34" w:rsidRPr="00742C07" w:rsidRDefault="00656C62" w:rsidP="00E64650">
            <w:pPr>
              <w:rPr>
                <w:rFonts w:ascii="Times New Roman" w:hAnsi="Times New Roman" w:cs="Times New Roman"/>
                <w:lang w:val="es-CL"/>
              </w:rPr>
            </w:pPr>
            <w:r w:rsidRPr="00742C07">
              <w:rPr>
                <w:rFonts w:ascii="Times New Roman" w:hAnsi="Times New Roman" w:cs="Times New Roman"/>
                <w:lang w:val="es-CL"/>
              </w:rPr>
              <w:t>Informes</w:t>
            </w:r>
          </w:p>
          <w:p w14:paraId="01693A61" w14:textId="77777777" w:rsidR="00E64650" w:rsidRPr="00742C07" w:rsidRDefault="00E64650" w:rsidP="009D3BF7">
            <w:pPr>
              <w:ind w:left="426" w:hanging="426"/>
              <w:rPr>
                <w:rFonts w:ascii="Times New Roman" w:hAnsi="Times New Roman" w:cs="Times New Roman"/>
              </w:rPr>
            </w:pPr>
            <w:r w:rsidRPr="00742C07">
              <w:rPr>
                <w:rFonts w:ascii="Times New Roman" w:hAnsi="Times New Roman" w:cs="Times New Roman"/>
                <w:lang w:val="es-CL"/>
              </w:rPr>
              <w:t xml:space="preserve">CONAMA 2008. Plan de accion nacional de cambio climatico 2008-2012. </w:t>
            </w:r>
            <w:r w:rsidRPr="00742C07">
              <w:rPr>
                <w:rFonts w:ascii="Times New Roman" w:hAnsi="Times New Roman" w:cs="Times New Roman"/>
              </w:rPr>
              <w:t xml:space="preserve">Santiago: </w:t>
            </w:r>
            <w:proofErr w:type="spellStart"/>
            <w:r w:rsidRPr="00742C07">
              <w:rPr>
                <w:rFonts w:ascii="Times New Roman" w:hAnsi="Times New Roman" w:cs="Times New Roman"/>
              </w:rPr>
              <w:t>Gobierno</w:t>
            </w:r>
            <w:proofErr w:type="spellEnd"/>
            <w:r w:rsidRPr="00742C07">
              <w:rPr>
                <w:rFonts w:ascii="Times New Roman" w:hAnsi="Times New Roman" w:cs="Times New Roman"/>
              </w:rPr>
              <w:t xml:space="preserve"> de Chile.</w:t>
            </w:r>
          </w:p>
          <w:p w14:paraId="12767C5C" w14:textId="7DC05ADB" w:rsidR="00166C34" w:rsidRPr="00742C07" w:rsidRDefault="00166C34" w:rsidP="009D3BF7">
            <w:pPr>
              <w:ind w:left="426" w:hanging="426"/>
              <w:rPr>
                <w:rFonts w:ascii="Times New Roman" w:hAnsi="Times New Roman" w:cs="Times New Roman"/>
              </w:rPr>
            </w:pPr>
            <w:r w:rsidRPr="00742C07">
              <w:rPr>
                <w:rFonts w:ascii="Times New Roman" w:hAnsi="Times New Roman" w:cs="Times New Roman"/>
              </w:rPr>
              <w:t>IPCC 2013. Managing the Risks of Extreme Events and Disasters to Advance Climate Change Adaptation. A Special Report of Working Groups I and II of</w:t>
            </w:r>
            <w:r w:rsidR="009D3BF7" w:rsidRPr="00742C07">
              <w:rPr>
                <w:rFonts w:ascii="Times New Roman" w:hAnsi="Times New Roman" w:cs="Times New Roman"/>
              </w:rPr>
              <w:t xml:space="preserve"> </w:t>
            </w:r>
            <w:r w:rsidRPr="00742C07">
              <w:rPr>
                <w:rFonts w:ascii="Times New Roman" w:hAnsi="Times New Roman" w:cs="Times New Roman"/>
              </w:rPr>
              <w:t xml:space="preserve">14 the Intergovernmental Panel on Climate Change. In: FIELD, C. B., BARROS, V., STOCKER, T. F., QIN, D., DOKKEN, D. J., EBI, K. L., MASTRANDREA, M. D., MACH, K. J., PLATTNER, G. K., ALLEN, S. K., TIGNOR, M. &amp; MIDGLEY, P. M. (eds.). </w:t>
            </w:r>
            <w:r w:rsidRPr="00742C07">
              <w:rPr>
                <w:rFonts w:ascii="Times New Roman" w:hAnsi="Times New Roman" w:cs="Times New Roman"/>
                <w:lang w:val="es-CL"/>
              </w:rPr>
              <w:t>Cambridge.</w:t>
            </w:r>
          </w:p>
          <w:p w14:paraId="0828DB47" w14:textId="77777777" w:rsidR="009D3BF7" w:rsidRPr="00742C07" w:rsidRDefault="009D3BF7" w:rsidP="00E64650">
            <w:pPr>
              <w:rPr>
                <w:rFonts w:ascii="Times New Roman" w:hAnsi="Times New Roman" w:cs="Times New Roman"/>
                <w:lang w:val="es-CL"/>
              </w:rPr>
            </w:pPr>
          </w:p>
          <w:p w14:paraId="61C92EB2" w14:textId="77777777" w:rsidR="00166C34" w:rsidRPr="00742C07" w:rsidRDefault="005E1D94" w:rsidP="00E64650">
            <w:pPr>
              <w:rPr>
                <w:rFonts w:ascii="Times New Roman" w:hAnsi="Times New Roman" w:cs="Times New Roman"/>
                <w:lang w:val="es-ES_tradnl"/>
              </w:rPr>
            </w:pPr>
            <w:r w:rsidRPr="00742C07">
              <w:rPr>
                <w:rFonts w:ascii="Times New Roman" w:hAnsi="Times New Roman" w:cs="Times New Roman"/>
                <w:lang w:val="es-ES_tradnl"/>
              </w:rPr>
              <w:t>Percepción</w:t>
            </w:r>
            <w:r w:rsidR="00166C34" w:rsidRPr="00742C07">
              <w:rPr>
                <w:rFonts w:ascii="Times New Roman" w:hAnsi="Times New Roman" w:cs="Times New Roman"/>
                <w:lang w:val="es-ES_tradnl"/>
              </w:rPr>
              <w:t xml:space="preserve"> y </w:t>
            </w:r>
            <w:r w:rsidRPr="00742C07">
              <w:rPr>
                <w:rFonts w:ascii="Times New Roman" w:hAnsi="Times New Roman" w:cs="Times New Roman"/>
                <w:lang w:val="es-ES_tradnl"/>
              </w:rPr>
              <w:t>comunicación</w:t>
            </w:r>
            <w:r w:rsidR="00166C34" w:rsidRPr="00742C07">
              <w:rPr>
                <w:rFonts w:ascii="Times New Roman" w:hAnsi="Times New Roman" w:cs="Times New Roman"/>
                <w:lang w:val="es-ES_tradnl"/>
              </w:rPr>
              <w:t xml:space="preserve"> del riesgo (</w:t>
            </w:r>
            <w:proofErr w:type="spellStart"/>
            <w:r w:rsidR="00166C34" w:rsidRPr="00742C07">
              <w:rPr>
                <w:rFonts w:ascii="Times New Roman" w:hAnsi="Times New Roman" w:cs="Times New Roman"/>
                <w:lang w:val="es-ES_tradnl"/>
              </w:rPr>
              <w:t>Risk</w:t>
            </w:r>
            <w:proofErr w:type="spellEnd"/>
            <w:r w:rsidR="00166C34" w:rsidRPr="00742C07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proofErr w:type="spellStart"/>
            <w:r w:rsidR="00166C34" w:rsidRPr="00742C07">
              <w:rPr>
                <w:rFonts w:ascii="Times New Roman" w:hAnsi="Times New Roman" w:cs="Times New Roman"/>
                <w:lang w:val="es-ES_tradnl"/>
              </w:rPr>
              <w:t>Perception</w:t>
            </w:r>
            <w:proofErr w:type="spellEnd"/>
            <w:r w:rsidR="00166C34" w:rsidRPr="00742C07">
              <w:rPr>
                <w:rFonts w:ascii="Times New Roman" w:hAnsi="Times New Roman" w:cs="Times New Roman"/>
                <w:lang w:val="es-ES_tradnl"/>
              </w:rPr>
              <w:t xml:space="preserve"> and </w:t>
            </w:r>
            <w:proofErr w:type="spellStart"/>
            <w:r w:rsidR="00166C34" w:rsidRPr="00742C07">
              <w:rPr>
                <w:rFonts w:ascii="Times New Roman" w:hAnsi="Times New Roman" w:cs="Times New Roman"/>
                <w:lang w:val="es-ES_tradnl"/>
              </w:rPr>
              <w:t>Risk</w:t>
            </w:r>
            <w:proofErr w:type="spellEnd"/>
            <w:r w:rsidR="00166C34" w:rsidRPr="00742C07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proofErr w:type="spellStart"/>
            <w:r w:rsidR="00166C34" w:rsidRPr="00742C07">
              <w:rPr>
                <w:rFonts w:ascii="Times New Roman" w:hAnsi="Times New Roman" w:cs="Times New Roman"/>
                <w:lang w:val="es-ES_tradnl"/>
              </w:rPr>
              <w:t>Communication</w:t>
            </w:r>
            <w:proofErr w:type="spellEnd"/>
            <w:r w:rsidR="00166C34" w:rsidRPr="00742C07">
              <w:rPr>
                <w:rFonts w:ascii="Times New Roman" w:hAnsi="Times New Roman" w:cs="Times New Roman"/>
                <w:lang w:val="es-ES_tradnl"/>
              </w:rPr>
              <w:t>)</w:t>
            </w:r>
          </w:p>
          <w:p w14:paraId="7E114843" w14:textId="77777777" w:rsidR="00166C34" w:rsidRPr="00742C07" w:rsidRDefault="00E64650" w:rsidP="009D3BF7">
            <w:pPr>
              <w:ind w:left="426" w:hanging="426"/>
              <w:rPr>
                <w:rFonts w:ascii="Times New Roman" w:hAnsi="Times New Roman" w:cs="Times New Roman"/>
              </w:rPr>
            </w:pPr>
            <w:r w:rsidRPr="00742C07">
              <w:rPr>
                <w:rFonts w:ascii="Times New Roman" w:hAnsi="Times New Roman" w:cs="Times New Roman"/>
              </w:rPr>
              <w:t>COVELLO, V. &amp; SANDMAN, P. M. 2001. Risk Communication: Evolution and Revolution. In: WOLBARST, A. (ed.) Solutions to an Environm</w:t>
            </w:r>
            <w:r w:rsidR="00327BAE" w:rsidRPr="00742C07">
              <w:rPr>
                <w:rFonts w:ascii="Times New Roman" w:hAnsi="Times New Roman" w:cs="Times New Roman"/>
              </w:rPr>
              <w:t>ent in Peril. Baltimore, MD: Joh</w:t>
            </w:r>
            <w:r w:rsidRPr="00742C07">
              <w:rPr>
                <w:rFonts w:ascii="Times New Roman" w:hAnsi="Times New Roman" w:cs="Times New Roman"/>
              </w:rPr>
              <w:t>n Hopkins University Press.</w:t>
            </w:r>
          </w:p>
          <w:p w14:paraId="780E3E3A" w14:textId="77777777" w:rsidR="00E64650" w:rsidRPr="00742C07" w:rsidRDefault="00E64650" w:rsidP="009D3BF7">
            <w:pPr>
              <w:ind w:left="426" w:hanging="426"/>
              <w:rPr>
                <w:rFonts w:ascii="Times New Roman" w:hAnsi="Times New Roman" w:cs="Times New Roman"/>
              </w:rPr>
            </w:pPr>
            <w:r w:rsidRPr="00742C07">
              <w:rPr>
                <w:rFonts w:ascii="Times New Roman" w:hAnsi="Times New Roman" w:cs="Times New Roman"/>
                <w:lang w:val="en-US"/>
              </w:rPr>
              <w:t xml:space="preserve">FERRADAS MANNUCCI, P. &amp; TORRES GUEVARA, J. 2012. </w:t>
            </w:r>
            <w:r w:rsidRPr="00742C07">
              <w:rPr>
                <w:rFonts w:ascii="Times New Roman" w:hAnsi="Times New Roman" w:cs="Times New Roman"/>
                <w:lang w:val="es-CL"/>
              </w:rPr>
              <w:t xml:space="preserve">Gestión de riesgos y cambio climático: relación, tendencias y retos. In: BRIONES, F. (ed.) Perspectivas de investigación y acción frente al cambio climático en Latinoamérica Número especial de Desastres y Sociedad en el marco del XX Aniversario de La Red. </w:t>
            </w:r>
            <w:r w:rsidRPr="00742C07">
              <w:rPr>
                <w:rFonts w:ascii="Times New Roman" w:hAnsi="Times New Roman" w:cs="Times New Roman"/>
              </w:rPr>
              <w:t xml:space="preserve">Merida: </w:t>
            </w:r>
            <w:proofErr w:type="spellStart"/>
            <w:r w:rsidRPr="00742C07">
              <w:rPr>
                <w:rFonts w:ascii="Times New Roman" w:hAnsi="Times New Roman" w:cs="Times New Roman"/>
              </w:rPr>
              <w:t>Talleres</w:t>
            </w:r>
            <w:proofErr w:type="spellEnd"/>
            <w:r w:rsidRPr="00742C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C07">
              <w:rPr>
                <w:rFonts w:ascii="Times New Roman" w:hAnsi="Times New Roman" w:cs="Times New Roman"/>
              </w:rPr>
              <w:t>Gráficos</w:t>
            </w:r>
            <w:proofErr w:type="spellEnd"/>
            <w:r w:rsidRPr="00742C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C07">
              <w:rPr>
                <w:rFonts w:ascii="Times New Roman" w:hAnsi="Times New Roman" w:cs="Times New Roman"/>
              </w:rPr>
              <w:t>Universitarios</w:t>
            </w:r>
            <w:proofErr w:type="spellEnd"/>
            <w:r w:rsidRPr="00742C07">
              <w:rPr>
                <w:rFonts w:ascii="Times New Roman" w:hAnsi="Times New Roman" w:cs="Times New Roman"/>
              </w:rPr>
              <w:t>.</w:t>
            </w:r>
          </w:p>
          <w:p w14:paraId="55763C11" w14:textId="77777777" w:rsidR="00166C34" w:rsidRPr="00742C07" w:rsidRDefault="00E64650" w:rsidP="009D3BF7">
            <w:pPr>
              <w:ind w:left="426" w:hanging="426"/>
              <w:rPr>
                <w:rFonts w:ascii="Times New Roman" w:hAnsi="Times New Roman" w:cs="Times New Roman"/>
              </w:rPr>
            </w:pPr>
            <w:r w:rsidRPr="00742C07">
              <w:rPr>
                <w:rFonts w:ascii="Times New Roman" w:hAnsi="Times New Roman" w:cs="Times New Roman"/>
              </w:rPr>
              <w:t xml:space="preserve">GATTIG, A. &amp; HENDRICKX, L. 2007. Judgmental Discounting and Environmental Risk Perception: Dimensional Similarities, Domain Differences, and Implications for Sustainability. </w:t>
            </w:r>
            <w:r w:rsidRPr="00742C07">
              <w:rPr>
                <w:rFonts w:ascii="Times New Roman" w:hAnsi="Times New Roman" w:cs="Times New Roman"/>
              </w:rPr>
              <w:lastRenderedPageBreak/>
              <w:t>Journal of Social Issues, 63(1), 21-39.</w:t>
            </w:r>
          </w:p>
          <w:p w14:paraId="78C78CFE" w14:textId="45748086" w:rsidR="006F0EB9" w:rsidRPr="00742C07" w:rsidRDefault="006F0EB9" w:rsidP="006F0EB9">
            <w:pPr>
              <w:jc w:val="both"/>
              <w:rPr>
                <w:rFonts w:ascii="Times New Roman" w:hAnsi="Times New Roman" w:cs="Times New Roman"/>
                <w:lang w:val="es-CL"/>
              </w:rPr>
            </w:pPr>
            <w:r w:rsidRPr="00742C07">
              <w:rPr>
                <w:rFonts w:ascii="Times New Roman" w:hAnsi="Times New Roman" w:cs="Times New Roman"/>
                <w:lang w:val="es-CL"/>
              </w:rPr>
              <w:t xml:space="preserve">KAHAN, D. M., JENKINS-SMITH, H., &amp; BRAMANC, D. (2011). Cultural cognition of scientific consensus. Journal of Risk Research, 14 Number 2, 147– 174. </w:t>
            </w:r>
          </w:p>
          <w:p w14:paraId="33EB41E7" w14:textId="77777777" w:rsidR="0098431D" w:rsidRPr="00742C07" w:rsidRDefault="0098431D" w:rsidP="009D3BF7">
            <w:pPr>
              <w:ind w:left="426" w:hanging="426"/>
              <w:rPr>
                <w:rFonts w:ascii="Times New Roman" w:hAnsi="Times New Roman" w:cs="Times New Roman"/>
                <w:lang w:val="es-CL"/>
              </w:rPr>
            </w:pPr>
            <w:r w:rsidRPr="00742C07">
              <w:rPr>
                <w:rFonts w:ascii="Times New Roman" w:hAnsi="Times New Roman" w:cs="Times New Roman"/>
              </w:rPr>
              <w:t xml:space="preserve">KAHAN, D. M., PETERS, E., WITTLIN, M., SLOVIC, P., LARRIMORE OUELLETTE, L., BRAMAN, D. &amp; MANDEL, G. 2012. The polarizing impact of science literacy and numeracy on perceived climate change risks. </w:t>
            </w:r>
            <w:r w:rsidRPr="00742C07">
              <w:rPr>
                <w:rFonts w:ascii="Times New Roman" w:hAnsi="Times New Roman" w:cs="Times New Roman"/>
                <w:lang w:val="es-CL"/>
              </w:rPr>
              <w:t>Nature Climate Change, 2, 732-735.</w:t>
            </w:r>
          </w:p>
          <w:p w14:paraId="634BF9B5" w14:textId="77777777" w:rsidR="00E64650" w:rsidRPr="00742C07" w:rsidRDefault="00E64650" w:rsidP="009D3BF7">
            <w:pPr>
              <w:ind w:left="426" w:hanging="426"/>
              <w:rPr>
                <w:rFonts w:ascii="Times New Roman" w:hAnsi="Times New Roman" w:cs="Times New Roman"/>
                <w:lang w:val="en-US"/>
              </w:rPr>
            </w:pPr>
            <w:r w:rsidRPr="00742C07">
              <w:rPr>
                <w:rFonts w:ascii="Times New Roman" w:hAnsi="Times New Roman" w:cs="Times New Roman"/>
                <w:lang w:val="es-CL"/>
              </w:rPr>
              <w:t xml:space="preserve">LAVELL, A. 2012. Una nota sobre cambio y variabilidad. Gestión de riesgo y adaptación: ¿Hacia dónde vamos? In: BRIONES, F. (ed.) Perspectivas de investigación y acción frente al cambio climático en Latinoamérica Número especial de Desastres y Sociedad en el marco del XX Aniversario de La Red. </w:t>
            </w:r>
            <w:r w:rsidRPr="00742C07">
              <w:rPr>
                <w:rFonts w:ascii="Times New Roman" w:hAnsi="Times New Roman" w:cs="Times New Roman"/>
                <w:lang w:val="en-US"/>
              </w:rPr>
              <w:t xml:space="preserve">Merida: </w:t>
            </w:r>
            <w:proofErr w:type="spellStart"/>
            <w:r w:rsidRPr="00742C07">
              <w:rPr>
                <w:rFonts w:ascii="Times New Roman" w:hAnsi="Times New Roman" w:cs="Times New Roman"/>
                <w:lang w:val="en-US"/>
              </w:rPr>
              <w:t>Talleres</w:t>
            </w:r>
            <w:proofErr w:type="spellEnd"/>
            <w:r w:rsidRPr="00742C0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42C07">
              <w:rPr>
                <w:rFonts w:ascii="Times New Roman" w:hAnsi="Times New Roman" w:cs="Times New Roman"/>
                <w:lang w:val="en-US"/>
              </w:rPr>
              <w:t>Gráficos</w:t>
            </w:r>
            <w:proofErr w:type="spellEnd"/>
            <w:r w:rsidRPr="00742C0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42C07">
              <w:rPr>
                <w:rFonts w:ascii="Times New Roman" w:hAnsi="Times New Roman" w:cs="Times New Roman"/>
                <w:lang w:val="en-US"/>
              </w:rPr>
              <w:t>Universitarios</w:t>
            </w:r>
            <w:proofErr w:type="spellEnd"/>
            <w:r w:rsidRPr="00742C07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74B776D5" w14:textId="77777777" w:rsidR="00E64650" w:rsidRPr="00742C07" w:rsidRDefault="00E64650" w:rsidP="009D3BF7">
            <w:pPr>
              <w:ind w:left="426" w:hanging="426"/>
              <w:rPr>
                <w:rFonts w:ascii="Times New Roman" w:hAnsi="Times New Roman" w:cs="Times New Roman"/>
              </w:rPr>
            </w:pPr>
            <w:r w:rsidRPr="00742C07">
              <w:rPr>
                <w:rFonts w:ascii="Times New Roman" w:hAnsi="Times New Roman" w:cs="Times New Roman"/>
              </w:rPr>
              <w:t>RENN, O. 2011. The social amplification/ attenuation of risk framework:</w:t>
            </w:r>
            <w:r w:rsidR="0098431D" w:rsidRPr="00742C07">
              <w:rPr>
                <w:rFonts w:ascii="Times New Roman" w:hAnsi="Times New Roman" w:cs="Times New Roman"/>
              </w:rPr>
              <w:t xml:space="preserve"> </w:t>
            </w:r>
            <w:r w:rsidRPr="00742C07">
              <w:rPr>
                <w:rFonts w:ascii="Times New Roman" w:hAnsi="Times New Roman" w:cs="Times New Roman"/>
              </w:rPr>
              <w:t>application to climate change. Wiley Interdisciplinary Reviews: Climate Change, 2(2), 154-169.</w:t>
            </w:r>
          </w:p>
          <w:p w14:paraId="6FB14B61" w14:textId="77777777" w:rsidR="00E64650" w:rsidRPr="00656C62" w:rsidRDefault="00E64650" w:rsidP="00E64650">
            <w:pPr>
              <w:rPr>
                <w:rFonts w:ascii="Times New Roman" w:hAnsi="Times New Roman" w:cs="Times New Roman"/>
              </w:rPr>
            </w:pPr>
          </w:p>
        </w:tc>
      </w:tr>
    </w:tbl>
    <w:p w14:paraId="1BC63CE5" w14:textId="77777777" w:rsidR="00AA64E3" w:rsidRDefault="00AA64E3" w:rsidP="00AA64E3">
      <w:pPr>
        <w:rPr>
          <w:rFonts w:ascii="Times New Roman" w:hAnsi="Times New Roman" w:cs="Times New Roman"/>
        </w:rPr>
      </w:pPr>
    </w:p>
    <w:sectPr w:rsidR="00AA64E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0B76F" w14:textId="77777777" w:rsidR="00934073" w:rsidRDefault="00934073" w:rsidP="006F0EB9">
      <w:pPr>
        <w:spacing w:after="0" w:line="240" w:lineRule="auto"/>
      </w:pPr>
      <w:r>
        <w:separator/>
      </w:r>
    </w:p>
  </w:endnote>
  <w:endnote w:type="continuationSeparator" w:id="0">
    <w:p w14:paraId="101D7EBB" w14:textId="77777777" w:rsidR="00934073" w:rsidRDefault="00934073" w:rsidP="006F0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2601739"/>
      <w:docPartObj>
        <w:docPartGallery w:val="Page Numbers (Bottom of Page)"/>
        <w:docPartUnique/>
      </w:docPartObj>
    </w:sdtPr>
    <w:sdtEndPr/>
    <w:sdtContent>
      <w:p w14:paraId="51EC46F5" w14:textId="6882FE73" w:rsidR="0021592A" w:rsidRDefault="0021592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C17" w:rsidRPr="007C3C17">
          <w:rPr>
            <w:noProof/>
            <w:lang w:val="es-ES"/>
          </w:rPr>
          <w:t>2</w:t>
        </w:r>
        <w:r>
          <w:fldChar w:fldCharType="end"/>
        </w:r>
      </w:p>
    </w:sdtContent>
  </w:sdt>
  <w:p w14:paraId="4BA95035" w14:textId="77777777" w:rsidR="0021592A" w:rsidRDefault="0021592A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9BBC9" w14:textId="77777777" w:rsidR="00934073" w:rsidRDefault="00934073" w:rsidP="006F0EB9">
      <w:pPr>
        <w:spacing w:after="0" w:line="240" w:lineRule="auto"/>
      </w:pPr>
      <w:r>
        <w:separator/>
      </w:r>
    </w:p>
  </w:footnote>
  <w:footnote w:type="continuationSeparator" w:id="0">
    <w:p w14:paraId="2CDED19F" w14:textId="77777777" w:rsidR="00934073" w:rsidRDefault="00934073" w:rsidP="006F0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F2F82"/>
    <w:multiLevelType w:val="hybridMultilevel"/>
    <w:tmpl w:val="B63E005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D30DFB"/>
    <w:multiLevelType w:val="hybridMultilevel"/>
    <w:tmpl w:val="4C748B2C"/>
    <w:lvl w:ilvl="0" w:tplc="ED5684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E6C5B"/>
    <w:multiLevelType w:val="hybridMultilevel"/>
    <w:tmpl w:val="069023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00893"/>
    <w:multiLevelType w:val="hybridMultilevel"/>
    <w:tmpl w:val="BFBE6DE8"/>
    <w:lvl w:ilvl="0" w:tplc="AF3C4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02F8F"/>
    <w:multiLevelType w:val="hybridMultilevel"/>
    <w:tmpl w:val="077C9CBA"/>
    <w:lvl w:ilvl="0" w:tplc="DBE68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9495A"/>
    <w:multiLevelType w:val="hybridMultilevel"/>
    <w:tmpl w:val="6B0C1B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37402"/>
    <w:multiLevelType w:val="hybridMultilevel"/>
    <w:tmpl w:val="BCE66A0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04A7C"/>
    <w:multiLevelType w:val="hybridMultilevel"/>
    <w:tmpl w:val="5E5A04F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106EBA"/>
    <w:multiLevelType w:val="hybridMultilevel"/>
    <w:tmpl w:val="303E400A"/>
    <w:lvl w:ilvl="0" w:tplc="3D54098E">
      <w:start w:val="1"/>
      <w:numFmt w:val="decimal"/>
      <w:lvlText w:val="(%1)"/>
      <w:lvlJc w:val="left"/>
      <w:pPr>
        <w:ind w:left="1500" w:hanging="360"/>
      </w:pPr>
      <w:rPr>
        <w:rFonts w:ascii="Times New Roman" w:eastAsiaTheme="minorHAnsi" w:hAnsi="Times New Roman" w:cs="Times New Roman"/>
      </w:rPr>
    </w:lvl>
    <w:lvl w:ilvl="1" w:tplc="0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2F"/>
    <w:rsid w:val="00005D06"/>
    <w:rsid w:val="000402AB"/>
    <w:rsid w:val="0004354F"/>
    <w:rsid w:val="00050A24"/>
    <w:rsid w:val="00064C80"/>
    <w:rsid w:val="00077CC2"/>
    <w:rsid w:val="000A1500"/>
    <w:rsid w:val="000B37F8"/>
    <w:rsid w:val="000C0C64"/>
    <w:rsid w:val="000C4318"/>
    <w:rsid w:val="001357A4"/>
    <w:rsid w:val="00135C86"/>
    <w:rsid w:val="00162D4A"/>
    <w:rsid w:val="00166C34"/>
    <w:rsid w:val="001B78DC"/>
    <w:rsid w:val="001F1DE1"/>
    <w:rsid w:val="001F4999"/>
    <w:rsid w:val="0021592A"/>
    <w:rsid w:val="00222244"/>
    <w:rsid w:val="00227AF5"/>
    <w:rsid w:val="00231CAB"/>
    <w:rsid w:val="00244CF6"/>
    <w:rsid w:val="002529A1"/>
    <w:rsid w:val="002910FE"/>
    <w:rsid w:val="002E4A63"/>
    <w:rsid w:val="00305137"/>
    <w:rsid w:val="00311B14"/>
    <w:rsid w:val="003175DA"/>
    <w:rsid w:val="00327BAE"/>
    <w:rsid w:val="003649B8"/>
    <w:rsid w:val="003A7DE1"/>
    <w:rsid w:val="00455CBF"/>
    <w:rsid w:val="004A226A"/>
    <w:rsid w:val="004E7002"/>
    <w:rsid w:val="004F4385"/>
    <w:rsid w:val="005262FC"/>
    <w:rsid w:val="005415D7"/>
    <w:rsid w:val="0054691E"/>
    <w:rsid w:val="005C7BE8"/>
    <w:rsid w:val="005E1D94"/>
    <w:rsid w:val="006104D6"/>
    <w:rsid w:val="00642177"/>
    <w:rsid w:val="006532EF"/>
    <w:rsid w:val="00656C62"/>
    <w:rsid w:val="006B361C"/>
    <w:rsid w:val="006C03D8"/>
    <w:rsid w:val="006D7603"/>
    <w:rsid w:val="006F0EB9"/>
    <w:rsid w:val="00742C07"/>
    <w:rsid w:val="007501A3"/>
    <w:rsid w:val="00782758"/>
    <w:rsid w:val="007C3C17"/>
    <w:rsid w:val="007C544D"/>
    <w:rsid w:val="007F2929"/>
    <w:rsid w:val="007F74A1"/>
    <w:rsid w:val="00812095"/>
    <w:rsid w:val="00834763"/>
    <w:rsid w:val="00837CBB"/>
    <w:rsid w:val="00864C21"/>
    <w:rsid w:val="008676AD"/>
    <w:rsid w:val="008E11CC"/>
    <w:rsid w:val="008F70B1"/>
    <w:rsid w:val="00907871"/>
    <w:rsid w:val="00933FD2"/>
    <w:rsid w:val="00934073"/>
    <w:rsid w:val="00936F52"/>
    <w:rsid w:val="00941983"/>
    <w:rsid w:val="00960D22"/>
    <w:rsid w:val="0098431D"/>
    <w:rsid w:val="009C7391"/>
    <w:rsid w:val="009D3BF7"/>
    <w:rsid w:val="00A33911"/>
    <w:rsid w:val="00A8213D"/>
    <w:rsid w:val="00AA64E3"/>
    <w:rsid w:val="00AD6922"/>
    <w:rsid w:val="00B05311"/>
    <w:rsid w:val="00B11391"/>
    <w:rsid w:val="00B26513"/>
    <w:rsid w:val="00B4197A"/>
    <w:rsid w:val="00B674EA"/>
    <w:rsid w:val="00BA2B67"/>
    <w:rsid w:val="00C24128"/>
    <w:rsid w:val="00C51F86"/>
    <w:rsid w:val="00C65817"/>
    <w:rsid w:val="00CA6C16"/>
    <w:rsid w:val="00CD142F"/>
    <w:rsid w:val="00D010C1"/>
    <w:rsid w:val="00D10E95"/>
    <w:rsid w:val="00D1411A"/>
    <w:rsid w:val="00D55F9B"/>
    <w:rsid w:val="00D8023B"/>
    <w:rsid w:val="00DC6741"/>
    <w:rsid w:val="00E31E70"/>
    <w:rsid w:val="00E46122"/>
    <w:rsid w:val="00E5111B"/>
    <w:rsid w:val="00E64650"/>
    <w:rsid w:val="00EA2320"/>
    <w:rsid w:val="00EA30FA"/>
    <w:rsid w:val="00EB4428"/>
    <w:rsid w:val="00EC6FFB"/>
    <w:rsid w:val="00EE708C"/>
    <w:rsid w:val="00EF02FF"/>
    <w:rsid w:val="00F16D22"/>
    <w:rsid w:val="00F275D6"/>
    <w:rsid w:val="00F33BC9"/>
    <w:rsid w:val="00F35EE6"/>
    <w:rsid w:val="00F37973"/>
    <w:rsid w:val="00F41512"/>
    <w:rsid w:val="00F56612"/>
    <w:rsid w:val="00F7597C"/>
    <w:rsid w:val="00F85A57"/>
    <w:rsid w:val="00F86EEF"/>
    <w:rsid w:val="00F941BB"/>
    <w:rsid w:val="00F94A76"/>
    <w:rsid w:val="00FA410E"/>
    <w:rsid w:val="00FB1137"/>
    <w:rsid w:val="00FD14AA"/>
    <w:rsid w:val="00FE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D7D2F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D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D142F"/>
    <w:pPr>
      <w:ind w:left="720"/>
      <w:contextualSpacing/>
    </w:pPr>
  </w:style>
  <w:style w:type="paragraph" w:customStyle="1" w:styleId="Default">
    <w:name w:val="Default"/>
    <w:rsid w:val="00CD14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adecuadrcula4-nfasis31">
    <w:name w:val="Tabla de cuadrícula 4 - Énfasis 31"/>
    <w:basedOn w:val="Tablanormal"/>
    <w:uiPriority w:val="49"/>
    <w:rsid w:val="00FA41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62D4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2D4A"/>
    <w:rPr>
      <w:rFonts w:ascii="Lucida Grande" w:hAnsi="Lucida Grande" w:cs="Lucida Grande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F0EB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F0EB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F0EB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2159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592A"/>
  </w:style>
  <w:style w:type="paragraph" w:styleId="Piedepgina">
    <w:name w:val="footer"/>
    <w:basedOn w:val="Normal"/>
    <w:link w:val="PiedepginaCar"/>
    <w:uiPriority w:val="99"/>
    <w:unhideWhenUsed/>
    <w:rsid w:val="002159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592A"/>
  </w:style>
  <w:style w:type="table" w:styleId="Tablanormal1">
    <w:name w:val="Plain Table 1"/>
    <w:basedOn w:val="Tablanormal"/>
    <w:uiPriority w:val="41"/>
    <w:rsid w:val="00AA64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AA64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1clara">
    <w:name w:val="Grid Table 1 Light"/>
    <w:basedOn w:val="Tablanormal"/>
    <w:uiPriority w:val="46"/>
    <w:rsid w:val="00AA64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5oscura-nfasis3">
    <w:name w:val="Grid Table 5 Dark Accent 3"/>
    <w:basedOn w:val="Tablanormal"/>
    <w:uiPriority w:val="50"/>
    <w:rsid w:val="00AA64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90787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7871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7871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7871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78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2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D88E2-06BC-C24B-85C1-550EA4C4C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3013</Words>
  <Characters>16572</Characters>
  <Application>Microsoft Macintosh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UQ</Company>
  <LinksUpToDate>false</LinksUpToDate>
  <CharactersWithSpaces>19546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Sapiains</dc:creator>
  <cp:keywords/>
  <dc:description/>
  <cp:lastModifiedBy>Anahi Veronica Josefina Urquiza Gomez (anahiurquiza)</cp:lastModifiedBy>
  <cp:revision>4</cp:revision>
  <cp:lastPrinted>2015-09-23T13:17:00Z</cp:lastPrinted>
  <dcterms:created xsi:type="dcterms:W3CDTF">2017-07-07T12:19:00Z</dcterms:created>
  <dcterms:modified xsi:type="dcterms:W3CDTF">2017-07-07T12:25:00Z</dcterms:modified>
</cp:coreProperties>
</file>