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FF" w:rsidRDefault="006552FF" w:rsidP="006552FF">
      <w:pPr>
        <w:pStyle w:val="Textoindependiente"/>
        <w:ind w:left="214"/>
        <w:rPr>
          <w:sz w:val="20"/>
        </w:rPr>
      </w:pPr>
      <w:r>
        <w:rPr>
          <w:noProof/>
          <w:sz w:val="20"/>
          <w:lang w:val="es-CL" w:eastAsia="es-CL" w:bidi="ar-SA"/>
        </w:rPr>
        <mc:AlternateContent>
          <mc:Choice Requires="wps">
            <w:drawing>
              <wp:inline distT="0" distB="0" distL="0" distR="0" wp14:anchorId="4A006263" wp14:editId="0BCB5618">
                <wp:extent cx="5606415" cy="942340"/>
                <wp:effectExtent l="12065" t="8890" r="10795" b="10795"/>
                <wp:docPr id="36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942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Default="006552FF" w:rsidP="006552FF">
                            <w:pPr>
                              <w:spacing w:line="465" w:lineRule="auto"/>
                              <w:ind w:left="103" w:right="1023"/>
                              <w:rPr>
                                <w:rFonts w:cs="Calibri"/>
                                <w:b/>
                                <w:bCs/>
                                <w:sz w:val="20"/>
                                <w:szCs w:val="20"/>
                              </w:rPr>
                            </w:pPr>
                            <w:r>
                              <w:rPr>
                                <w:b/>
                              </w:rPr>
                              <w:t xml:space="preserve">Nombre del seminario: </w:t>
                            </w:r>
                            <w:r w:rsidRPr="00582F8B">
                              <w:rPr>
                                <w:rFonts w:cs="Calibri"/>
                                <w:b/>
                                <w:bCs/>
                              </w:rPr>
                              <w:t>Derecho Colectivo y Modelos de Negociación</w:t>
                            </w:r>
                            <w:r>
                              <w:rPr>
                                <w:rFonts w:cs="Calibri"/>
                                <w:b/>
                                <w:bCs/>
                                <w:sz w:val="20"/>
                                <w:szCs w:val="20"/>
                              </w:rPr>
                              <w:t xml:space="preserve"> </w:t>
                            </w:r>
                          </w:p>
                          <w:p w:rsidR="006552FF" w:rsidRDefault="006552FF" w:rsidP="006552FF">
                            <w:pPr>
                              <w:spacing w:line="465" w:lineRule="auto"/>
                              <w:ind w:left="103" w:right="1023"/>
                              <w:rPr>
                                <w:b/>
                              </w:rPr>
                            </w:pPr>
                            <w:r>
                              <w:rPr>
                                <w:b/>
                              </w:rPr>
                              <w:t>Año: 2020</w:t>
                            </w:r>
                          </w:p>
                          <w:p w:rsidR="006552FF" w:rsidRDefault="006552FF" w:rsidP="006552FF">
                            <w:pPr>
                              <w:spacing w:before="4"/>
                              <w:ind w:left="103"/>
                              <w:rPr>
                                <w:b/>
                              </w:rPr>
                            </w:pPr>
                            <w:r>
                              <w:rPr>
                                <w:b/>
                              </w:rPr>
                              <w:t>Semestre: Tercer semestre</w:t>
                            </w:r>
                          </w:p>
                        </w:txbxContent>
                      </wps:txbx>
                      <wps:bodyPr rot="0" vert="horz" wrap="square" lIns="0" tIns="0" rIns="0" bIns="0" anchor="t" anchorCtr="0" upright="1">
                        <a:noAutofit/>
                      </wps:bodyPr>
                    </wps:wsp>
                  </a:graphicData>
                </a:graphic>
              </wp:inline>
            </w:drawing>
          </mc:Choice>
          <mc:Fallback>
            <w:pict>
              <v:shapetype w14:anchorId="4A006263" id="_x0000_t202" coordsize="21600,21600" o:spt="202" path="m,l,21600r21600,l21600,xe">
                <v:stroke joinstyle="miter"/>
                <v:path gradientshapeok="t" o:connecttype="rect"/>
              </v:shapetype>
              <v:shape id="Text Box 101" o:spid="_x0000_s1026" type="#_x0000_t202" style="width:441.4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" filled="f" strokeweight=".48pt">
                <v:textbox inset="0,0,0,0">
                  <w:txbxContent>
                    <w:p w:rsidR="006552FF" w:rsidRDefault="006552FF" w:rsidP="006552FF">
                      <w:pPr>
                        <w:spacing w:line="465" w:lineRule="auto"/>
                        <w:ind w:left="103" w:right="1023"/>
                        <w:rPr>
                          <w:rFonts w:cs="Calibri"/>
                          <w:b/>
                          <w:bCs/>
                          <w:sz w:val="20"/>
                          <w:szCs w:val="20"/>
                        </w:rPr>
                      </w:pPr>
                      <w:r>
                        <w:rPr>
                          <w:b/>
                        </w:rPr>
                        <w:t xml:space="preserve">Nombre del seminario: </w:t>
                      </w:r>
                      <w:r w:rsidRPr="00582F8B">
                        <w:rPr>
                          <w:rFonts w:cs="Calibri"/>
                          <w:b/>
                          <w:bCs/>
                        </w:rPr>
                        <w:t>Derecho Colectivo y Modelos de Negociación</w:t>
                      </w:r>
                      <w:r>
                        <w:rPr>
                          <w:rFonts w:cs="Calibri"/>
                          <w:b/>
                          <w:bCs/>
                          <w:sz w:val="20"/>
                          <w:szCs w:val="20"/>
                        </w:rPr>
                        <w:t xml:space="preserve"> </w:t>
                      </w:r>
                    </w:p>
                    <w:p w:rsidR="006552FF" w:rsidRDefault="006552FF" w:rsidP="006552FF">
                      <w:pPr>
                        <w:spacing w:line="465" w:lineRule="auto"/>
                        <w:ind w:left="103" w:right="1023"/>
                        <w:rPr>
                          <w:b/>
                        </w:rPr>
                      </w:pPr>
                      <w:r>
                        <w:rPr>
                          <w:b/>
                        </w:rPr>
                        <w:t>Año: 2020</w:t>
                      </w:r>
                    </w:p>
                    <w:p w:rsidR="006552FF" w:rsidRDefault="006552FF" w:rsidP="006552FF">
                      <w:pPr>
                        <w:spacing w:before="4"/>
                        <w:ind w:left="103"/>
                        <w:rPr>
                          <w:b/>
                        </w:rPr>
                      </w:pPr>
                      <w:r>
                        <w:rPr>
                          <w:b/>
                        </w:rPr>
                        <w:t>Semestre: Tercer semestre</w:t>
                      </w:r>
                    </w:p>
                  </w:txbxContent>
                </v:textbox>
                <w10:anchorlock/>
              </v:shape>
            </w:pict>
          </mc:Fallback>
        </mc:AlternateContent>
      </w:r>
    </w:p>
    <w:p w:rsidR="006552FF" w:rsidRDefault="006552FF" w:rsidP="006552FF">
      <w:pPr>
        <w:pStyle w:val="Textoindependiente"/>
        <w:rPr>
          <w:sz w:val="20"/>
        </w:rPr>
      </w:pPr>
    </w:p>
    <w:p w:rsidR="006552FF" w:rsidRDefault="006552FF" w:rsidP="006552FF">
      <w:pPr>
        <w:pStyle w:val="Textoindependiente"/>
        <w:spacing w:before="3"/>
        <w:rPr>
          <w:sz w:val="14"/>
        </w:rPr>
      </w:pPr>
      <w:r>
        <w:rPr>
          <w:noProof/>
          <w:lang w:val="es-CL" w:eastAsia="es-CL" w:bidi="ar-SA"/>
        </w:rPr>
        <mc:AlternateContent>
          <mc:Choice Requires="wps">
            <w:drawing>
              <wp:anchor distT="0" distB="0" distL="0" distR="0" simplePos="0" relativeHeight="251659264" behindDoc="1" locked="0" layoutInCell="1" allowOverlap="1" wp14:anchorId="12B2A04D" wp14:editId="69BC6BAF">
                <wp:simplePos x="0" y="0"/>
                <wp:positionH relativeFrom="page">
                  <wp:posOffset>1083945</wp:posOffset>
                </wp:positionH>
                <wp:positionV relativeFrom="paragraph">
                  <wp:posOffset>132715</wp:posOffset>
                </wp:positionV>
                <wp:extent cx="5606415" cy="317500"/>
                <wp:effectExtent l="0" t="0" r="0" b="0"/>
                <wp:wrapTopAndBottom/>
                <wp:docPr id="36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317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Default="006552FF" w:rsidP="006552FF">
                            <w:pPr>
                              <w:spacing w:line="250" w:lineRule="exact"/>
                              <w:ind w:left="103"/>
                              <w:rPr>
                                <w:b/>
                              </w:rPr>
                            </w:pPr>
                            <w:r>
                              <w:rPr>
                                <w:b/>
                              </w:rPr>
                              <w:t>Nombre del profesor/a: Luis Lizama Portal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2A04D" id="Text Box 100" o:spid="_x0000_s1027" type="#_x0000_t202" style="position:absolute;margin-left:85.35pt;margin-top:10.45pt;width:441.45pt;height: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" filled="f" strokeweight=".48pt">
                <v:textbox inset="0,0,0,0">
                  <w:txbxContent>
                    <w:p w:rsidR="006552FF" w:rsidRDefault="006552FF" w:rsidP="006552FF">
                      <w:pPr>
                        <w:spacing w:line="250" w:lineRule="exact"/>
                        <w:ind w:left="103"/>
                        <w:rPr>
                          <w:b/>
                        </w:rPr>
                      </w:pPr>
                      <w:r>
                        <w:rPr>
                          <w:b/>
                        </w:rPr>
                        <w:t>Nombre del profesor/a: Luis Lizama Portal</w:t>
                      </w:r>
                    </w:p>
                  </w:txbxContent>
                </v:textbox>
                <w10:wrap type="topAndBottom" anchorx="page"/>
              </v:shape>
            </w:pict>
          </mc:Fallback>
        </mc:AlternateContent>
      </w:r>
    </w:p>
    <w:p w:rsidR="006552FF" w:rsidRDefault="006552FF" w:rsidP="006552FF">
      <w:pPr>
        <w:pStyle w:val="Textoindependiente"/>
        <w:rPr>
          <w:sz w:val="20"/>
        </w:rPr>
      </w:pPr>
    </w:p>
    <w:p w:rsidR="006552FF" w:rsidRDefault="006552FF" w:rsidP="006552FF">
      <w:pPr>
        <w:pStyle w:val="Textoindependiente"/>
        <w:spacing w:before="10"/>
        <w:rPr>
          <w:sz w:val="13"/>
        </w:rPr>
      </w:pPr>
      <w:r>
        <w:rPr>
          <w:noProof/>
          <w:lang w:val="es-CL" w:eastAsia="es-CL" w:bidi="ar-SA"/>
        </w:rPr>
        <mc:AlternateContent>
          <mc:Choice Requires="wps">
            <w:drawing>
              <wp:anchor distT="0" distB="0" distL="0" distR="0" simplePos="0" relativeHeight="251660288" behindDoc="1" locked="0" layoutInCell="1" allowOverlap="1" wp14:anchorId="7C7BFDE0" wp14:editId="3BC76A65">
                <wp:simplePos x="0" y="0"/>
                <wp:positionH relativeFrom="page">
                  <wp:posOffset>1083945</wp:posOffset>
                </wp:positionH>
                <wp:positionV relativeFrom="paragraph">
                  <wp:posOffset>129540</wp:posOffset>
                </wp:positionV>
                <wp:extent cx="5606415" cy="318770"/>
                <wp:effectExtent l="0" t="0" r="0" b="0"/>
                <wp:wrapTopAndBottom/>
                <wp:docPr id="36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318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Default="006552FF" w:rsidP="006552FF">
                            <w:pPr>
                              <w:spacing w:line="247" w:lineRule="exact"/>
                              <w:ind w:left="103"/>
                              <w:rPr>
                                <w:b/>
                              </w:rPr>
                            </w:pPr>
                            <w:r>
                              <w:rPr>
                                <w:b/>
                              </w:rPr>
                              <w:t xml:space="preserve">Número de créditos </w:t>
                            </w:r>
                            <w:r>
                              <w:t>(según reglamento)</w:t>
                            </w:r>
                            <w:r>
                              <w:rPr>
                                <w:b/>
                              </w:rPr>
                              <w:t>: 3 créditos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BFDE0" id="Text Box 99" o:spid="_x0000_s1028" type="#_x0000_t202" style="position:absolute;margin-left:85.35pt;margin-top:10.2pt;width:441.45pt;height:25.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" filled="f" strokeweight=".48pt">
                <v:textbox inset="0,0,0,0">
                  <w:txbxContent>
                    <w:p w:rsidR="006552FF" w:rsidRDefault="006552FF" w:rsidP="006552FF">
                      <w:pPr>
                        <w:spacing w:line="247" w:lineRule="exact"/>
                        <w:ind w:left="103"/>
                        <w:rPr>
                          <w:b/>
                        </w:rPr>
                      </w:pPr>
                      <w:r>
                        <w:rPr>
                          <w:b/>
                        </w:rPr>
                        <w:t xml:space="preserve">Número de créditos </w:t>
                      </w:r>
                      <w:r>
                        <w:t>(según reglamento)</w:t>
                      </w:r>
                      <w:r>
                        <w:rPr>
                          <w:b/>
                        </w:rPr>
                        <w:t>: 3 créditos</w:t>
                      </w:r>
                    </w:p>
                  </w:txbxContent>
                </v:textbox>
                <w10:wrap type="topAndBottom" anchorx="page"/>
              </v:shape>
            </w:pict>
          </mc:Fallback>
        </mc:AlternateContent>
      </w:r>
    </w:p>
    <w:p w:rsidR="006552FF" w:rsidRDefault="006552FF" w:rsidP="006552FF">
      <w:pPr>
        <w:pStyle w:val="Textoindependiente"/>
        <w:rPr>
          <w:sz w:val="20"/>
        </w:rPr>
      </w:pPr>
    </w:p>
    <w:p w:rsidR="006552FF" w:rsidRDefault="006552FF" w:rsidP="006552FF">
      <w:pPr>
        <w:pStyle w:val="Textoindependiente"/>
        <w:spacing w:before="7"/>
        <w:rPr>
          <w:sz w:val="13"/>
        </w:rPr>
      </w:pPr>
      <w:r>
        <w:rPr>
          <w:noProof/>
          <w:lang w:val="es-CL" w:eastAsia="es-CL" w:bidi="ar-SA"/>
        </w:rPr>
        <mc:AlternateContent>
          <mc:Choice Requires="wps">
            <w:drawing>
              <wp:anchor distT="0" distB="0" distL="0" distR="0" simplePos="0" relativeHeight="251661312" behindDoc="1" locked="0" layoutInCell="1" allowOverlap="1" wp14:anchorId="6C496D72" wp14:editId="57F89690">
                <wp:simplePos x="0" y="0"/>
                <wp:positionH relativeFrom="page">
                  <wp:posOffset>1083945</wp:posOffset>
                </wp:positionH>
                <wp:positionV relativeFrom="paragraph">
                  <wp:posOffset>127635</wp:posOffset>
                </wp:positionV>
                <wp:extent cx="5606415" cy="318770"/>
                <wp:effectExtent l="0" t="0" r="0" b="0"/>
                <wp:wrapTopAndBottom/>
                <wp:docPr id="36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318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Default="006552FF" w:rsidP="006552FF">
                            <w:pPr>
                              <w:spacing w:before="6"/>
                              <w:ind w:left="103"/>
                              <w:rPr>
                                <w:b/>
                              </w:rPr>
                            </w:pPr>
                            <w:r>
                              <w:rPr>
                                <w:b/>
                              </w:rPr>
                              <w:t>Curso/taller/seminario obligatorio o electivo: Seminario electivo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96D72" id="Text Box 98" o:spid="_x0000_s1029" type="#_x0000_t202" style="position:absolute;margin-left:85.35pt;margin-top:10.05pt;width:441.45pt;height:25.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" filled="f" strokeweight=".48pt">
                <v:textbox inset="0,0,0,0">
                  <w:txbxContent>
                    <w:p w:rsidR="006552FF" w:rsidRDefault="006552FF" w:rsidP="006552FF">
                      <w:pPr>
                        <w:spacing w:before="6"/>
                        <w:ind w:left="103"/>
                        <w:rPr>
                          <w:b/>
                        </w:rPr>
                      </w:pPr>
                      <w:r>
                        <w:rPr>
                          <w:b/>
                        </w:rPr>
                        <w:t>Curso/taller/seminario obligatorio o electivo: Seminario electivo</w:t>
                      </w:r>
                    </w:p>
                  </w:txbxContent>
                </v:textbox>
                <w10:wrap type="topAndBottom" anchorx="page"/>
              </v:shape>
            </w:pict>
          </mc:Fallback>
        </mc:AlternateContent>
      </w:r>
    </w:p>
    <w:p w:rsidR="006552FF" w:rsidRDefault="006552FF" w:rsidP="006552FF">
      <w:pPr>
        <w:pStyle w:val="Textoindependiente"/>
        <w:rPr>
          <w:sz w:val="20"/>
        </w:rPr>
      </w:pPr>
    </w:p>
    <w:p w:rsidR="006552FF" w:rsidRDefault="006552FF" w:rsidP="006552FF">
      <w:pPr>
        <w:pStyle w:val="Textoindependiente"/>
        <w:spacing w:before="10"/>
        <w:rPr>
          <w:sz w:val="13"/>
        </w:rPr>
      </w:pPr>
      <w:r>
        <w:rPr>
          <w:noProof/>
          <w:lang w:val="es-CL" w:eastAsia="es-CL" w:bidi="ar-SA"/>
        </w:rPr>
        <mc:AlternateContent>
          <mc:Choice Requires="wps">
            <w:drawing>
              <wp:anchor distT="0" distB="0" distL="0" distR="0" simplePos="0" relativeHeight="251662336" behindDoc="1" locked="0" layoutInCell="1" allowOverlap="1" wp14:anchorId="76B4FEBB" wp14:editId="189D45C5">
                <wp:simplePos x="0" y="0"/>
                <wp:positionH relativeFrom="page">
                  <wp:posOffset>1083945</wp:posOffset>
                </wp:positionH>
                <wp:positionV relativeFrom="paragraph">
                  <wp:posOffset>129540</wp:posOffset>
                </wp:positionV>
                <wp:extent cx="5606415" cy="318770"/>
                <wp:effectExtent l="0" t="0" r="0" b="0"/>
                <wp:wrapTopAndBottom/>
                <wp:docPr id="36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318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Default="006552FF" w:rsidP="006552FF">
                            <w:pPr>
                              <w:spacing w:line="247" w:lineRule="exact"/>
                              <w:ind w:left="103"/>
                              <w:rPr>
                                <w:b/>
                              </w:rPr>
                            </w:pPr>
                            <w:r>
                              <w:rPr>
                                <w:b/>
                              </w:rPr>
                              <w:t xml:space="preserve">Horario: </w:t>
                            </w:r>
                            <w:proofErr w:type="gramStart"/>
                            <w:r>
                              <w:rPr>
                                <w:b/>
                              </w:rPr>
                              <w:t>Miércoles</w:t>
                            </w:r>
                            <w:proofErr w:type="gramEnd"/>
                            <w:r>
                              <w:rPr>
                                <w:b/>
                              </w:rPr>
                              <w:t xml:space="preserve"> de 18:30 a 21:30 horas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4FEBB" id="Text Box 97" o:spid="_x0000_s1030" type="#_x0000_t202" style="position:absolute;margin-left:85.35pt;margin-top:10.2pt;width:441.45pt;height:25.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" filled="f" strokeweight=".48pt">
                <v:textbox inset="0,0,0,0">
                  <w:txbxContent>
                    <w:p w:rsidR="006552FF" w:rsidRDefault="006552FF" w:rsidP="006552FF">
                      <w:pPr>
                        <w:spacing w:line="247" w:lineRule="exact"/>
                        <w:ind w:left="103"/>
                        <w:rPr>
                          <w:b/>
                        </w:rPr>
                      </w:pPr>
                      <w:r>
                        <w:rPr>
                          <w:b/>
                        </w:rPr>
                        <w:t xml:space="preserve">Horario: </w:t>
                      </w:r>
                      <w:proofErr w:type="gramStart"/>
                      <w:r>
                        <w:rPr>
                          <w:b/>
                        </w:rPr>
                        <w:t>Miércoles</w:t>
                      </w:r>
                      <w:proofErr w:type="gramEnd"/>
                      <w:r>
                        <w:rPr>
                          <w:b/>
                        </w:rPr>
                        <w:t xml:space="preserve"> de 18:30 a 21:30 horas</w:t>
                      </w:r>
                    </w:p>
                  </w:txbxContent>
                </v:textbox>
                <w10:wrap type="topAndBottom" anchorx="page"/>
              </v:shape>
            </w:pict>
          </mc:Fallback>
        </mc:AlternateContent>
      </w:r>
    </w:p>
    <w:p w:rsidR="006552FF" w:rsidRDefault="006552FF" w:rsidP="006552FF">
      <w:pPr>
        <w:pStyle w:val="Textoindependiente"/>
        <w:rPr>
          <w:sz w:val="20"/>
        </w:rPr>
      </w:pPr>
    </w:p>
    <w:p w:rsidR="006552FF" w:rsidRDefault="006552FF" w:rsidP="006552FF">
      <w:pPr>
        <w:pStyle w:val="Textoindependiente"/>
        <w:spacing w:before="7"/>
        <w:rPr>
          <w:sz w:val="13"/>
        </w:rPr>
      </w:pPr>
      <w:r>
        <w:rPr>
          <w:noProof/>
          <w:lang w:val="es-CL" w:eastAsia="es-CL" w:bidi="ar-SA"/>
        </w:rPr>
        <mc:AlternateContent>
          <mc:Choice Requires="wps">
            <w:drawing>
              <wp:anchor distT="0" distB="0" distL="0" distR="0" simplePos="0" relativeHeight="251663360" behindDoc="1" locked="0" layoutInCell="1" allowOverlap="1" wp14:anchorId="648A5787" wp14:editId="2A4CC264">
                <wp:simplePos x="0" y="0"/>
                <wp:positionH relativeFrom="page">
                  <wp:posOffset>1083945</wp:posOffset>
                </wp:positionH>
                <wp:positionV relativeFrom="paragraph">
                  <wp:posOffset>127635</wp:posOffset>
                </wp:positionV>
                <wp:extent cx="5606415" cy="318770"/>
                <wp:effectExtent l="0" t="0" r="0" b="0"/>
                <wp:wrapTopAndBottom/>
                <wp:docPr id="36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318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Default="006552FF" w:rsidP="006552FF">
                            <w:pPr>
                              <w:spacing w:before="6"/>
                              <w:ind w:left="103"/>
                              <w:rPr>
                                <w:b/>
                              </w:rPr>
                            </w:pPr>
                            <w:r>
                              <w:rPr>
                                <w:b/>
                              </w:rPr>
                              <w:t>Régimen de asistencia: 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A5787" id="Text Box 96" o:spid="_x0000_s1031" type="#_x0000_t202" style="position:absolute;margin-left:85.35pt;margin-top:10.05pt;width:441.45pt;height:25.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" filled="f" strokeweight=".48pt">
                <v:textbox inset="0,0,0,0">
                  <w:txbxContent>
                    <w:p w:rsidR="006552FF" w:rsidRDefault="006552FF" w:rsidP="006552FF">
                      <w:pPr>
                        <w:spacing w:before="6"/>
                        <w:ind w:left="103"/>
                        <w:rPr>
                          <w:b/>
                        </w:rPr>
                      </w:pPr>
                      <w:r>
                        <w:rPr>
                          <w:b/>
                        </w:rPr>
                        <w:t>Régimen de asistencia: 100%</w:t>
                      </w:r>
                    </w:p>
                  </w:txbxContent>
                </v:textbox>
                <w10:wrap type="topAndBottom" anchorx="page"/>
              </v:shape>
            </w:pict>
          </mc:Fallback>
        </mc:AlternateContent>
      </w:r>
    </w:p>
    <w:p w:rsidR="006552FF" w:rsidRDefault="006552FF" w:rsidP="006552FF">
      <w:pPr>
        <w:pStyle w:val="Textoindependiente"/>
        <w:rPr>
          <w:sz w:val="20"/>
        </w:rPr>
      </w:pPr>
    </w:p>
    <w:p w:rsidR="006552FF" w:rsidRDefault="006552FF" w:rsidP="006552FF">
      <w:pPr>
        <w:pStyle w:val="Textoindependiente"/>
        <w:spacing w:before="10"/>
        <w:rPr>
          <w:sz w:val="13"/>
        </w:rPr>
      </w:pPr>
      <w:r>
        <w:rPr>
          <w:noProof/>
          <w:lang w:val="es-CL" w:eastAsia="es-CL" w:bidi="ar-SA"/>
        </w:rPr>
        <mc:AlternateContent>
          <mc:Choice Requires="wps">
            <w:drawing>
              <wp:anchor distT="0" distB="0" distL="0" distR="0" simplePos="0" relativeHeight="251664384" behindDoc="1" locked="0" layoutInCell="1" allowOverlap="1" wp14:anchorId="5DCA42D4" wp14:editId="3372AA50">
                <wp:simplePos x="0" y="0"/>
                <wp:positionH relativeFrom="page">
                  <wp:posOffset>1085850</wp:posOffset>
                </wp:positionH>
                <wp:positionV relativeFrom="paragraph">
                  <wp:posOffset>129540</wp:posOffset>
                </wp:positionV>
                <wp:extent cx="5606415" cy="1428750"/>
                <wp:effectExtent l="0" t="0" r="13335" b="19050"/>
                <wp:wrapTopAndBottom/>
                <wp:docPr id="37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14287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Default="006552FF" w:rsidP="006552FF">
                            <w:pPr>
                              <w:spacing w:line="252" w:lineRule="exact"/>
                              <w:ind w:left="103"/>
                              <w:rPr>
                                <w:b/>
                              </w:rPr>
                            </w:pPr>
                            <w:r>
                              <w:rPr>
                                <w:b/>
                              </w:rPr>
                              <w:t>Breve descripción el curso/taller/seminario:</w:t>
                            </w:r>
                          </w:p>
                          <w:p w:rsidR="006552FF" w:rsidRDefault="006552FF" w:rsidP="006552FF">
                            <w:pPr>
                              <w:pStyle w:val="Textoindependiente"/>
                              <w:spacing w:before="10"/>
                              <w:rPr>
                                <w:sz w:val="19"/>
                              </w:rPr>
                            </w:pPr>
                          </w:p>
                          <w:p w:rsidR="006552FF" w:rsidRDefault="006552FF" w:rsidP="006552FF">
                            <w:pPr>
                              <w:pStyle w:val="Textoindependiente"/>
                              <w:spacing w:before="1" w:line="276" w:lineRule="auto"/>
                              <w:ind w:left="103" w:right="180"/>
                              <w:jc w:val="both"/>
                            </w:pPr>
                            <w:r w:rsidRPr="004F50B5">
                              <w:rPr>
                                <w:rFonts w:cs="Calibri"/>
                              </w:rPr>
                              <w:t xml:space="preserve">Este seminario ofrece a </w:t>
                            </w:r>
                            <w:proofErr w:type="gramStart"/>
                            <w:r w:rsidRPr="004F50B5">
                              <w:rPr>
                                <w:rFonts w:cs="Calibri"/>
                              </w:rPr>
                              <w:t>los participantes competencias</w:t>
                            </w:r>
                            <w:proofErr w:type="gramEnd"/>
                            <w:r w:rsidRPr="004F50B5">
                              <w:rPr>
                                <w:rFonts w:cs="Calibri"/>
                              </w:rPr>
                              <w:t xml:space="preserve"> para identificar la técnica de negociación más apropiada que permita abordar eficazmente un escenario de negociación en un contexto de derecho colectivo del trabajo. Asimismo, considera la exposición de diferentes modelos y estrategias aplicables a cada contexto, para lograr acuerdos laborales exitosos</w:t>
                            </w:r>
                            <w:r w:rsidRPr="0062609A">
                              <w:rPr>
                                <w:rFonts w:cs="Calibri"/>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A42D4" id="Text Box 95" o:spid="_x0000_s1032" type="#_x0000_t202" style="position:absolute;margin-left:85.5pt;margin-top:10.2pt;width:441.45pt;height:11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" filled="f" strokeweight=".48pt">
                <v:textbox inset="0,0,0,0">
                  <w:txbxContent>
                    <w:p w:rsidR="006552FF" w:rsidRDefault="006552FF" w:rsidP="006552FF">
                      <w:pPr>
                        <w:spacing w:line="252" w:lineRule="exact"/>
                        <w:ind w:left="103"/>
                        <w:rPr>
                          <w:b/>
                        </w:rPr>
                      </w:pPr>
                      <w:r>
                        <w:rPr>
                          <w:b/>
                        </w:rPr>
                        <w:t>Breve descripción el curso/taller/seminario:</w:t>
                      </w:r>
                    </w:p>
                    <w:p w:rsidR="006552FF" w:rsidRDefault="006552FF" w:rsidP="006552FF">
                      <w:pPr>
                        <w:pStyle w:val="Textoindependiente"/>
                        <w:spacing w:before="10"/>
                        <w:rPr>
                          <w:sz w:val="19"/>
                        </w:rPr>
                      </w:pPr>
                    </w:p>
                    <w:p w:rsidR="006552FF" w:rsidRDefault="006552FF" w:rsidP="006552FF">
                      <w:pPr>
                        <w:pStyle w:val="Textoindependiente"/>
                        <w:spacing w:before="1" w:line="276" w:lineRule="auto"/>
                        <w:ind w:left="103" w:right="180"/>
                        <w:jc w:val="both"/>
                      </w:pPr>
                      <w:r w:rsidRPr="004F50B5">
                        <w:rPr>
                          <w:rFonts w:cs="Calibri"/>
                        </w:rPr>
                        <w:t xml:space="preserve">Este seminario ofrece a </w:t>
                      </w:r>
                      <w:proofErr w:type="gramStart"/>
                      <w:r w:rsidRPr="004F50B5">
                        <w:rPr>
                          <w:rFonts w:cs="Calibri"/>
                        </w:rPr>
                        <w:t>los participantes competencias</w:t>
                      </w:r>
                      <w:proofErr w:type="gramEnd"/>
                      <w:r w:rsidRPr="004F50B5">
                        <w:rPr>
                          <w:rFonts w:cs="Calibri"/>
                        </w:rPr>
                        <w:t xml:space="preserve"> para identificar la técnica de negociación más apropiada que permita abordar eficazmente un escenario de negociación en un contexto de derecho colectivo del trabajo. Asimismo, considera la exposición de diferentes modelos y estrategias aplicables a cada contexto, para lograr acuerdos laborales exitosos</w:t>
                      </w:r>
                      <w:r w:rsidRPr="0062609A">
                        <w:rPr>
                          <w:rFonts w:cs="Calibri"/>
                          <w:sz w:val="20"/>
                          <w:szCs w:val="20"/>
                        </w:rPr>
                        <w:t>.</w:t>
                      </w:r>
                    </w:p>
                  </w:txbxContent>
                </v:textbox>
                <w10:wrap type="topAndBottom" anchorx="page"/>
              </v:shape>
            </w:pict>
          </mc:Fallback>
        </mc:AlternateContent>
      </w:r>
    </w:p>
    <w:p w:rsidR="006552FF" w:rsidRDefault="006552FF" w:rsidP="006552FF">
      <w:pPr>
        <w:pStyle w:val="Textoindependiente"/>
        <w:rPr>
          <w:sz w:val="20"/>
        </w:rPr>
      </w:pPr>
    </w:p>
    <w:p w:rsidR="006552FF" w:rsidRDefault="006552FF" w:rsidP="006552FF">
      <w:pPr>
        <w:pStyle w:val="Textoindependiente"/>
        <w:spacing w:before="7"/>
        <w:rPr>
          <w:sz w:val="13"/>
        </w:rPr>
      </w:pPr>
      <w:r>
        <w:rPr>
          <w:noProof/>
          <w:lang w:val="es-CL" w:eastAsia="es-CL" w:bidi="ar-SA"/>
        </w:rPr>
        <mc:AlternateContent>
          <mc:Choice Requires="wps">
            <w:drawing>
              <wp:anchor distT="0" distB="0" distL="0" distR="0" simplePos="0" relativeHeight="251665408" behindDoc="1" locked="0" layoutInCell="1" allowOverlap="1" wp14:anchorId="50FC9D19" wp14:editId="0623A05A">
                <wp:simplePos x="0" y="0"/>
                <wp:positionH relativeFrom="page">
                  <wp:posOffset>1083945</wp:posOffset>
                </wp:positionH>
                <wp:positionV relativeFrom="paragraph">
                  <wp:posOffset>127635</wp:posOffset>
                </wp:positionV>
                <wp:extent cx="5606415" cy="631190"/>
                <wp:effectExtent l="0" t="0" r="0" b="0"/>
                <wp:wrapTopAndBottom/>
                <wp:docPr id="37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6311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Default="006552FF" w:rsidP="006552FF">
                            <w:pPr>
                              <w:spacing w:before="1" w:line="470" w:lineRule="auto"/>
                              <w:ind w:left="103" w:right="1968"/>
                              <w:rPr>
                                <w:b/>
                              </w:rPr>
                            </w:pPr>
                            <w:r>
                              <w:rPr>
                                <w:b/>
                              </w:rPr>
                              <w:t>Explique los objetivos generales y específicos del curso/taller/seminario: Objetivos generales: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C9D19" id="Text Box 94" o:spid="_x0000_s1033" type="#_x0000_t202" style="position:absolute;margin-left:85.35pt;margin-top:10.05pt;width:441.45pt;height:49.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" filled="f" strokeweight=".48pt">
                <v:textbox inset="0,0,0,0">
                  <w:txbxContent>
                    <w:p w:rsidR="006552FF" w:rsidRDefault="006552FF" w:rsidP="006552FF">
                      <w:pPr>
                        <w:spacing w:before="1" w:line="470" w:lineRule="auto"/>
                        <w:ind w:left="103" w:right="1968"/>
                        <w:rPr>
                          <w:b/>
                        </w:rPr>
                      </w:pPr>
                      <w:r>
                        <w:rPr>
                          <w:b/>
                        </w:rPr>
                        <w:t>Explique los objetivos generales y específicos del curso/taller/seminario: Objetivos generales:</w:t>
                      </w:r>
                    </w:p>
                  </w:txbxContent>
                </v:textbox>
                <w10:wrap type="topAndBottom" anchorx="page"/>
              </v:shape>
            </w:pict>
          </mc:Fallback>
        </mc:AlternateContent>
      </w:r>
    </w:p>
    <w:p w:rsidR="006552FF" w:rsidRDefault="006552FF" w:rsidP="006552FF">
      <w:pPr>
        <w:rPr>
          <w:sz w:val="13"/>
        </w:rPr>
        <w:sectPr w:rsidR="006552FF">
          <w:headerReference w:type="default" r:id="rId5"/>
          <w:pgSz w:w="12240" w:h="15840"/>
          <w:pgMar w:top="1820" w:right="1480" w:bottom="280" w:left="1500" w:header="726" w:footer="0" w:gutter="0"/>
          <w:cols w:space="720"/>
        </w:sectPr>
      </w:pPr>
    </w:p>
    <w:p w:rsidR="006552FF" w:rsidRDefault="006552FF" w:rsidP="006552FF">
      <w:pPr>
        <w:pStyle w:val="Textoindependiente"/>
        <w:spacing w:before="1"/>
        <w:rPr>
          <w:sz w:val="4"/>
        </w:rPr>
      </w:pPr>
    </w:p>
    <w:p w:rsidR="006552FF" w:rsidRDefault="006552FF" w:rsidP="006552FF">
      <w:pPr>
        <w:pStyle w:val="Textoindependiente"/>
        <w:ind w:left="214"/>
        <w:rPr>
          <w:sz w:val="20"/>
        </w:rPr>
      </w:pPr>
      <w:r>
        <w:rPr>
          <w:noProof/>
          <w:sz w:val="20"/>
          <w:lang w:val="es-CL" w:eastAsia="es-CL" w:bidi="ar-SA"/>
        </w:rPr>
        <mc:AlternateContent>
          <mc:Choice Requires="wps">
            <w:drawing>
              <wp:inline distT="0" distB="0" distL="0" distR="0" wp14:anchorId="1FCB4F20" wp14:editId="55A73B77">
                <wp:extent cx="5606415" cy="2371725"/>
                <wp:effectExtent l="0" t="0" r="13335" b="28575"/>
                <wp:docPr id="3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3717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Pr="004F50B5" w:rsidRDefault="006552FF" w:rsidP="006552FF">
                            <w:pPr>
                              <w:pStyle w:val="Prrafodelista"/>
                              <w:numPr>
                                <w:ilvl w:val="0"/>
                                <w:numId w:val="4"/>
                              </w:numPr>
                              <w:spacing w:before="200"/>
                              <w:rPr>
                                <w:b/>
                              </w:rPr>
                            </w:pPr>
                            <w:r w:rsidRPr="004F50B5">
                              <w:rPr>
                                <w:rFonts w:cs="Calibri"/>
                              </w:rPr>
                              <w:t>Que los participantes adquieran la capacidad para aplicar adecuadamente la técnica de negociación más apropiada para la resolución de controversias.</w:t>
                            </w:r>
                          </w:p>
                          <w:p w:rsidR="006552FF" w:rsidRDefault="006552FF" w:rsidP="006552FF">
                            <w:pPr>
                              <w:spacing w:before="200"/>
                              <w:ind w:left="103"/>
                              <w:rPr>
                                <w:b/>
                              </w:rPr>
                            </w:pPr>
                            <w:r>
                              <w:rPr>
                                <w:b/>
                              </w:rPr>
                              <w:t>Objetivos específicos:</w:t>
                            </w:r>
                          </w:p>
                          <w:p w:rsidR="006552FF" w:rsidRDefault="006552FF" w:rsidP="006552FF">
                            <w:pPr>
                              <w:pStyle w:val="Textoindependiente"/>
                              <w:spacing w:before="7"/>
                              <w:rPr>
                                <w:sz w:val="19"/>
                              </w:rPr>
                            </w:pPr>
                          </w:p>
                          <w:p w:rsidR="006552FF" w:rsidRDefault="006552FF" w:rsidP="006552FF">
                            <w:pPr>
                              <w:pStyle w:val="Prrafodelista"/>
                              <w:numPr>
                                <w:ilvl w:val="0"/>
                                <w:numId w:val="4"/>
                              </w:numPr>
                              <w:contextualSpacing/>
                              <w:jc w:val="both"/>
                              <w:rPr>
                                <w:rFonts w:cs="Calibri"/>
                              </w:rPr>
                            </w:pPr>
                            <w:r w:rsidRPr="004F50B5">
                              <w:rPr>
                                <w:rFonts w:cs="Calibri"/>
                              </w:rPr>
                              <w:t xml:space="preserve">Distinguir los diferentes modelos aplicables a un determinado escenario de negociación. </w:t>
                            </w:r>
                          </w:p>
                          <w:p w:rsidR="006552FF" w:rsidRPr="004F50B5" w:rsidRDefault="006552FF" w:rsidP="006552FF">
                            <w:pPr>
                              <w:pStyle w:val="Prrafodelista"/>
                              <w:ind w:left="823" w:firstLine="0"/>
                              <w:contextualSpacing/>
                              <w:jc w:val="both"/>
                              <w:rPr>
                                <w:rFonts w:cs="Calibri"/>
                              </w:rPr>
                            </w:pPr>
                          </w:p>
                          <w:p w:rsidR="006552FF" w:rsidRDefault="006552FF" w:rsidP="006552FF">
                            <w:pPr>
                              <w:pStyle w:val="Prrafodelista"/>
                              <w:numPr>
                                <w:ilvl w:val="0"/>
                                <w:numId w:val="4"/>
                              </w:numPr>
                              <w:contextualSpacing/>
                              <w:jc w:val="both"/>
                              <w:rPr>
                                <w:rFonts w:cs="Calibri"/>
                              </w:rPr>
                            </w:pPr>
                            <w:r w:rsidRPr="004F50B5">
                              <w:rPr>
                                <w:rFonts w:cs="Calibri"/>
                              </w:rPr>
                              <w:t xml:space="preserve">Identificar los elementos claves en la planificación de una negociación, (intereses, presupuesto, costos, diferencial de costos, plazos, entre otros) considerando los estilos de negociación y el tipo de relación existente entre los actores. </w:t>
                            </w:r>
                          </w:p>
                          <w:p w:rsidR="006552FF" w:rsidRPr="004F50B5" w:rsidRDefault="006552FF" w:rsidP="006552FF">
                            <w:pPr>
                              <w:pStyle w:val="Prrafodelista"/>
                              <w:ind w:left="823" w:firstLine="0"/>
                              <w:contextualSpacing/>
                              <w:jc w:val="both"/>
                              <w:rPr>
                                <w:rFonts w:cs="Calibri"/>
                              </w:rPr>
                            </w:pPr>
                          </w:p>
                          <w:p w:rsidR="006552FF" w:rsidRPr="004F50B5" w:rsidRDefault="006552FF" w:rsidP="006552FF">
                            <w:pPr>
                              <w:pStyle w:val="Prrafodelista"/>
                              <w:numPr>
                                <w:ilvl w:val="0"/>
                                <w:numId w:val="3"/>
                              </w:numPr>
                              <w:contextualSpacing/>
                              <w:jc w:val="both"/>
                              <w:rPr>
                                <w:rFonts w:cs="Calibri"/>
                              </w:rPr>
                            </w:pPr>
                            <w:r w:rsidRPr="004F50B5">
                              <w:rPr>
                                <w:rFonts w:cs="Calibri"/>
                              </w:rPr>
                              <w:t xml:space="preserve">Evaluar el impacto en la organización y en los colectivos de actores del resultado de la negociación. </w:t>
                            </w:r>
                          </w:p>
                          <w:p w:rsidR="006552FF" w:rsidRDefault="006552FF" w:rsidP="006552FF">
                            <w:pPr>
                              <w:pStyle w:val="Textoindependiente"/>
                              <w:tabs>
                                <w:tab w:val="left" w:pos="822"/>
                                <w:tab w:val="left" w:pos="823"/>
                              </w:tabs>
                              <w:spacing w:line="276" w:lineRule="auto"/>
                              <w:ind w:left="822" w:right="896"/>
                            </w:pPr>
                          </w:p>
                        </w:txbxContent>
                      </wps:txbx>
                      <wps:bodyPr rot="0" vert="horz" wrap="square" lIns="0" tIns="0" rIns="0" bIns="0" anchor="t" anchorCtr="0" upright="1">
                        <a:noAutofit/>
                      </wps:bodyPr>
                    </wps:wsp>
                  </a:graphicData>
                </a:graphic>
              </wp:inline>
            </w:drawing>
          </mc:Choice>
          <mc:Fallback>
            <w:pict>
              <v:shape w14:anchorId="1FCB4F20" id="Text Box 93" o:spid="_x0000_s1034" type="#_x0000_t202" style="width:441.4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" filled="f" strokeweight=".48pt">
                <v:textbox inset="0,0,0,0">
                  <w:txbxContent>
                    <w:p w:rsidR="006552FF" w:rsidRPr="004F50B5" w:rsidRDefault="006552FF" w:rsidP="006552FF">
                      <w:pPr>
                        <w:pStyle w:val="Prrafodelista"/>
                        <w:numPr>
                          <w:ilvl w:val="0"/>
                          <w:numId w:val="4"/>
                        </w:numPr>
                        <w:spacing w:before="200"/>
                        <w:rPr>
                          <w:b/>
                        </w:rPr>
                      </w:pPr>
                      <w:r w:rsidRPr="004F50B5">
                        <w:rPr>
                          <w:rFonts w:cs="Calibri"/>
                        </w:rPr>
                        <w:t>Que los participantes adquieran la capacidad para aplicar adecuadamente la técnica de negociación más apropiada para la resolución de controversias.</w:t>
                      </w:r>
                    </w:p>
                    <w:p w:rsidR="006552FF" w:rsidRDefault="006552FF" w:rsidP="006552FF">
                      <w:pPr>
                        <w:spacing w:before="200"/>
                        <w:ind w:left="103"/>
                        <w:rPr>
                          <w:b/>
                        </w:rPr>
                      </w:pPr>
                      <w:r>
                        <w:rPr>
                          <w:b/>
                        </w:rPr>
                        <w:t>Objetivos específicos:</w:t>
                      </w:r>
                    </w:p>
                    <w:p w:rsidR="006552FF" w:rsidRDefault="006552FF" w:rsidP="006552FF">
                      <w:pPr>
                        <w:pStyle w:val="Textoindependiente"/>
                        <w:spacing w:before="7"/>
                        <w:rPr>
                          <w:sz w:val="19"/>
                        </w:rPr>
                      </w:pPr>
                    </w:p>
                    <w:p w:rsidR="006552FF" w:rsidRDefault="006552FF" w:rsidP="006552FF">
                      <w:pPr>
                        <w:pStyle w:val="Prrafodelista"/>
                        <w:numPr>
                          <w:ilvl w:val="0"/>
                          <w:numId w:val="4"/>
                        </w:numPr>
                        <w:contextualSpacing/>
                        <w:jc w:val="both"/>
                        <w:rPr>
                          <w:rFonts w:cs="Calibri"/>
                        </w:rPr>
                      </w:pPr>
                      <w:r w:rsidRPr="004F50B5">
                        <w:rPr>
                          <w:rFonts w:cs="Calibri"/>
                        </w:rPr>
                        <w:t xml:space="preserve">Distinguir los diferentes modelos aplicables a un determinado escenario de negociación. </w:t>
                      </w:r>
                    </w:p>
                    <w:p w:rsidR="006552FF" w:rsidRPr="004F50B5" w:rsidRDefault="006552FF" w:rsidP="006552FF">
                      <w:pPr>
                        <w:pStyle w:val="Prrafodelista"/>
                        <w:ind w:left="823" w:firstLine="0"/>
                        <w:contextualSpacing/>
                        <w:jc w:val="both"/>
                        <w:rPr>
                          <w:rFonts w:cs="Calibri"/>
                        </w:rPr>
                      </w:pPr>
                    </w:p>
                    <w:p w:rsidR="006552FF" w:rsidRDefault="006552FF" w:rsidP="006552FF">
                      <w:pPr>
                        <w:pStyle w:val="Prrafodelista"/>
                        <w:numPr>
                          <w:ilvl w:val="0"/>
                          <w:numId w:val="4"/>
                        </w:numPr>
                        <w:contextualSpacing/>
                        <w:jc w:val="both"/>
                        <w:rPr>
                          <w:rFonts w:cs="Calibri"/>
                        </w:rPr>
                      </w:pPr>
                      <w:r w:rsidRPr="004F50B5">
                        <w:rPr>
                          <w:rFonts w:cs="Calibri"/>
                        </w:rPr>
                        <w:t xml:space="preserve">Identificar los elementos claves en la planificación de una negociación, (intereses, presupuesto, costos, diferencial de costos, plazos, entre otros) considerando los estilos de negociación y el tipo de relación existente entre los actores. </w:t>
                      </w:r>
                    </w:p>
                    <w:p w:rsidR="006552FF" w:rsidRPr="004F50B5" w:rsidRDefault="006552FF" w:rsidP="006552FF">
                      <w:pPr>
                        <w:pStyle w:val="Prrafodelista"/>
                        <w:ind w:left="823" w:firstLine="0"/>
                        <w:contextualSpacing/>
                        <w:jc w:val="both"/>
                        <w:rPr>
                          <w:rFonts w:cs="Calibri"/>
                        </w:rPr>
                      </w:pPr>
                    </w:p>
                    <w:p w:rsidR="006552FF" w:rsidRPr="004F50B5" w:rsidRDefault="006552FF" w:rsidP="006552FF">
                      <w:pPr>
                        <w:pStyle w:val="Prrafodelista"/>
                        <w:numPr>
                          <w:ilvl w:val="0"/>
                          <w:numId w:val="3"/>
                        </w:numPr>
                        <w:contextualSpacing/>
                        <w:jc w:val="both"/>
                        <w:rPr>
                          <w:rFonts w:cs="Calibri"/>
                        </w:rPr>
                      </w:pPr>
                      <w:r w:rsidRPr="004F50B5">
                        <w:rPr>
                          <w:rFonts w:cs="Calibri"/>
                        </w:rPr>
                        <w:t xml:space="preserve">Evaluar el impacto en la organización y en los colectivos de actores del resultado de la negociación. </w:t>
                      </w:r>
                    </w:p>
                    <w:p w:rsidR="006552FF" w:rsidRDefault="006552FF" w:rsidP="006552FF">
                      <w:pPr>
                        <w:pStyle w:val="Textoindependiente"/>
                        <w:tabs>
                          <w:tab w:val="left" w:pos="822"/>
                          <w:tab w:val="left" w:pos="823"/>
                        </w:tabs>
                        <w:spacing w:line="276" w:lineRule="auto"/>
                        <w:ind w:left="822" w:right="896"/>
                      </w:pPr>
                    </w:p>
                  </w:txbxContent>
                </v:textbox>
                <w10:anchorlock/>
              </v:shape>
            </w:pict>
          </mc:Fallback>
        </mc:AlternateContent>
      </w:r>
    </w:p>
    <w:p w:rsidR="006552FF" w:rsidRDefault="006552FF" w:rsidP="006552FF">
      <w:pPr>
        <w:pStyle w:val="Textoindependiente"/>
        <w:rPr>
          <w:sz w:val="20"/>
        </w:rPr>
      </w:pPr>
    </w:p>
    <w:p w:rsidR="006552FF" w:rsidRDefault="006552FF" w:rsidP="006552FF">
      <w:pPr>
        <w:pStyle w:val="Textoindependiente"/>
        <w:spacing w:before="2"/>
        <w:rPr>
          <w:sz w:val="14"/>
        </w:rPr>
      </w:pPr>
      <w:r>
        <w:rPr>
          <w:noProof/>
          <w:lang w:val="es-CL" w:eastAsia="es-CL" w:bidi="ar-SA"/>
        </w:rPr>
        <mc:AlternateContent>
          <mc:Choice Requires="wps">
            <w:drawing>
              <wp:anchor distT="0" distB="0" distL="0" distR="0" simplePos="0" relativeHeight="251666432" behindDoc="1" locked="0" layoutInCell="1" allowOverlap="1" wp14:anchorId="0BA130F4" wp14:editId="41DFC99F">
                <wp:simplePos x="0" y="0"/>
                <wp:positionH relativeFrom="page">
                  <wp:posOffset>1085850</wp:posOffset>
                </wp:positionH>
                <wp:positionV relativeFrom="paragraph">
                  <wp:posOffset>135255</wp:posOffset>
                </wp:positionV>
                <wp:extent cx="5606415" cy="2524125"/>
                <wp:effectExtent l="0" t="0" r="13335" b="28575"/>
                <wp:wrapTopAndBottom/>
                <wp:docPr id="37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524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Default="006552FF" w:rsidP="006552FF">
                            <w:pPr>
                              <w:spacing w:before="1" w:line="276" w:lineRule="auto"/>
                              <w:ind w:left="103" w:right="99"/>
                              <w:jc w:val="both"/>
                              <w:rPr>
                                <w:b/>
                              </w:rPr>
                            </w:pPr>
                            <w:r>
                              <w:rPr>
                                <w:b/>
                              </w:rPr>
                              <w:t>En relación a la contribución del curso/taller/seminario a los conocimientos, habilidades y destrezas de los estudiantes egresados, seleccione las alternativas que le parezcan correctas: (cada programa podría modificar esta parte teniendo a la vista su perfil de egreso)</w:t>
                            </w:r>
                          </w:p>
                          <w:p w:rsidR="006552FF" w:rsidRDefault="006552FF" w:rsidP="006552FF">
                            <w:pPr>
                              <w:pStyle w:val="Textoindependiente"/>
                              <w:spacing w:before="191"/>
                              <w:ind w:left="103"/>
                              <w:jc w:val="both"/>
                            </w:pPr>
                            <w:r>
                              <w:t>El curso/taller/seminario que usted imparte:</w:t>
                            </w:r>
                          </w:p>
                          <w:p w:rsidR="006552FF" w:rsidRDefault="006552FF" w:rsidP="006552FF">
                            <w:pPr>
                              <w:pStyle w:val="Textoindependiente"/>
                              <w:spacing w:before="6"/>
                              <w:rPr>
                                <w:sz w:val="20"/>
                              </w:rPr>
                            </w:pPr>
                          </w:p>
                          <w:p w:rsidR="006552FF" w:rsidRDefault="006552FF" w:rsidP="006552FF">
                            <w:pPr>
                              <w:pStyle w:val="Textoindependiente"/>
                              <w:numPr>
                                <w:ilvl w:val="0"/>
                                <w:numId w:val="2"/>
                              </w:numPr>
                              <w:tabs>
                                <w:tab w:val="left" w:pos="823"/>
                              </w:tabs>
                              <w:ind w:right="721"/>
                            </w:pPr>
                            <w:r>
                              <w:t>Colabora a que los estudiantes, una vez egresados, presten asesoría especializada</w:t>
                            </w:r>
                            <w:r>
                              <w:rPr>
                                <w:spacing w:val="-22"/>
                              </w:rPr>
                              <w:t xml:space="preserve"> </w:t>
                            </w:r>
                            <w:r>
                              <w:t>a sindicatos, grupos negociadores o personas individuales para la solución de problemas jurídicos</w:t>
                            </w:r>
                            <w:r>
                              <w:rPr>
                                <w:spacing w:val="-18"/>
                              </w:rPr>
                              <w:t xml:space="preserve"> </w:t>
                            </w:r>
                            <w:r>
                              <w:t>concretos.</w:t>
                            </w:r>
                          </w:p>
                          <w:p w:rsidR="006552FF" w:rsidRDefault="006552FF" w:rsidP="006552FF">
                            <w:pPr>
                              <w:pStyle w:val="Textoindependiente"/>
                              <w:numPr>
                                <w:ilvl w:val="0"/>
                                <w:numId w:val="2"/>
                              </w:numPr>
                              <w:tabs>
                                <w:tab w:val="left" w:pos="823"/>
                              </w:tabs>
                              <w:spacing w:before="1"/>
                              <w:ind w:left="822" w:right="124"/>
                            </w:pPr>
                            <w:r>
                              <w:t>Colabora</w:t>
                            </w:r>
                            <w:r>
                              <w:rPr>
                                <w:spacing w:val="-16"/>
                              </w:rPr>
                              <w:t xml:space="preserve"> </w:t>
                            </w:r>
                            <w:r>
                              <w:t>a</w:t>
                            </w:r>
                            <w:r>
                              <w:rPr>
                                <w:spacing w:val="-19"/>
                              </w:rPr>
                              <w:t xml:space="preserve"> </w:t>
                            </w:r>
                            <w:r>
                              <w:t>que</w:t>
                            </w:r>
                            <w:r>
                              <w:rPr>
                                <w:spacing w:val="-18"/>
                              </w:rPr>
                              <w:t xml:space="preserve"> </w:t>
                            </w:r>
                            <w:r>
                              <w:t>los</w:t>
                            </w:r>
                            <w:r>
                              <w:rPr>
                                <w:spacing w:val="-15"/>
                              </w:rPr>
                              <w:t xml:space="preserve"> </w:t>
                            </w:r>
                            <w:r>
                              <w:t>estudiantes</w:t>
                            </w:r>
                            <w:r>
                              <w:rPr>
                                <w:spacing w:val="-13"/>
                              </w:rPr>
                              <w:t xml:space="preserve"> </w:t>
                            </w:r>
                            <w:r>
                              <w:t>una</w:t>
                            </w:r>
                            <w:r>
                              <w:rPr>
                                <w:spacing w:val="-16"/>
                              </w:rPr>
                              <w:t xml:space="preserve"> </w:t>
                            </w:r>
                            <w:r>
                              <w:t>vez</w:t>
                            </w:r>
                            <w:r>
                              <w:rPr>
                                <w:spacing w:val="-17"/>
                              </w:rPr>
                              <w:t xml:space="preserve"> </w:t>
                            </w:r>
                            <w:r>
                              <w:t>egresados</w:t>
                            </w:r>
                            <w:r>
                              <w:rPr>
                                <w:spacing w:val="-15"/>
                              </w:rPr>
                              <w:t xml:space="preserve"> </w:t>
                            </w:r>
                            <w:r>
                              <w:t>presten</w:t>
                            </w:r>
                            <w:r>
                              <w:rPr>
                                <w:spacing w:val="-14"/>
                              </w:rPr>
                              <w:t xml:space="preserve"> </w:t>
                            </w:r>
                            <w:r>
                              <w:t>asesoría</w:t>
                            </w:r>
                            <w:r>
                              <w:rPr>
                                <w:spacing w:val="-18"/>
                              </w:rPr>
                              <w:t xml:space="preserve"> </w:t>
                            </w:r>
                            <w:r>
                              <w:t>especializada</w:t>
                            </w:r>
                            <w:r>
                              <w:rPr>
                                <w:spacing w:val="-14"/>
                              </w:rPr>
                              <w:t xml:space="preserve"> </w:t>
                            </w:r>
                            <w:r>
                              <w:t>a</w:t>
                            </w:r>
                            <w:r>
                              <w:rPr>
                                <w:spacing w:val="-19"/>
                              </w:rPr>
                              <w:t xml:space="preserve"> </w:t>
                            </w:r>
                            <w:r>
                              <w:t>empresas para la solución de problemas jurídicos</w:t>
                            </w:r>
                            <w:r>
                              <w:rPr>
                                <w:spacing w:val="-11"/>
                              </w:rPr>
                              <w:t xml:space="preserve"> </w:t>
                            </w:r>
                            <w:r>
                              <w:t>concretos.</w:t>
                            </w:r>
                          </w:p>
                          <w:p w:rsidR="006552FF" w:rsidRDefault="006552FF" w:rsidP="006552FF">
                            <w:pPr>
                              <w:pStyle w:val="Textoindependiente"/>
                              <w:numPr>
                                <w:ilvl w:val="0"/>
                                <w:numId w:val="2"/>
                              </w:numPr>
                              <w:tabs>
                                <w:tab w:val="left" w:pos="823"/>
                              </w:tabs>
                              <w:ind w:left="822" w:right="334"/>
                            </w:pPr>
                            <w:r>
                              <w:t>Colabora a que los estudiantes, una vez egresados, realicen investigación en materia de dogmática</w:t>
                            </w:r>
                            <w:r>
                              <w:rPr>
                                <w:spacing w:val="-7"/>
                              </w:rPr>
                              <w:t xml:space="preserve"> </w:t>
                            </w:r>
                            <w:r>
                              <w:t>jurídica.</w:t>
                            </w:r>
                          </w:p>
                          <w:p w:rsidR="006552FF" w:rsidRDefault="006552FF" w:rsidP="006552FF">
                            <w:pPr>
                              <w:pStyle w:val="Textoindependiente"/>
                              <w:numPr>
                                <w:ilvl w:val="0"/>
                                <w:numId w:val="2"/>
                              </w:numPr>
                              <w:tabs>
                                <w:tab w:val="left" w:pos="823"/>
                              </w:tabs>
                              <w:spacing w:before="1" w:line="244" w:lineRule="auto"/>
                              <w:ind w:left="822" w:right="726"/>
                            </w:pPr>
                            <w:r>
                              <w:t>Colabora a que los estudiantes, una vez egresados, realicen docencia en materia</w:t>
                            </w:r>
                            <w:r>
                              <w:rPr>
                                <w:spacing w:val="-20"/>
                              </w:rPr>
                              <w:t xml:space="preserve"> </w:t>
                            </w:r>
                            <w:r>
                              <w:t>de dogmática</w:t>
                            </w:r>
                            <w:r>
                              <w:rPr>
                                <w:spacing w:val="-7"/>
                              </w:rPr>
                              <w:t xml:space="preserve"> </w:t>
                            </w:r>
                            <w:r>
                              <w:t>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130F4" id="Text Box 92" o:spid="_x0000_s1035" type="#_x0000_t202" style="position:absolute;margin-left:85.5pt;margin-top:10.65pt;width:441.45pt;height:198.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" filled="f" strokeweight=".48pt">
                <v:textbox inset="0,0,0,0">
                  <w:txbxContent>
                    <w:p w:rsidR="006552FF" w:rsidRDefault="006552FF" w:rsidP="006552FF">
                      <w:pPr>
                        <w:spacing w:before="1" w:line="276" w:lineRule="auto"/>
                        <w:ind w:left="103" w:right="99"/>
                        <w:jc w:val="both"/>
                        <w:rPr>
                          <w:b/>
                        </w:rPr>
                      </w:pPr>
                      <w:r>
                        <w:rPr>
                          <w:b/>
                        </w:rPr>
                        <w:t>En relación a la contribución del curso/taller/seminario a los conocimientos, habilidades y destrezas de los estudiantes egresados, seleccione las alternativas que le parezcan correctas: (cada programa podría modificar esta parte teniendo a la vista su perfil de egreso)</w:t>
                      </w:r>
                    </w:p>
                    <w:p w:rsidR="006552FF" w:rsidRDefault="006552FF" w:rsidP="006552FF">
                      <w:pPr>
                        <w:pStyle w:val="Textoindependiente"/>
                        <w:spacing w:before="191"/>
                        <w:ind w:left="103"/>
                        <w:jc w:val="both"/>
                      </w:pPr>
                      <w:r>
                        <w:t>El curso/taller/seminario que usted imparte:</w:t>
                      </w:r>
                    </w:p>
                    <w:p w:rsidR="006552FF" w:rsidRDefault="006552FF" w:rsidP="006552FF">
                      <w:pPr>
                        <w:pStyle w:val="Textoindependiente"/>
                        <w:spacing w:before="6"/>
                        <w:rPr>
                          <w:sz w:val="20"/>
                        </w:rPr>
                      </w:pPr>
                    </w:p>
                    <w:p w:rsidR="006552FF" w:rsidRDefault="006552FF" w:rsidP="006552FF">
                      <w:pPr>
                        <w:pStyle w:val="Textoindependiente"/>
                        <w:numPr>
                          <w:ilvl w:val="0"/>
                          <w:numId w:val="2"/>
                        </w:numPr>
                        <w:tabs>
                          <w:tab w:val="left" w:pos="823"/>
                        </w:tabs>
                        <w:ind w:right="721"/>
                      </w:pPr>
                      <w:r>
                        <w:t>Colabora a que los estudiantes, una vez egresados, presten asesoría especializada</w:t>
                      </w:r>
                      <w:r>
                        <w:rPr>
                          <w:spacing w:val="-22"/>
                        </w:rPr>
                        <w:t xml:space="preserve"> </w:t>
                      </w:r>
                      <w:r>
                        <w:t>a sindicatos, grupos negociadores o personas individuales para la solución de problemas jurídicos</w:t>
                      </w:r>
                      <w:r>
                        <w:rPr>
                          <w:spacing w:val="-18"/>
                        </w:rPr>
                        <w:t xml:space="preserve"> </w:t>
                      </w:r>
                      <w:r>
                        <w:t>concretos.</w:t>
                      </w:r>
                    </w:p>
                    <w:p w:rsidR="006552FF" w:rsidRDefault="006552FF" w:rsidP="006552FF">
                      <w:pPr>
                        <w:pStyle w:val="Textoindependiente"/>
                        <w:numPr>
                          <w:ilvl w:val="0"/>
                          <w:numId w:val="2"/>
                        </w:numPr>
                        <w:tabs>
                          <w:tab w:val="left" w:pos="823"/>
                        </w:tabs>
                        <w:spacing w:before="1"/>
                        <w:ind w:left="822" w:right="124"/>
                      </w:pPr>
                      <w:r>
                        <w:t>Colabora</w:t>
                      </w:r>
                      <w:r>
                        <w:rPr>
                          <w:spacing w:val="-16"/>
                        </w:rPr>
                        <w:t xml:space="preserve"> </w:t>
                      </w:r>
                      <w:r>
                        <w:t>a</w:t>
                      </w:r>
                      <w:r>
                        <w:rPr>
                          <w:spacing w:val="-19"/>
                        </w:rPr>
                        <w:t xml:space="preserve"> </w:t>
                      </w:r>
                      <w:r>
                        <w:t>que</w:t>
                      </w:r>
                      <w:r>
                        <w:rPr>
                          <w:spacing w:val="-18"/>
                        </w:rPr>
                        <w:t xml:space="preserve"> </w:t>
                      </w:r>
                      <w:r>
                        <w:t>los</w:t>
                      </w:r>
                      <w:r>
                        <w:rPr>
                          <w:spacing w:val="-15"/>
                        </w:rPr>
                        <w:t xml:space="preserve"> </w:t>
                      </w:r>
                      <w:r>
                        <w:t>estudiantes</w:t>
                      </w:r>
                      <w:r>
                        <w:rPr>
                          <w:spacing w:val="-13"/>
                        </w:rPr>
                        <w:t xml:space="preserve"> </w:t>
                      </w:r>
                      <w:r>
                        <w:t>una</w:t>
                      </w:r>
                      <w:r>
                        <w:rPr>
                          <w:spacing w:val="-16"/>
                        </w:rPr>
                        <w:t xml:space="preserve"> </w:t>
                      </w:r>
                      <w:r>
                        <w:t>vez</w:t>
                      </w:r>
                      <w:r>
                        <w:rPr>
                          <w:spacing w:val="-17"/>
                        </w:rPr>
                        <w:t xml:space="preserve"> </w:t>
                      </w:r>
                      <w:r>
                        <w:t>egresados</w:t>
                      </w:r>
                      <w:r>
                        <w:rPr>
                          <w:spacing w:val="-15"/>
                        </w:rPr>
                        <w:t xml:space="preserve"> </w:t>
                      </w:r>
                      <w:r>
                        <w:t>presten</w:t>
                      </w:r>
                      <w:r>
                        <w:rPr>
                          <w:spacing w:val="-14"/>
                        </w:rPr>
                        <w:t xml:space="preserve"> </w:t>
                      </w:r>
                      <w:r>
                        <w:t>asesoría</w:t>
                      </w:r>
                      <w:r>
                        <w:rPr>
                          <w:spacing w:val="-18"/>
                        </w:rPr>
                        <w:t xml:space="preserve"> </w:t>
                      </w:r>
                      <w:r>
                        <w:t>especializada</w:t>
                      </w:r>
                      <w:r>
                        <w:rPr>
                          <w:spacing w:val="-14"/>
                        </w:rPr>
                        <w:t xml:space="preserve"> </w:t>
                      </w:r>
                      <w:r>
                        <w:t>a</w:t>
                      </w:r>
                      <w:r>
                        <w:rPr>
                          <w:spacing w:val="-19"/>
                        </w:rPr>
                        <w:t xml:space="preserve"> </w:t>
                      </w:r>
                      <w:r>
                        <w:t>empresas para la solución de problemas jurídicos</w:t>
                      </w:r>
                      <w:r>
                        <w:rPr>
                          <w:spacing w:val="-11"/>
                        </w:rPr>
                        <w:t xml:space="preserve"> </w:t>
                      </w:r>
                      <w:r>
                        <w:t>concretos.</w:t>
                      </w:r>
                    </w:p>
                    <w:p w:rsidR="006552FF" w:rsidRDefault="006552FF" w:rsidP="006552FF">
                      <w:pPr>
                        <w:pStyle w:val="Textoindependiente"/>
                        <w:numPr>
                          <w:ilvl w:val="0"/>
                          <w:numId w:val="2"/>
                        </w:numPr>
                        <w:tabs>
                          <w:tab w:val="left" w:pos="823"/>
                        </w:tabs>
                        <w:ind w:left="822" w:right="334"/>
                      </w:pPr>
                      <w:r>
                        <w:t>Colabora a que los estudiantes, una vez egresados, realicen investigación en materia de dogmática</w:t>
                      </w:r>
                      <w:r>
                        <w:rPr>
                          <w:spacing w:val="-7"/>
                        </w:rPr>
                        <w:t xml:space="preserve"> </w:t>
                      </w:r>
                      <w:r>
                        <w:t>jurídica.</w:t>
                      </w:r>
                    </w:p>
                    <w:p w:rsidR="006552FF" w:rsidRDefault="006552FF" w:rsidP="006552FF">
                      <w:pPr>
                        <w:pStyle w:val="Textoindependiente"/>
                        <w:numPr>
                          <w:ilvl w:val="0"/>
                          <w:numId w:val="2"/>
                        </w:numPr>
                        <w:tabs>
                          <w:tab w:val="left" w:pos="823"/>
                        </w:tabs>
                        <w:spacing w:before="1" w:line="244" w:lineRule="auto"/>
                        <w:ind w:left="822" w:right="726"/>
                      </w:pPr>
                      <w:r>
                        <w:t>Colabora a que los estudiantes, una vez egresados, realicen docencia en materia</w:t>
                      </w:r>
                      <w:r>
                        <w:rPr>
                          <w:spacing w:val="-20"/>
                        </w:rPr>
                        <w:t xml:space="preserve"> </w:t>
                      </w:r>
                      <w:r>
                        <w:t>de dogmática</w:t>
                      </w:r>
                      <w:r>
                        <w:rPr>
                          <w:spacing w:val="-7"/>
                        </w:rPr>
                        <w:t xml:space="preserve"> </w:t>
                      </w:r>
                      <w:r>
                        <w:t>jurídica.</w:t>
                      </w:r>
                    </w:p>
                  </w:txbxContent>
                </v:textbox>
                <w10:wrap type="topAndBottom" anchorx="page"/>
              </v:shape>
            </w:pict>
          </mc:Fallback>
        </mc:AlternateContent>
      </w:r>
    </w:p>
    <w:p w:rsidR="006552FF" w:rsidRDefault="006552FF" w:rsidP="006552FF">
      <w:pPr>
        <w:pStyle w:val="Textoindependiente"/>
        <w:rPr>
          <w:sz w:val="20"/>
        </w:rPr>
      </w:pPr>
    </w:p>
    <w:p w:rsidR="006552FF" w:rsidRDefault="006552FF" w:rsidP="006552FF">
      <w:pPr>
        <w:pStyle w:val="Textoindependiente"/>
        <w:spacing w:before="7"/>
        <w:rPr>
          <w:sz w:val="13"/>
        </w:rPr>
      </w:pPr>
      <w:r>
        <w:rPr>
          <w:noProof/>
          <w:lang w:val="es-CL" w:eastAsia="es-CL" w:bidi="ar-SA"/>
        </w:rPr>
        <mc:AlternateContent>
          <mc:Choice Requires="wps">
            <w:drawing>
              <wp:anchor distT="0" distB="0" distL="0" distR="0" simplePos="0" relativeHeight="251667456" behindDoc="1" locked="0" layoutInCell="1" allowOverlap="1" wp14:anchorId="4146AF74" wp14:editId="4FC5D50C">
                <wp:simplePos x="0" y="0"/>
                <wp:positionH relativeFrom="page">
                  <wp:posOffset>1085850</wp:posOffset>
                </wp:positionH>
                <wp:positionV relativeFrom="paragraph">
                  <wp:posOffset>129540</wp:posOffset>
                </wp:positionV>
                <wp:extent cx="5606415" cy="1685925"/>
                <wp:effectExtent l="0" t="0" r="13335" b="28575"/>
                <wp:wrapTopAndBottom/>
                <wp:docPr id="37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1685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Default="006552FF" w:rsidP="006552FF">
                            <w:pPr>
                              <w:spacing w:before="1" w:line="278" w:lineRule="auto"/>
                              <w:ind w:left="103" w:right="2261"/>
                              <w:rPr>
                                <w:b/>
                              </w:rPr>
                            </w:pPr>
                            <w:r>
                              <w:rPr>
                                <w:b/>
                              </w:rPr>
                              <w:t>Seleccione una o varias de las metodologías utilizadas por usted en el curso/taller/seminario:</w:t>
                            </w:r>
                          </w:p>
                          <w:p w:rsidR="006552FF" w:rsidRDefault="006552FF" w:rsidP="006552FF">
                            <w:pPr>
                              <w:pStyle w:val="Textoindependiente"/>
                              <w:numPr>
                                <w:ilvl w:val="0"/>
                                <w:numId w:val="1"/>
                              </w:numPr>
                              <w:tabs>
                                <w:tab w:val="left" w:pos="823"/>
                              </w:tabs>
                              <w:spacing w:before="184"/>
                              <w:ind w:right="705"/>
                            </w:pPr>
                            <w:r>
                              <w:t>Clase expositiva dialogada en la que el docente expone la materia y los estudiantes activamente participan a través de</w:t>
                            </w:r>
                            <w:r>
                              <w:rPr>
                                <w:spacing w:val="-3"/>
                              </w:rPr>
                              <w:t xml:space="preserve"> </w:t>
                            </w:r>
                            <w:r>
                              <w:t>preguntas.</w:t>
                            </w:r>
                          </w:p>
                          <w:p w:rsidR="006552FF" w:rsidRDefault="006552FF" w:rsidP="006552FF">
                            <w:pPr>
                              <w:pStyle w:val="Textoindependiente"/>
                              <w:numPr>
                                <w:ilvl w:val="0"/>
                                <w:numId w:val="1"/>
                              </w:numPr>
                              <w:tabs>
                                <w:tab w:val="left" w:pos="823"/>
                              </w:tabs>
                              <w:ind w:left="822" w:right="153"/>
                            </w:pPr>
                            <w:r>
                              <w:t>Preparación de material didáctico que el estudiante trabajará fuera del horario de clases y que luego servirá para reflexionar en las sesiones presenciales los contenidos del curso/taller/seminario.</w:t>
                            </w:r>
                          </w:p>
                          <w:p w:rsidR="006552FF" w:rsidRDefault="006552FF" w:rsidP="006552FF">
                            <w:pPr>
                              <w:pStyle w:val="Textoindependiente"/>
                              <w:numPr>
                                <w:ilvl w:val="0"/>
                                <w:numId w:val="1"/>
                              </w:numPr>
                              <w:tabs>
                                <w:tab w:val="left" w:pos="823"/>
                              </w:tabs>
                              <w:spacing w:line="244" w:lineRule="auto"/>
                              <w:ind w:left="822" w:right="158"/>
                            </w:pPr>
                            <w:r>
                              <w:t>Trabajos en equipos en que los estudiantes, ante determinadas tareas, las resuelven en</w:t>
                            </w:r>
                            <w:r>
                              <w:rPr>
                                <w:spacing w:val="-26"/>
                              </w:rPr>
                              <w:t xml:space="preserve"> </w:t>
                            </w:r>
                            <w:r>
                              <w:t>las sesiones de clases de manera</w:t>
                            </w:r>
                            <w:r>
                              <w:rPr>
                                <w:spacing w:val="-4"/>
                              </w:rPr>
                              <w:t xml:space="preserve"> </w:t>
                            </w:r>
                            <w:r>
                              <w:t>colaborativa.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AF74" id="Text Box 91" o:spid="_x0000_s1036" type="#_x0000_t202" style="position:absolute;margin-left:85.5pt;margin-top:10.2pt;width:441.45pt;height:132.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" filled="f" strokeweight=".48pt">
                <v:textbox inset="0,0,0,0">
                  <w:txbxContent>
                    <w:p w:rsidR="006552FF" w:rsidRDefault="006552FF" w:rsidP="006552FF">
                      <w:pPr>
                        <w:spacing w:before="1" w:line="278" w:lineRule="auto"/>
                        <w:ind w:left="103" w:right="2261"/>
                        <w:rPr>
                          <w:b/>
                        </w:rPr>
                      </w:pPr>
                      <w:r>
                        <w:rPr>
                          <w:b/>
                        </w:rPr>
                        <w:t>Seleccione una o varias de las metodologías utilizadas por usted en el curso/taller/seminario:</w:t>
                      </w:r>
                    </w:p>
                    <w:p w:rsidR="006552FF" w:rsidRDefault="006552FF" w:rsidP="006552FF">
                      <w:pPr>
                        <w:pStyle w:val="Textoindependiente"/>
                        <w:numPr>
                          <w:ilvl w:val="0"/>
                          <w:numId w:val="1"/>
                        </w:numPr>
                        <w:tabs>
                          <w:tab w:val="left" w:pos="823"/>
                        </w:tabs>
                        <w:spacing w:before="184"/>
                        <w:ind w:right="705"/>
                      </w:pPr>
                      <w:r>
                        <w:t>Clase expositiva dialogada en la que el docente expone la materia y los estudiantes activamente participan a través de</w:t>
                      </w:r>
                      <w:r>
                        <w:rPr>
                          <w:spacing w:val="-3"/>
                        </w:rPr>
                        <w:t xml:space="preserve"> </w:t>
                      </w:r>
                      <w:r>
                        <w:t>preguntas.</w:t>
                      </w:r>
                    </w:p>
                    <w:p w:rsidR="006552FF" w:rsidRDefault="006552FF" w:rsidP="006552FF">
                      <w:pPr>
                        <w:pStyle w:val="Textoindependiente"/>
                        <w:numPr>
                          <w:ilvl w:val="0"/>
                          <w:numId w:val="1"/>
                        </w:numPr>
                        <w:tabs>
                          <w:tab w:val="left" w:pos="823"/>
                        </w:tabs>
                        <w:ind w:left="822" w:right="153"/>
                      </w:pPr>
                      <w:r>
                        <w:t>Preparación de material didáctico que el estudiante trabajará fuera del horario de clases y que luego servirá para reflexionar en las sesiones presenciales los contenidos del curso/taller/seminario.</w:t>
                      </w:r>
                    </w:p>
                    <w:p w:rsidR="006552FF" w:rsidRDefault="006552FF" w:rsidP="006552FF">
                      <w:pPr>
                        <w:pStyle w:val="Textoindependiente"/>
                        <w:numPr>
                          <w:ilvl w:val="0"/>
                          <w:numId w:val="1"/>
                        </w:numPr>
                        <w:tabs>
                          <w:tab w:val="left" w:pos="823"/>
                        </w:tabs>
                        <w:spacing w:line="244" w:lineRule="auto"/>
                        <w:ind w:left="822" w:right="158"/>
                      </w:pPr>
                      <w:r>
                        <w:t>Trabajos en equipos en que los estudiantes, ante determinadas tareas, las resuelven en</w:t>
                      </w:r>
                      <w:r>
                        <w:rPr>
                          <w:spacing w:val="-26"/>
                        </w:rPr>
                        <w:t xml:space="preserve"> </w:t>
                      </w:r>
                      <w:r>
                        <w:t>las sesiones de clases de manera</w:t>
                      </w:r>
                      <w:r>
                        <w:rPr>
                          <w:spacing w:val="-4"/>
                        </w:rPr>
                        <w:t xml:space="preserve"> </w:t>
                      </w:r>
                      <w:r>
                        <w:t>colaborativa.</w:t>
                      </w:r>
                    </w:p>
                  </w:txbxContent>
                </v:textbox>
                <w10:wrap type="topAndBottom" anchorx="page"/>
              </v:shape>
            </w:pict>
          </mc:Fallback>
        </mc:AlternateContent>
      </w:r>
    </w:p>
    <w:p w:rsidR="006552FF" w:rsidRDefault="006552FF" w:rsidP="006552FF">
      <w:pPr>
        <w:rPr>
          <w:sz w:val="13"/>
        </w:rPr>
        <w:sectPr w:rsidR="006552FF">
          <w:pgSz w:w="12240" w:h="15840"/>
          <w:pgMar w:top="1820" w:right="1480" w:bottom="280" w:left="1500" w:header="726" w:footer="0" w:gutter="0"/>
          <w:cols w:space="720"/>
        </w:sectPr>
      </w:pPr>
    </w:p>
    <w:p w:rsidR="006552FF" w:rsidRDefault="006552FF" w:rsidP="006552FF">
      <w:pPr>
        <w:pStyle w:val="Textoindependiente"/>
        <w:spacing w:before="1"/>
        <w:rPr>
          <w:sz w:val="4"/>
        </w:rPr>
      </w:pPr>
    </w:p>
    <w:p w:rsidR="006552FF" w:rsidRDefault="006552FF" w:rsidP="006552FF">
      <w:pPr>
        <w:pStyle w:val="Textoindependiente"/>
        <w:ind w:left="214"/>
        <w:rPr>
          <w:sz w:val="20"/>
        </w:rPr>
      </w:pPr>
      <w:r>
        <w:rPr>
          <w:noProof/>
          <w:sz w:val="20"/>
          <w:lang w:val="es-CL" w:eastAsia="es-CL" w:bidi="ar-SA"/>
        </w:rPr>
        <mc:AlternateContent>
          <mc:Choice Requires="wps">
            <w:drawing>
              <wp:inline distT="0" distB="0" distL="0" distR="0" wp14:anchorId="738B1A61" wp14:editId="3A7FE018">
                <wp:extent cx="5606415" cy="489585"/>
                <wp:effectExtent l="12065" t="13970" r="10795" b="10795"/>
                <wp:docPr id="37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4895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Default="006552FF" w:rsidP="006552FF">
                            <w:pPr>
                              <w:pStyle w:val="Textoindependiente"/>
                              <w:tabs>
                                <w:tab w:val="left" w:pos="823"/>
                              </w:tabs>
                              <w:spacing w:line="245" w:lineRule="exact"/>
                              <w:ind w:left="460"/>
                            </w:pPr>
                            <w:r>
                              <w:t>4.    Elaboración de casos que serán resueltos por los</w:t>
                            </w:r>
                            <w:r>
                              <w:rPr>
                                <w:spacing w:val="-14"/>
                              </w:rPr>
                              <w:t xml:space="preserve"> </w:t>
                            </w:r>
                            <w:r>
                              <w:t>estudiantes.</w:t>
                            </w:r>
                          </w:p>
                          <w:p w:rsidR="006552FF" w:rsidRDefault="006552FF" w:rsidP="006552FF">
                            <w:pPr>
                              <w:pStyle w:val="Textoindependiente"/>
                              <w:tabs>
                                <w:tab w:val="left" w:pos="823"/>
                              </w:tabs>
                              <w:spacing w:line="250" w:lineRule="exact"/>
                              <w:ind w:left="460"/>
                            </w:pPr>
                            <w:r>
                              <w:t>5.    Exposiciones de los estudiantes sobre contenidos trabajados en el</w:t>
                            </w:r>
                            <w:r>
                              <w:rPr>
                                <w:spacing w:val="-28"/>
                              </w:rPr>
                              <w:t xml:space="preserve"> </w:t>
                            </w:r>
                            <w:r>
                              <w:t>curso/taller/seminario.</w:t>
                            </w:r>
                          </w:p>
                        </w:txbxContent>
                      </wps:txbx>
                      <wps:bodyPr rot="0" vert="horz" wrap="square" lIns="0" tIns="0" rIns="0" bIns="0" anchor="t" anchorCtr="0" upright="1">
                        <a:noAutofit/>
                      </wps:bodyPr>
                    </wps:wsp>
                  </a:graphicData>
                </a:graphic>
              </wp:inline>
            </w:drawing>
          </mc:Choice>
          <mc:Fallback>
            <w:pict>
              <v:shape w14:anchorId="738B1A61" id="Text Box 90" o:spid="_x0000_s1037" type="#_x0000_t202" style="width:441.4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" filled="f" strokeweight=".48pt">
                <v:textbox inset="0,0,0,0">
                  <w:txbxContent>
                    <w:p w:rsidR="006552FF" w:rsidRDefault="006552FF" w:rsidP="006552FF">
                      <w:pPr>
                        <w:pStyle w:val="Textoindependiente"/>
                        <w:tabs>
                          <w:tab w:val="left" w:pos="823"/>
                        </w:tabs>
                        <w:spacing w:line="245" w:lineRule="exact"/>
                        <w:ind w:left="460"/>
                      </w:pPr>
                      <w:r>
                        <w:t>4.    Elaboración de casos que serán resueltos por los</w:t>
                      </w:r>
                      <w:r>
                        <w:rPr>
                          <w:spacing w:val="-14"/>
                        </w:rPr>
                        <w:t xml:space="preserve"> </w:t>
                      </w:r>
                      <w:r>
                        <w:t>estudiantes.</w:t>
                      </w:r>
                    </w:p>
                    <w:p w:rsidR="006552FF" w:rsidRDefault="006552FF" w:rsidP="006552FF">
                      <w:pPr>
                        <w:pStyle w:val="Textoindependiente"/>
                        <w:tabs>
                          <w:tab w:val="left" w:pos="823"/>
                        </w:tabs>
                        <w:spacing w:line="250" w:lineRule="exact"/>
                        <w:ind w:left="460"/>
                      </w:pPr>
                      <w:r>
                        <w:t>5.    Exposiciones de los estudiantes sobre contenidos trabajados en el</w:t>
                      </w:r>
                      <w:r>
                        <w:rPr>
                          <w:spacing w:val="-28"/>
                        </w:rPr>
                        <w:t xml:space="preserve"> </w:t>
                      </w:r>
                      <w:r>
                        <w:t>curso/taller/seminario.</w:t>
                      </w:r>
                    </w:p>
                  </w:txbxContent>
                </v:textbox>
                <w10:anchorlock/>
              </v:shape>
            </w:pict>
          </mc:Fallback>
        </mc:AlternateContent>
      </w:r>
    </w:p>
    <w:p w:rsidR="006552FF" w:rsidRDefault="006552FF" w:rsidP="006552FF">
      <w:pPr>
        <w:pStyle w:val="Textoindependiente"/>
        <w:spacing w:before="9"/>
        <w:rPr>
          <w:sz w:val="28"/>
        </w:rPr>
      </w:pPr>
    </w:p>
    <w:p w:rsidR="006552FF" w:rsidRDefault="006552FF" w:rsidP="006552FF">
      <w:pPr>
        <w:pStyle w:val="Ttulo1"/>
        <w:spacing w:before="92"/>
        <w:ind w:left="204"/>
      </w:pPr>
      <w:r>
        <w:t>Unidades del Programa:</w:t>
      </w:r>
    </w:p>
    <w:p w:rsidR="006552FF" w:rsidRDefault="006552FF" w:rsidP="006552FF">
      <w:pPr>
        <w:pStyle w:val="Textoindependiente"/>
        <w:spacing w:before="8"/>
        <w:rPr>
          <w:b/>
          <w:sz w:val="19"/>
        </w:rPr>
      </w:pPr>
    </w:p>
    <w:p w:rsidR="006552FF" w:rsidRDefault="006552FF" w:rsidP="006552FF">
      <w:pPr>
        <w:pStyle w:val="Textoindependiente"/>
        <w:spacing w:line="278" w:lineRule="auto"/>
        <w:ind w:left="204" w:right="678"/>
      </w:pPr>
      <w:r>
        <w:t>Explique los contenidos que tratará en el curso/taller/seminario, organizándolos por unidades o grandes temas de acuerdo a un orden temporal.</w:t>
      </w:r>
    </w:p>
    <w:p w:rsidR="006552FF" w:rsidRDefault="006552FF" w:rsidP="006552FF">
      <w:pPr>
        <w:pStyle w:val="Textoindependiente"/>
        <w:spacing w:before="2"/>
        <w:rPr>
          <w:sz w:val="18"/>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7955"/>
      </w:tblGrid>
      <w:tr w:rsidR="006552FF" w:rsidTr="00D029B5">
        <w:trPr>
          <w:trHeight w:val="981"/>
        </w:trPr>
        <w:tc>
          <w:tcPr>
            <w:tcW w:w="876" w:type="dxa"/>
          </w:tcPr>
          <w:p w:rsidR="006552FF" w:rsidRDefault="006552FF" w:rsidP="00D029B5">
            <w:pPr>
              <w:pStyle w:val="TableParagraph"/>
              <w:spacing w:line="249" w:lineRule="exact"/>
              <w:ind w:left="117"/>
              <w:rPr>
                <w:b/>
              </w:rPr>
            </w:pPr>
            <w:r>
              <w:rPr>
                <w:b/>
              </w:rPr>
              <w:t>Fecha</w:t>
            </w:r>
          </w:p>
          <w:p w:rsidR="006552FF" w:rsidRDefault="006552FF" w:rsidP="00D029B5">
            <w:pPr>
              <w:pStyle w:val="TableParagraph"/>
              <w:spacing w:before="9"/>
              <w:ind w:left="0"/>
              <w:rPr>
                <w:sz w:val="20"/>
              </w:rPr>
            </w:pPr>
          </w:p>
          <w:p w:rsidR="006552FF" w:rsidRDefault="006552FF" w:rsidP="00D029B5">
            <w:pPr>
              <w:pStyle w:val="TableParagraph"/>
              <w:ind w:left="117"/>
              <w:rPr>
                <w:b/>
              </w:rPr>
            </w:pPr>
            <w:r>
              <w:rPr>
                <w:b/>
              </w:rPr>
              <w:t>(Clase)</w:t>
            </w:r>
          </w:p>
        </w:tc>
        <w:tc>
          <w:tcPr>
            <w:tcW w:w="7955" w:type="dxa"/>
          </w:tcPr>
          <w:p w:rsidR="006552FF" w:rsidRDefault="006552FF" w:rsidP="00D029B5">
            <w:pPr>
              <w:pStyle w:val="TableParagraph"/>
              <w:ind w:left="0"/>
              <w:rPr>
                <w:sz w:val="24"/>
              </w:rPr>
            </w:pPr>
          </w:p>
          <w:p w:rsidR="006552FF" w:rsidRDefault="006552FF" w:rsidP="00D029B5">
            <w:pPr>
              <w:pStyle w:val="TableParagraph"/>
              <w:spacing w:before="215"/>
              <w:ind w:left="114"/>
              <w:rPr>
                <w:b/>
              </w:rPr>
            </w:pPr>
            <w:r>
              <w:rPr>
                <w:b/>
              </w:rPr>
              <w:t>Contenido</w:t>
            </w:r>
          </w:p>
        </w:tc>
      </w:tr>
      <w:tr w:rsidR="006552FF" w:rsidTr="00D029B5">
        <w:trPr>
          <w:trHeight w:val="779"/>
        </w:trPr>
        <w:tc>
          <w:tcPr>
            <w:tcW w:w="876" w:type="dxa"/>
          </w:tcPr>
          <w:p w:rsidR="006552FF" w:rsidRDefault="006552FF" w:rsidP="00D029B5">
            <w:pPr>
              <w:pStyle w:val="TableParagraph"/>
              <w:spacing w:line="247" w:lineRule="exact"/>
              <w:ind w:left="117"/>
            </w:pPr>
            <w:r>
              <w:t>06/05</w:t>
            </w:r>
          </w:p>
        </w:tc>
        <w:tc>
          <w:tcPr>
            <w:tcW w:w="7955" w:type="dxa"/>
          </w:tcPr>
          <w:p w:rsidR="006552FF" w:rsidRPr="004F50B5" w:rsidRDefault="006552FF" w:rsidP="00D029B5">
            <w:pPr>
              <w:adjustRightInd w:val="0"/>
              <w:ind w:left="25" w:firstLine="142"/>
              <w:jc w:val="both"/>
              <w:rPr>
                <w:rFonts w:eastAsiaTheme="minorHAnsi"/>
                <w:color w:val="000000"/>
              </w:rPr>
            </w:pPr>
            <w:r w:rsidRPr="004F50B5">
              <w:rPr>
                <w:rFonts w:eastAsiaTheme="minorHAnsi"/>
                <w:color w:val="000000"/>
              </w:rPr>
              <w:t xml:space="preserve">Concepto de Negociación. </w:t>
            </w:r>
            <w:r>
              <w:rPr>
                <w:rFonts w:eastAsiaTheme="minorHAnsi"/>
                <w:color w:val="000000"/>
              </w:rPr>
              <w:t xml:space="preserve">Luis Lizama. </w:t>
            </w:r>
          </w:p>
          <w:p w:rsidR="006552FF" w:rsidRPr="004F50B5" w:rsidRDefault="006552FF" w:rsidP="00D029B5">
            <w:pPr>
              <w:pStyle w:val="TableParagraph"/>
              <w:spacing w:line="278" w:lineRule="auto"/>
              <w:ind w:left="592" w:right="211" w:hanging="592"/>
            </w:pPr>
          </w:p>
        </w:tc>
      </w:tr>
      <w:tr w:rsidR="006552FF" w:rsidTr="00D029B5">
        <w:trPr>
          <w:trHeight w:val="781"/>
        </w:trPr>
        <w:tc>
          <w:tcPr>
            <w:tcW w:w="876" w:type="dxa"/>
          </w:tcPr>
          <w:p w:rsidR="006552FF" w:rsidRDefault="006552FF" w:rsidP="00D029B5">
            <w:pPr>
              <w:pStyle w:val="TableParagraph"/>
              <w:spacing w:line="249" w:lineRule="exact"/>
              <w:ind w:left="117"/>
            </w:pPr>
            <w:r>
              <w:t>13/05</w:t>
            </w:r>
          </w:p>
        </w:tc>
        <w:tc>
          <w:tcPr>
            <w:tcW w:w="7955" w:type="dxa"/>
          </w:tcPr>
          <w:p w:rsidR="006552FF" w:rsidRPr="004F50B5" w:rsidRDefault="006552FF" w:rsidP="00D029B5">
            <w:pPr>
              <w:adjustRightInd w:val="0"/>
              <w:ind w:left="592" w:hanging="425"/>
              <w:jc w:val="both"/>
              <w:rPr>
                <w:rFonts w:eastAsiaTheme="minorHAnsi"/>
                <w:color w:val="000000"/>
              </w:rPr>
            </w:pPr>
            <w:r w:rsidRPr="004F50B5">
              <w:rPr>
                <w:rFonts w:eastAsiaTheme="minorHAnsi"/>
                <w:color w:val="000000"/>
              </w:rPr>
              <w:t xml:space="preserve">Escenarios de Negociación/ Los diferentes tipos de negociadores, actores. </w:t>
            </w:r>
            <w:r>
              <w:rPr>
                <w:rFonts w:eastAsiaTheme="minorHAnsi"/>
                <w:color w:val="000000"/>
              </w:rPr>
              <w:t>Luis Lizama.</w:t>
            </w:r>
          </w:p>
          <w:p w:rsidR="006552FF" w:rsidRPr="004F50B5" w:rsidRDefault="006552FF" w:rsidP="00D029B5">
            <w:pPr>
              <w:pStyle w:val="TableParagraph"/>
              <w:spacing w:line="278" w:lineRule="auto"/>
              <w:ind w:left="592" w:right="95" w:hanging="592"/>
            </w:pPr>
          </w:p>
        </w:tc>
      </w:tr>
      <w:tr w:rsidR="006552FF" w:rsidTr="00D029B5">
        <w:trPr>
          <w:trHeight w:val="781"/>
        </w:trPr>
        <w:tc>
          <w:tcPr>
            <w:tcW w:w="876" w:type="dxa"/>
          </w:tcPr>
          <w:p w:rsidR="006552FF" w:rsidRDefault="006552FF" w:rsidP="00D029B5">
            <w:pPr>
              <w:pStyle w:val="TableParagraph"/>
              <w:spacing w:line="247" w:lineRule="exact"/>
              <w:ind w:left="117"/>
            </w:pPr>
            <w:r>
              <w:t>20/05</w:t>
            </w:r>
          </w:p>
        </w:tc>
        <w:tc>
          <w:tcPr>
            <w:tcW w:w="7955" w:type="dxa"/>
          </w:tcPr>
          <w:p w:rsidR="006552FF" w:rsidRPr="004F50B5" w:rsidRDefault="006552FF" w:rsidP="00D029B5">
            <w:pPr>
              <w:adjustRightInd w:val="0"/>
              <w:ind w:left="592" w:hanging="425"/>
              <w:jc w:val="both"/>
              <w:rPr>
                <w:rFonts w:eastAsiaTheme="minorHAnsi"/>
                <w:color w:val="000000"/>
              </w:rPr>
            </w:pPr>
            <w:r w:rsidRPr="004F50B5">
              <w:rPr>
                <w:rFonts w:eastAsiaTheme="minorHAnsi"/>
                <w:color w:val="000000"/>
              </w:rPr>
              <w:t xml:space="preserve">Habilidades comunicacionales del negociador. </w:t>
            </w:r>
            <w:r>
              <w:rPr>
                <w:rFonts w:eastAsiaTheme="minorHAnsi"/>
                <w:color w:val="000000"/>
              </w:rPr>
              <w:t>Luis Lizama.</w:t>
            </w:r>
          </w:p>
          <w:p w:rsidR="006552FF" w:rsidRPr="004F50B5" w:rsidRDefault="006552FF" w:rsidP="00D029B5">
            <w:pPr>
              <w:adjustRightInd w:val="0"/>
              <w:ind w:left="592" w:hanging="592"/>
              <w:jc w:val="both"/>
            </w:pPr>
          </w:p>
        </w:tc>
      </w:tr>
      <w:tr w:rsidR="006552FF" w:rsidTr="00D029B5">
        <w:trPr>
          <w:trHeight w:val="491"/>
        </w:trPr>
        <w:tc>
          <w:tcPr>
            <w:tcW w:w="876" w:type="dxa"/>
          </w:tcPr>
          <w:p w:rsidR="006552FF" w:rsidRDefault="006552FF" w:rsidP="00D029B5">
            <w:pPr>
              <w:pStyle w:val="TableParagraph"/>
              <w:spacing w:line="247" w:lineRule="exact"/>
              <w:ind w:left="117"/>
            </w:pPr>
            <w:r>
              <w:t>27/05</w:t>
            </w:r>
          </w:p>
        </w:tc>
        <w:tc>
          <w:tcPr>
            <w:tcW w:w="7955" w:type="dxa"/>
          </w:tcPr>
          <w:p w:rsidR="006552FF" w:rsidRPr="004F50B5" w:rsidRDefault="006552FF" w:rsidP="00D029B5">
            <w:pPr>
              <w:pStyle w:val="TableParagraph"/>
              <w:spacing w:line="247" w:lineRule="exact"/>
              <w:ind w:left="592" w:hanging="425"/>
            </w:pPr>
            <w:r w:rsidRPr="004F50B5">
              <w:rPr>
                <w:rFonts w:eastAsiaTheme="minorHAnsi"/>
                <w:color w:val="000000"/>
              </w:rPr>
              <w:t>La Negociación Colectiva (revisión comparada)</w:t>
            </w:r>
            <w:r>
              <w:rPr>
                <w:rFonts w:eastAsiaTheme="minorHAnsi"/>
                <w:color w:val="000000"/>
              </w:rPr>
              <w:t>. Luis Lizama.</w:t>
            </w:r>
          </w:p>
        </w:tc>
      </w:tr>
    </w:tbl>
    <w:p w:rsidR="006552FF" w:rsidRDefault="006552FF" w:rsidP="006552FF">
      <w:pPr>
        <w:pStyle w:val="Textoindependiente"/>
        <w:rPr>
          <w:sz w:val="20"/>
        </w:rPr>
      </w:pPr>
    </w:p>
    <w:p w:rsidR="006552FF" w:rsidRDefault="006552FF" w:rsidP="006552FF">
      <w:pPr>
        <w:pStyle w:val="Textoindependiente"/>
        <w:spacing w:before="8"/>
        <w:rPr>
          <w:sz w:val="18"/>
        </w:rPr>
      </w:pPr>
      <w:r>
        <w:rPr>
          <w:noProof/>
          <w:lang w:val="es-CL" w:eastAsia="es-CL" w:bidi="ar-SA"/>
        </w:rPr>
        <mc:AlternateContent>
          <mc:Choice Requires="wps">
            <w:drawing>
              <wp:anchor distT="0" distB="0" distL="0" distR="0" simplePos="0" relativeHeight="251669504" behindDoc="1" locked="0" layoutInCell="1" allowOverlap="1" wp14:anchorId="56C4BF13" wp14:editId="54E32B3F">
                <wp:simplePos x="0" y="0"/>
                <wp:positionH relativeFrom="page">
                  <wp:posOffset>1085850</wp:posOffset>
                </wp:positionH>
                <wp:positionV relativeFrom="paragraph">
                  <wp:posOffset>1913255</wp:posOffset>
                </wp:positionV>
                <wp:extent cx="5606415" cy="2114550"/>
                <wp:effectExtent l="0" t="0" r="13335" b="19050"/>
                <wp:wrapTopAndBottom/>
                <wp:docPr id="37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114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2FF" w:rsidRDefault="006552FF" w:rsidP="006552FF">
                            <w:pPr>
                              <w:spacing w:line="251" w:lineRule="exact"/>
                              <w:ind w:left="103"/>
                              <w:rPr>
                                <w:b/>
                              </w:rPr>
                            </w:pPr>
                            <w:r>
                              <w:rPr>
                                <w:b/>
                              </w:rPr>
                              <w:t>Bibliografía:</w:t>
                            </w:r>
                          </w:p>
                          <w:p w:rsidR="006552FF" w:rsidRPr="00AD3F48" w:rsidRDefault="006552FF" w:rsidP="006552FF">
                            <w:pPr>
                              <w:contextualSpacing/>
                              <w:jc w:val="both"/>
                              <w:rPr>
                                <w:rFonts w:cs="Calibri"/>
                                <w:sz w:val="20"/>
                                <w:szCs w:val="20"/>
                              </w:rPr>
                            </w:pPr>
                          </w:p>
                          <w:p w:rsidR="006552FF" w:rsidRDefault="006552FF" w:rsidP="006552FF">
                            <w:pPr>
                              <w:ind w:left="284" w:right="315"/>
                              <w:contextualSpacing/>
                              <w:jc w:val="both"/>
                              <w:rPr>
                                <w:rFonts w:cs="Calibri"/>
                              </w:rPr>
                            </w:pPr>
                            <w:r w:rsidRPr="00AD3F48">
                              <w:rPr>
                                <w:rFonts w:cs="Calibri"/>
                              </w:rPr>
                              <w:t xml:space="preserve">Manuel </w:t>
                            </w:r>
                            <w:proofErr w:type="spellStart"/>
                            <w:r w:rsidRPr="00AD3F48">
                              <w:rPr>
                                <w:rFonts w:cs="Calibri"/>
                              </w:rPr>
                              <w:t>Dasí</w:t>
                            </w:r>
                            <w:proofErr w:type="spellEnd"/>
                            <w:r w:rsidRPr="00AD3F48">
                              <w:rPr>
                                <w:rFonts w:cs="Calibri"/>
                              </w:rPr>
                              <w:t xml:space="preserve">, F; </w:t>
                            </w:r>
                            <w:proofErr w:type="spellStart"/>
                            <w:r w:rsidRPr="00AD3F48">
                              <w:rPr>
                                <w:rFonts w:cs="Calibri"/>
                              </w:rPr>
                              <w:t>Martinez-Vilanova</w:t>
                            </w:r>
                            <w:proofErr w:type="spellEnd"/>
                            <w:r w:rsidRPr="00AD3F48">
                              <w:rPr>
                                <w:rFonts w:cs="Calibri"/>
                              </w:rPr>
                              <w:t xml:space="preserve">, </w:t>
                            </w:r>
                            <w:proofErr w:type="gramStart"/>
                            <w:r w:rsidRPr="00AD3F48">
                              <w:rPr>
                                <w:rFonts w:cs="Calibri"/>
                              </w:rPr>
                              <w:t>R,(</w:t>
                            </w:r>
                            <w:proofErr w:type="gramEnd"/>
                            <w:r w:rsidRPr="00AD3F48">
                              <w:rPr>
                                <w:rFonts w:cs="Calibri"/>
                              </w:rPr>
                              <w:t>2011) Técnicas de negociación. Un método práctico., ESIC, Madrid</w:t>
                            </w:r>
                          </w:p>
                          <w:p w:rsidR="006552FF" w:rsidRPr="00AD3F48" w:rsidRDefault="006552FF" w:rsidP="006552FF">
                            <w:pPr>
                              <w:ind w:left="284" w:right="315"/>
                              <w:contextualSpacing/>
                              <w:jc w:val="both"/>
                              <w:rPr>
                                <w:rFonts w:cs="Calibri"/>
                              </w:rPr>
                            </w:pPr>
                          </w:p>
                          <w:p w:rsidR="006552FF" w:rsidRDefault="006552FF" w:rsidP="006552FF">
                            <w:pPr>
                              <w:ind w:left="284" w:right="315"/>
                              <w:contextualSpacing/>
                              <w:jc w:val="both"/>
                              <w:rPr>
                                <w:rFonts w:cs="Calibri"/>
                              </w:rPr>
                            </w:pPr>
                            <w:proofErr w:type="spellStart"/>
                            <w:r w:rsidRPr="00AD3F48">
                              <w:rPr>
                                <w:rFonts w:cs="Calibri"/>
                              </w:rPr>
                              <w:t>Lewicki</w:t>
                            </w:r>
                            <w:proofErr w:type="spellEnd"/>
                            <w:r w:rsidRPr="00AD3F48">
                              <w:rPr>
                                <w:rFonts w:cs="Calibri"/>
                              </w:rPr>
                              <w:t>, R; Saunders, D; Barry, B, (2008) Fundamentos de negociación., McGraw Hill.</w:t>
                            </w:r>
                          </w:p>
                          <w:p w:rsidR="006552FF" w:rsidRPr="00AD3F48" w:rsidRDefault="006552FF" w:rsidP="006552FF">
                            <w:pPr>
                              <w:ind w:left="284" w:right="315"/>
                              <w:contextualSpacing/>
                              <w:jc w:val="both"/>
                              <w:rPr>
                                <w:rFonts w:cs="Calibri"/>
                              </w:rPr>
                            </w:pPr>
                          </w:p>
                          <w:p w:rsidR="006552FF" w:rsidRDefault="006552FF" w:rsidP="006552FF">
                            <w:pPr>
                              <w:ind w:left="284" w:right="315"/>
                              <w:contextualSpacing/>
                              <w:jc w:val="both"/>
                              <w:rPr>
                                <w:rFonts w:cs="Calibri"/>
                              </w:rPr>
                            </w:pPr>
                            <w:proofErr w:type="spellStart"/>
                            <w:r w:rsidRPr="00AD3F48">
                              <w:rPr>
                                <w:rFonts w:cs="Calibri"/>
                              </w:rPr>
                              <w:t>Mundate</w:t>
                            </w:r>
                            <w:proofErr w:type="spellEnd"/>
                            <w:r w:rsidRPr="00AD3F48">
                              <w:rPr>
                                <w:rFonts w:cs="Calibri"/>
                              </w:rPr>
                              <w:t xml:space="preserve"> Jaca, L; Medina </w:t>
                            </w:r>
                            <w:proofErr w:type="spellStart"/>
                            <w:r w:rsidRPr="00AD3F48">
                              <w:rPr>
                                <w:rFonts w:cs="Calibri"/>
                              </w:rPr>
                              <w:t>Diaz</w:t>
                            </w:r>
                            <w:proofErr w:type="spellEnd"/>
                            <w:r w:rsidRPr="00AD3F48">
                              <w:rPr>
                                <w:rFonts w:cs="Calibri"/>
                              </w:rPr>
                              <w:t>; F.J, (2011) Gestión del conflicto, negociación y mediación, Pirámide, Madrid.</w:t>
                            </w:r>
                          </w:p>
                          <w:p w:rsidR="006552FF" w:rsidRPr="00AD3F48" w:rsidRDefault="006552FF" w:rsidP="006552FF">
                            <w:pPr>
                              <w:ind w:left="284" w:right="315"/>
                              <w:contextualSpacing/>
                              <w:jc w:val="both"/>
                              <w:rPr>
                                <w:rFonts w:cs="Calibri"/>
                              </w:rPr>
                            </w:pPr>
                          </w:p>
                          <w:p w:rsidR="006552FF" w:rsidRPr="00AD3F48" w:rsidRDefault="006552FF" w:rsidP="006552FF">
                            <w:pPr>
                              <w:ind w:left="284" w:right="315"/>
                              <w:contextualSpacing/>
                              <w:jc w:val="both"/>
                              <w:rPr>
                                <w:rFonts w:cs="Calibri"/>
                              </w:rPr>
                            </w:pPr>
                            <w:r w:rsidRPr="00AD3F48">
                              <w:rPr>
                                <w:rFonts w:cs="Calibri"/>
                              </w:rPr>
                              <w:t>Ovejero, A, (2004). Técnicas de negociación, McGraw Hill, Madrid.</w:t>
                            </w:r>
                          </w:p>
                          <w:p w:rsidR="006552FF" w:rsidRPr="00AD3F48" w:rsidRDefault="006552FF" w:rsidP="006552FF">
                            <w:pPr>
                              <w:pStyle w:val="Textoindependiente"/>
                              <w:spacing w:before="201" w:line="278" w:lineRule="auto"/>
                              <w:ind w:left="284" w:right="315"/>
                              <w:jc w:val="both"/>
                            </w:pPr>
                            <w:proofErr w:type="spellStart"/>
                            <w:r w:rsidRPr="00AD3F48">
                              <w:rPr>
                                <w:rFonts w:cs="Calibri"/>
                              </w:rPr>
                              <w:t>Saieh</w:t>
                            </w:r>
                            <w:proofErr w:type="spellEnd"/>
                            <w:r w:rsidRPr="00AD3F48">
                              <w:rPr>
                                <w:rFonts w:cs="Calibri"/>
                              </w:rPr>
                              <w:t xml:space="preserve">, C; </w:t>
                            </w:r>
                            <w:proofErr w:type="spellStart"/>
                            <w:r w:rsidRPr="00AD3F48">
                              <w:rPr>
                                <w:rFonts w:cs="Calibri"/>
                              </w:rPr>
                              <w:t>Rodriguez</w:t>
                            </w:r>
                            <w:proofErr w:type="spellEnd"/>
                            <w:r w:rsidRPr="00AD3F48">
                              <w:rPr>
                                <w:rFonts w:cs="Calibri"/>
                              </w:rPr>
                              <w:t xml:space="preserve">, D; </w:t>
                            </w:r>
                            <w:proofErr w:type="spellStart"/>
                            <w:r w:rsidRPr="00AD3F48">
                              <w:rPr>
                                <w:rFonts w:cs="Calibri"/>
                              </w:rPr>
                              <w:t>Opazo</w:t>
                            </w:r>
                            <w:proofErr w:type="spellEnd"/>
                            <w:r w:rsidRPr="00AD3F48">
                              <w:rPr>
                                <w:rFonts w:cs="Calibri"/>
                              </w:rPr>
                              <w:t>, M, (2016) Negociación ¿Cooperar o competir? Aguilar.</w:t>
                            </w:r>
                          </w:p>
                          <w:p w:rsidR="006552FF" w:rsidRDefault="006552FF" w:rsidP="006552FF">
                            <w:pPr>
                              <w:pStyle w:val="Textoindependiente"/>
                              <w:spacing w:before="201" w:line="285" w:lineRule="auto"/>
                              <w:ind w:left="103" w:right="26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4BF13" id="Text Box 72" o:spid="_x0000_s1038" type="#_x0000_t202" style="position:absolute;margin-left:85.5pt;margin-top:150.65pt;width:441.45pt;height:16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" filled="f" strokeweight=".48pt">
                <v:textbox inset="0,0,0,0">
                  <w:txbxContent>
                    <w:p w:rsidR="006552FF" w:rsidRDefault="006552FF" w:rsidP="006552FF">
                      <w:pPr>
                        <w:spacing w:line="251" w:lineRule="exact"/>
                        <w:ind w:left="103"/>
                        <w:rPr>
                          <w:b/>
                        </w:rPr>
                      </w:pPr>
                      <w:r>
                        <w:rPr>
                          <w:b/>
                        </w:rPr>
                        <w:t>Bibliografía:</w:t>
                      </w:r>
                    </w:p>
                    <w:p w:rsidR="006552FF" w:rsidRPr="00AD3F48" w:rsidRDefault="006552FF" w:rsidP="006552FF">
                      <w:pPr>
                        <w:contextualSpacing/>
                        <w:jc w:val="both"/>
                        <w:rPr>
                          <w:rFonts w:cs="Calibri"/>
                          <w:sz w:val="20"/>
                          <w:szCs w:val="20"/>
                        </w:rPr>
                      </w:pPr>
                    </w:p>
                    <w:p w:rsidR="006552FF" w:rsidRDefault="006552FF" w:rsidP="006552FF">
                      <w:pPr>
                        <w:ind w:left="284" w:right="315"/>
                        <w:contextualSpacing/>
                        <w:jc w:val="both"/>
                        <w:rPr>
                          <w:rFonts w:cs="Calibri"/>
                        </w:rPr>
                      </w:pPr>
                      <w:r w:rsidRPr="00AD3F48">
                        <w:rPr>
                          <w:rFonts w:cs="Calibri"/>
                        </w:rPr>
                        <w:t xml:space="preserve">Manuel </w:t>
                      </w:r>
                      <w:proofErr w:type="spellStart"/>
                      <w:r w:rsidRPr="00AD3F48">
                        <w:rPr>
                          <w:rFonts w:cs="Calibri"/>
                        </w:rPr>
                        <w:t>Dasí</w:t>
                      </w:r>
                      <w:proofErr w:type="spellEnd"/>
                      <w:r w:rsidRPr="00AD3F48">
                        <w:rPr>
                          <w:rFonts w:cs="Calibri"/>
                        </w:rPr>
                        <w:t xml:space="preserve">, F; </w:t>
                      </w:r>
                      <w:proofErr w:type="spellStart"/>
                      <w:r w:rsidRPr="00AD3F48">
                        <w:rPr>
                          <w:rFonts w:cs="Calibri"/>
                        </w:rPr>
                        <w:t>Martinez-Vilanova</w:t>
                      </w:r>
                      <w:proofErr w:type="spellEnd"/>
                      <w:r w:rsidRPr="00AD3F48">
                        <w:rPr>
                          <w:rFonts w:cs="Calibri"/>
                        </w:rPr>
                        <w:t xml:space="preserve">, </w:t>
                      </w:r>
                      <w:proofErr w:type="gramStart"/>
                      <w:r w:rsidRPr="00AD3F48">
                        <w:rPr>
                          <w:rFonts w:cs="Calibri"/>
                        </w:rPr>
                        <w:t>R,(</w:t>
                      </w:r>
                      <w:proofErr w:type="gramEnd"/>
                      <w:r w:rsidRPr="00AD3F48">
                        <w:rPr>
                          <w:rFonts w:cs="Calibri"/>
                        </w:rPr>
                        <w:t>2011) Técnicas de negociación. Un método práctico., ESIC, Madrid</w:t>
                      </w:r>
                    </w:p>
                    <w:p w:rsidR="006552FF" w:rsidRPr="00AD3F48" w:rsidRDefault="006552FF" w:rsidP="006552FF">
                      <w:pPr>
                        <w:ind w:left="284" w:right="315"/>
                        <w:contextualSpacing/>
                        <w:jc w:val="both"/>
                        <w:rPr>
                          <w:rFonts w:cs="Calibri"/>
                        </w:rPr>
                      </w:pPr>
                    </w:p>
                    <w:p w:rsidR="006552FF" w:rsidRDefault="006552FF" w:rsidP="006552FF">
                      <w:pPr>
                        <w:ind w:left="284" w:right="315"/>
                        <w:contextualSpacing/>
                        <w:jc w:val="both"/>
                        <w:rPr>
                          <w:rFonts w:cs="Calibri"/>
                        </w:rPr>
                      </w:pPr>
                      <w:proofErr w:type="spellStart"/>
                      <w:r w:rsidRPr="00AD3F48">
                        <w:rPr>
                          <w:rFonts w:cs="Calibri"/>
                        </w:rPr>
                        <w:t>Lewicki</w:t>
                      </w:r>
                      <w:proofErr w:type="spellEnd"/>
                      <w:r w:rsidRPr="00AD3F48">
                        <w:rPr>
                          <w:rFonts w:cs="Calibri"/>
                        </w:rPr>
                        <w:t>, R; Saunders, D; Barry, B, (2008) Fundamentos de negociación., McGraw Hill.</w:t>
                      </w:r>
                    </w:p>
                    <w:p w:rsidR="006552FF" w:rsidRPr="00AD3F48" w:rsidRDefault="006552FF" w:rsidP="006552FF">
                      <w:pPr>
                        <w:ind w:left="284" w:right="315"/>
                        <w:contextualSpacing/>
                        <w:jc w:val="both"/>
                        <w:rPr>
                          <w:rFonts w:cs="Calibri"/>
                        </w:rPr>
                      </w:pPr>
                    </w:p>
                    <w:p w:rsidR="006552FF" w:rsidRDefault="006552FF" w:rsidP="006552FF">
                      <w:pPr>
                        <w:ind w:left="284" w:right="315"/>
                        <w:contextualSpacing/>
                        <w:jc w:val="both"/>
                        <w:rPr>
                          <w:rFonts w:cs="Calibri"/>
                        </w:rPr>
                      </w:pPr>
                      <w:proofErr w:type="spellStart"/>
                      <w:r w:rsidRPr="00AD3F48">
                        <w:rPr>
                          <w:rFonts w:cs="Calibri"/>
                        </w:rPr>
                        <w:t>Mundate</w:t>
                      </w:r>
                      <w:proofErr w:type="spellEnd"/>
                      <w:r w:rsidRPr="00AD3F48">
                        <w:rPr>
                          <w:rFonts w:cs="Calibri"/>
                        </w:rPr>
                        <w:t xml:space="preserve"> Jaca, L; Medina </w:t>
                      </w:r>
                      <w:proofErr w:type="spellStart"/>
                      <w:r w:rsidRPr="00AD3F48">
                        <w:rPr>
                          <w:rFonts w:cs="Calibri"/>
                        </w:rPr>
                        <w:t>Diaz</w:t>
                      </w:r>
                      <w:proofErr w:type="spellEnd"/>
                      <w:r w:rsidRPr="00AD3F48">
                        <w:rPr>
                          <w:rFonts w:cs="Calibri"/>
                        </w:rPr>
                        <w:t>; F.J, (2011) Gestión del conflicto, negociación y mediación, Pirámide, Madrid.</w:t>
                      </w:r>
                    </w:p>
                    <w:p w:rsidR="006552FF" w:rsidRPr="00AD3F48" w:rsidRDefault="006552FF" w:rsidP="006552FF">
                      <w:pPr>
                        <w:ind w:left="284" w:right="315"/>
                        <w:contextualSpacing/>
                        <w:jc w:val="both"/>
                        <w:rPr>
                          <w:rFonts w:cs="Calibri"/>
                        </w:rPr>
                      </w:pPr>
                    </w:p>
                    <w:p w:rsidR="006552FF" w:rsidRPr="00AD3F48" w:rsidRDefault="006552FF" w:rsidP="006552FF">
                      <w:pPr>
                        <w:ind w:left="284" w:right="315"/>
                        <w:contextualSpacing/>
                        <w:jc w:val="both"/>
                        <w:rPr>
                          <w:rFonts w:cs="Calibri"/>
                        </w:rPr>
                      </w:pPr>
                      <w:r w:rsidRPr="00AD3F48">
                        <w:rPr>
                          <w:rFonts w:cs="Calibri"/>
                        </w:rPr>
                        <w:t>Ovejero, A, (2004). Técnicas de negociación, McGraw Hill, Madrid.</w:t>
                      </w:r>
                    </w:p>
                    <w:p w:rsidR="006552FF" w:rsidRPr="00AD3F48" w:rsidRDefault="006552FF" w:rsidP="006552FF">
                      <w:pPr>
                        <w:pStyle w:val="Textoindependiente"/>
                        <w:spacing w:before="201" w:line="278" w:lineRule="auto"/>
                        <w:ind w:left="284" w:right="315"/>
                        <w:jc w:val="both"/>
                      </w:pPr>
                      <w:proofErr w:type="spellStart"/>
                      <w:r w:rsidRPr="00AD3F48">
                        <w:rPr>
                          <w:rFonts w:cs="Calibri"/>
                        </w:rPr>
                        <w:t>Saieh</w:t>
                      </w:r>
                      <w:proofErr w:type="spellEnd"/>
                      <w:r w:rsidRPr="00AD3F48">
                        <w:rPr>
                          <w:rFonts w:cs="Calibri"/>
                        </w:rPr>
                        <w:t xml:space="preserve">, C; </w:t>
                      </w:r>
                      <w:proofErr w:type="spellStart"/>
                      <w:r w:rsidRPr="00AD3F48">
                        <w:rPr>
                          <w:rFonts w:cs="Calibri"/>
                        </w:rPr>
                        <w:t>Rodriguez</w:t>
                      </w:r>
                      <w:proofErr w:type="spellEnd"/>
                      <w:r w:rsidRPr="00AD3F48">
                        <w:rPr>
                          <w:rFonts w:cs="Calibri"/>
                        </w:rPr>
                        <w:t xml:space="preserve">, D; </w:t>
                      </w:r>
                      <w:proofErr w:type="spellStart"/>
                      <w:r w:rsidRPr="00AD3F48">
                        <w:rPr>
                          <w:rFonts w:cs="Calibri"/>
                        </w:rPr>
                        <w:t>Opazo</w:t>
                      </w:r>
                      <w:proofErr w:type="spellEnd"/>
                      <w:r w:rsidRPr="00AD3F48">
                        <w:rPr>
                          <w:rFonts w:cs="Calibri"/>
                        </w:rPr>
                        <w:t>, M, (2016) Negociación ¿Cooperar o competir? Aguilar.</w:t>
                      </w:r>
                    </w:p>
                    <w:p w:rsidR="006552FF" w:rsidRDefault="006552FF" w:rsidP="006552FF">
                      <w:pPr>
                        <w:pStyle w:val="Textoindependiente"/>
                        <w:spacing w:before="201" w:line="285" w:lineRule="auto"/>
                        <w:ind w:left="103" w:right="265"/>
                      </w:pPr>
                    </w:p>
                  </w:txbxContent>
                </v:textbox>
                <w10:wrap type="topAndBottom" anchorx="page"/>
              </v:shape>
            </w:pict>
          </mc:Fallback>
        </mc:AlternateContent>
      </w:r>
      <w:r>
        <w:rPr>
          <w:noProof/>
          <w:lang w:val="es-CL" w:eastAsia="es-CL" w:bidi="ar-SA"/>
        </w:rPr>
        <mc:AlternateContent>
          <mc:Choice Requires="wpg">
            <w:drawing>
              <wp:anchor distT="0" distB="0" distL="0" distR="0" simplePos="0" relativeHeight="251668480" behindDoc="1" locked="0" layoutInCell="1" allowOverlap="1" wp14:anchorId="29FEE695" wp14:editId="32E09BAD">
                <wp:simplePos x="0" y="0"/>
                <wp:positionH relativeFrom="page">
                  <wp:posOffset>1080770</wp:posOffset>
                </wp:positionH>
                <wp:positionV relativeFrom="paragraph">
                  <wp:posOffset>164465</wp:posOffset>
                </wp:positionV>
                <wp:extent cx="5612765" cy="1606550"/>
                <wp:effectExtent l="0" t="0" r="0" b="0"/>
                <wp:wrapTopAndBottom/>
                <wp:docPr id="37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606550"/>
                          <a:chOff x="1702" y="259"/>
                          <a:chExt cx="8839" cy="2530"/>
                        </a:xfrm>
                      </wpg:grpSpPr>
                      <wps:wsp>
                        <wps:cNvPr id="380" name="Line 89"/>
                        <wps:cNvCnPr>
                          <a:cxnSpLocks noChangeShapeType="1"/>
                        </wps:cNvCnPr>
                        <wps:spPr bwMode="auto">
                          <a:xfrm>
                            <a:off x="1712" y="264"/>
                            <a:ext cx="88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Line 88"/>
                        <wps:cNvCnPr>
                          <a:cxnSpLocks noChangeShapeType="1"/>
                        </wps:cNvCnPr>
                        <wps:spPr bwMode="auto">
                          <a:xfrm>
                            <a:off x="1707" y="259"/>
                            <a:ext cx="0" cy="2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87"/>
                        <wps:cNvCnPr>
                          <a:cxnSpLocks noChangeShapeType="1"/>
                        </wps:cNvCnPr>
                        <wps:spPr bwMode="auto">
                          <a:xfrm>
                            <a:off x="1712" y="2784"/>
                            <a:ext cx="88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86"/>
                        <wps:cNvCnPr>
                          <a:cxnSpLocks noChangeShapeType="1"/>
                        </wps:cNvCnPr>
                        <wps:spPr bwMode="auto">
                          <a:xfrm>
                            <a:off x="10536" y="259"/>
                            <a:ext cx="0" cy="2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4"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14" y="2041"/>
                            <a:ext cx="5602"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5"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22" y="1545"/>
                            <a:ext cx="237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14" y="1545"/>
                            <a:ext cx="18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22" y="1053"/>
                            <a:ext cx="343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8"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14" y="1053"/>
                            <a:ext cx="18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14" y="277"/>
                            <a:ext cx="7450"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 name="Text Box 79"/>
                        <wps:cNvSpPr txBox="1">
                          <a:spLocks noChangeArrowheads="1"/>
                        </wps:cNvSpPr>
                        <wps:spPr bwMode="auto">
                          <a:xfrm>
                            <a:off x="1814" y="2043"/>
                            <a:ext cx="5599"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FF" w:rsidRDefault="006552FF" w:rsidP="006552FF">
                              <w:pPr>
                                <w:spacing w:line="244" w:lineRule="exact"/>
                                <w:rPr>
                                  <w:b/>
                                </w:rPr>
                              </w:pPr>
                              <w:r>
                                <w:rPr>
                                  <w:b/>
                                </w:rPr>
                                <w:t>Indique las formas, fechas y porcentaje de las evaluaciones:</w:t>
                              </w:r>
                            </w:p>
                            <w:p w:rsidR="006552FF" w:rsidRDefault="006552FF" w:rsidP="006552FF">
                              <w:pPr>
                                <w:spacing w:before="8"/>
                                <w:rPr>
                                  <w:sz w:val="19"/>
                                </w:rPr>
                              </w:pPr>
                            </w:p>
                            <w:p w:rsidR="006552FF" w:rsidRDefault="006552FF" w:rsidP="006552FF">
                              <w:r>
                                <w:t>Trabajo final: 100%</w:t>
                              </w:r>
                            </w:p>
                          </w:txbxContent>
                        </wps:txbx>
                        <wps:bodyPr rot="0" vert="horz" wrap="square" lIns="0" tIns="0" rIns="0" bIns="0" anchor="t" anchorCtr="0" upright="1">
                          <a:noAutofit/>
                        </wps:bodyPr>
                      </wps:wsp>
                      <wps:wsp>
                        <wps:cNvPr id="391" name="Text Box 78"/>
                        <wps:cNvSpPr txBox="1">
                          <a:spLocks noChangeArrowheads="1"/>
                        </wps:cNvSpPr>
                        <wps:spPr bwMode="auto">
                          <a:xfrm>
                            <a:off x="2522" y="1546"/>
                            <a:ext cx="237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FF" w:rsidRDefault="006552FF" w:rsidP="006552FF">
                              <w:pPr>
                                <w:spacing w:line="244" w:lineRule="exact"/>
                              </w:pPr>
                              <w:r>
                                <w:t>Análisis de jurisprudencia.</w:t>
                              </w:r>
                            </w:p>
                          </w:txbxContent>
                        </wps:txbx>
                        <wps:bodyPr rot="0" vert="horz" wrap="square" lIns="0" tIns="0" rIns="0" bIns="0" anchor="t" anchorCtr="0" upright="1">
                          <a:noAutofit/>
                        </wps:bodyPr>
                      </wps:wsp>
                      <wps:wsp>
                        <wps:cNvPr id="392" name="Text Box 77"/>
                        <wps:cNvSpPr txBox="1">
                          <a:spLocks noChangeArrowheads="1"/>
                        </wps:cNvSpPr>
                        <wps:spPr bwMode="auto">
                          <a:xfrm>
                            <a:off x="1814" y="1546"/>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FF" w:rsidRDefault="006552FF" w:rsidP="006552FF">
                              <w:pPr>
                                <w:spacing w:line="244" w:lineRule="exact"/>
                              </w:pPr>
                              <w:r>
                                <w:t>2.</w:t>
                              </w:r>
                            </w:p>
                          </w:txbxContent>
                        </wps:txbx>
                        <wps:bodyPr rot="0" vert="horz" wrap="square" lIns="0" tIns="0" rIns="0" bIns="0" anchor="t" anchorCtr="0" upright="1">
                          <a:noAutofit/>
                        </wps:bodyPr>
                      </wps:wsp>
                      <wps:wsp>
                        <wps:cNvPr id="393" name="Text Box 76"/>
                        <wps:cNvSpPr txBox="1">
                          <a:spLocks noChangeArrowheads="1"/>
                        </wps:cNvSpPr>
                        <wps:spPr bwMode="auto">
                          <a:xfrm>
                            <a:off x="2522" y="1054"/>
                            <a:ext cx="343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FF" w:rsidRDefault="006552FF" w:rsidP="006552FF">
                              <w:pPr>
                                <w:spacing w:line="244" w:lineRule="exact"/>
                              </w:pPr>
                              <w:r>
                                <w:t>Exposiciones orales de los estudiantes.</w:t>
                              </w:r>
                            </w:p>
                          </w:txbxContent>
                        </wps:txbx>
                        <wps:bodyPr rot="0" vert="horz" wrap="square" lIns="0" tIns="0" rIns="0" bIns="0" anchor="t" anchorCtr="0" upright="1">
                          <a:noAutofit/>
                        </wps:bodyPr>
                      </wps:wsp>
                      <wps:wsp>
                        <wps:cNvPr id="394" name="Text Box 75"/>
                        <wps:cNvSpPr txBox="1">
                          <a:spLocks noChangeArrowheads="1"/>
                        </wps:cNvSpPr>
                        <wps:spPr bwMode="auto">
                          <a:xfrm>
                            <a:off x="1814" y="1054"/>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FF" w:rsidRDefault="006552FF" w:rsidP="006552FF">
                              <w:pPr>
                                <w:spacing w:line="244" w:lineRule="exact"/>
                              </w:pPr>
                              <w:r>
                                <w:t>1.</w:t>
                              </w:r>
                            </w:p>
                          </w:txbxContent>
                        </wps:txbx>
                        <wps:bodyPr rot="0" vert="horz" wrap="square" lIns="0" tIns="0" rIns="0" bIns="0" anchor="t" anchorCtr="0" upright="1">
                          <a:noAutofit/>
                        </wps:bodyPr>
                      </wps:wsp>
                      <wps:wsp>
                        <wps:cNvPr id="395" name="Text Box 74"/>
                        <wps:cNvSpPr txBox="1">
                          <a:spLocks noChangeArrowheads="1"/>
                        </wps:cNvSpPr>
                        <wps:spPr bwMode="auto">
                          <a:xfrm>
                            <a:off x="1814" y="279"/>
                            <a:ext cx="7452"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FF" w:rsidRDefault="006552FF" w:rsidP="006552FF">
                              <w:pPr>
                                <w:spacing w:line="244" w:lineRule="exact"/>
                                <w:rPr>
                                  <w:b/>
                                </w:rPr>
                              </w:pPr>
                              <w:r>
                                <w:rPr>
                                  <w:b/>
                                </w:rPr>
                                <w:t>Seleccione una o varias de las modalidades de evaluación que desarrollará en el</w:t>
                              </w:r>
                            </w:p>
                            <w:p w:rsidR="006552FF" w:rsidRDefault="006552FF" w:rsidP="006552FF">
                              <w:pPr>
                                <w:spacing w:before="37"/>
                                <w:rPr>
                                  <w:b/>
                                </w:rPr>
                              </w:pPr>
                              <w:r>
                                <w:rPr>
                                  <w:b/>
                                </w:rPr>
                                <w:t>curso/taller/seminario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EE695" id="Group 73" o:spid="_x0000_s1039" style="position:absolute;margin-left:85.1pt;margin-top:12.95pt;width:441.95pt;height:126.5pt;z-index:-251648000;mso-wrap-distance-left:0;mso-wrap-distance-right:0;mso-position-horizontal-relative:page;mso-position-vertical-relative:text" coordorigin="1702,259" coordsize="8839,2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">
                <v:line id="Line 89" o:spid="_x0000_s1040" style="position:absolute;visibility:visible;mso-wrap-style:square" from="1712,264" to="1053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" strokeweight=".48pt"/>
                <v:line id="Line 88" o:spid="_x0000_s1041" style="position:absolute;visibility:visible;mso-wrap-style:square" from="1707,259" to="1707,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IdxQAAANwAAAAPAAAAZHJzL2Rvd25yZXYueG1sRI9PawIx&#10;FMTvgt8hPKE3zdqC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BFyUIdxQAAANwAAAAP&#10;AAAAAAAAAAAAAAAAAAcCAABkcnMvZG93bnJldi54bWxQSwUGAAAAAAMAAwC3AAAA+QIAAAAA&#10;" strokeweight=".48pt"/>
                <v:line id="Line 87" o:spid="_x0000_s1042" style="position:absolute;visibility:visible;mso-wrap-style:square" from="1712,2784" to="1053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xqxAAAANwAAAAPAAAAZHJzL2Rvd25yZXYueG1sRI9BawIx&#10;FITvBf9DeIXearYWqq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LUb3GrEAAAA3AAAAA8A&#10;AAAAAAAAAAAAAAAABwIAAGRycy9kb3ducmV2LnhtbFBLBQYAAAAAAwADALcAAAD4AgAAAAA=&#10;" strokeweight=".48pt"/>
                <v:line id="Line 86" o:spid="_x0000_s1043" style="position:absolute;visibility:visible;mso-wrap-style:square" from="10536,259" to="10536,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nxxAAAANwAAAAPAAAAZHJzL2Rvd25yZXYueG1sRI9BawIx&#10;FITvBf9DeEJvNatC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NpXefHEAAAA3AAAAA8A&#10;AAAAAAAAAAAAAAAABwIAAGRycy9kb3ducmV2LnhtbFBLBQYAAAAAAwADALcAAAD4Ag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44" type="#_x0000_t75" style="position:absolute;left:1814;top:2041;width:5602;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">
                  <v:imagedata r:id="rId11" o:title=""/>
                </v:shape>
                <v:shape id="Picture 84" o:spid="_x0000_s1045" type="#_x0000_t75" style="position:absolute;left:2522;top:1545;width:2374;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">
                  <v:imagedata r:id="rId12" o:title=""/>
                </v:shape>
                <v:shape id="Picture 83" o:spid="_x0000_s1046" type="#_x0000_t75" style="position:absolute;left:1814;top:1545;width:18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">
                  <v:imagedata r:id="rId13" o:title=""/>
                </v:shape>
                <v:shape id="Picture 82" o:spid="_x0000_s1047" type="#_x0000_t75" style="position:absolute;left:2522;top:1053;width:343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">
                  <v:imagedata r:id="rId14" o:title=""/>
                </v:shape>
                <v:shape id="Picture 81" o:spid="_x0000_s1048" type="#_x0000_t75" style="position:absolute;left:1814;top:1053;width:18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">
                  <v:imagedata r:id="rId13" o:title=""/>
                </v:shape>
                <v:shape id="Picture 80" o:spid="_x0000_s1049" type="#_x0000_t75" style="position:absolute;left:1814;top:277;width:7450;height: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">
                  <v:imagedata r:id="rId15" o:title=""/>
                </v:shape>
                <v:shape id="Text Box 79" o:spid="_x0000_s1050" type="#_x0000_t202" style="position:absolute;left:1814;top:2043;width:5599;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rsidR="006552FF" w:rsidRDefault="006552FF" w:rsidP="006552FF">
                        <w:pPr>
                          <w:spacing w:line="244" w:lineRule="exact"/>
                          <w:rPr>
                            <w:b/>
                          </w:rPr>
                        </w:pPr>
                        <w:r>
                          <w:rPr>
                            <w:b/>
                          </w:rPr>
                          <w:t>Indique las formas, fechas y porcentaje de las evaluaciones:</w:t>
                        </w:r>
                      </w:p>
                      <w:p w:rsidR="006552FF" w:rsidRDefault="006552FF" w:rsidP="006552FF">
                        <w:pPr>
                          <w:spacing w:before="8"/>
                          <w:rPr>
                            <w:sz w:val="19"/>
                          </w:rPr>
                        </w:pPr>
                      </w:p>
                      <w:p w:rsidR="006552FF" w:rsidRDefault="006552FF" w:rsidP="006552FF">
                        <w:r>
                          <w:t>Trabajo final: 100%</w:t>
                        </w:r>
                      </w:p>
                    </w:txbxContent>
                  </v:textbox>
                </v:shape>
                <v:shape id="Text Box 78" o:spid="_x0000_s1051" type="#_x0000_t202" style="position:absolute;left:2522;top:1546;width:237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rsidR="006552FF" w:rsidRDefault="006552FF" w:rsidP="006552FF">
                        <w:pPr>
                          <w:spacing w:line="244" w:lineRule="exact"/>
                        </w:pPr>
                        <w:r>
                          <w:t>Análisis de jurisprudencia.</w:t>
                        </w:r>
                      </w:p>
                    </w:txbxContent>
                  </v:textbox>
                </v:shape>
                <v:shape id="Text Box 77" o:spid="_x0000_s1052" type="#_x0000_t202" style="position:absolute;left:1814;top:1546;width:18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rsidR="006552FF" w:rsidRDefault="006552FF" w:rsidP="006552FF">
                        <w:pPr>
                          <w:spacing w:line="244" w:lineRule="exact"/>
                        </w:pPr>
                        <w:r>
                          <w:t>2.</w:t>
                        </w:r>
                      </w:p>
                    </w:txbxContent>
                  </v:textbox>
                </v:shape>
                <v:shape id="Text Box 76" o:spid="_x0000_s1053" type="#_x0000_t202" style="position:absolute;left:2522;top:1054;width:343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T+xAAAANwAAAAPAAAAZHJzL2Rvd25yZXYueG1sRI9Ba8JA&#10;FITvgv9heUJvulFB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NTCNP7EAAAA3AAAAA8A&#10;AAAAAAAAAAAAAAAABwIAAGRycy9kb3ducmV2LnhtbFBLBQYAAAAAAwADALcAAAD4AgAAAAA=&#10;" filled="f" stroked="f">
                  <v:textbox inset="0,0,0,0">
                    <w:txbxContent>
                      <w:p w:rsidR="006552FF" w:rsidRDefault="006552FF" w:rsidP="006552FF">
                        <w:pPr>
                          <w:spacing w:line="244" w:lineRule="exact"/>
                        </w:pPr>
                        <w:r>
                          <w:t>Exposiciones orales de los estudiantes.</w:t>
                        </w:r>
                      </w:p>
                    </w:txbxContent>
                  </v:textbox>
                </v:shape>
                <v:shape id="Text Box 75" o:spid="_x0000_s1054" type="#_x0000_t202" style="position:absolute;left:1814;top:1054;width:18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rsidR="006552FF" w:rsidRDefault="006552FF" w:rsidP="006552FF">
                        <w:pPr>
                          <w:spacing w:line="244" w:lineRule="exact"/>
                        </w:pPr>
                        <w:r>
                          <w:t>1.</w:t>
                        </w:r>
                      </w:p>
                    </w:txbxContent>
                  </v:textbox>
                </v:shape>
                <v:shape id="Text Box 74" o:spid="_x0000_s1055" type="#_x0000_t202" style="position:absolute;left:1814;top:279;width:7452;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rsidR="006552FF" w:rsidRDefault="006552FF" w:rsidP="006552FF">
                        <w:pPr>
                          <w:spacing w:line="244" w:lineRule="exact"/>
                          <w:rPr>
                            <w:b/>
                          </w:rPr>
                        </w:pPr>
                        <w:r>
                          <w:rPr>
                            <w:b/>
                          </w:rPr>
                          <w:t>Seleccione una o varias de las modalidades de evaluación que desarrollará en el</w:t>
                        </w:r>
                      </w:p>
                      <w:p w:rsidR="006552FF" w:rsidRDefault="006552FF" w:rsidP="006552FF">
                        <w:pPr>
                          <w:spacing w:before="37"/>
                          <w:rPr>
                            <w:b/>
                          </w:rPr>
                        </w:pPr>
                        <w:r>
                          <w:rPr>
                            <w:b/>
                          </w:rPr>
                          <w:t>curso/taller/seminario</w:t>
                        </w:r>
                      </w:p>
                    </w:txbxContent>
                  </v:textbox>
                </v:shape>
                <w10:wrap type="topAndBottom" anchorx="page"/>
              </v:group>
            </w:pict>
          </mc:Fallback>
        </mc:AlternateContent>
      </w:r>
    </w:p>
    <w:p w:rsidR="00EB7F81" w:rsidRDefault="00EB7F81">
      <w:bookmarkStart w:id="0" w:name="_GoBack"/>
      <w:bookmarkEnd w:id="0"/>
    </w:p>
    <w:sectPr w:rsidR="00EB7F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3A" w:rsidRDefault="006552FF">
    <w:pPr>
      <w:pStyle w:val="Textoindependiente"/>
      <w:spacing w:line="14" w:lineRule="auto"/>
      <w:rPr>
        <w:sz w:val="20"/>
      </w:rPr>
    </w:pPr>
    <w:r>
      <w:rPr>
        <w:noProof/>
        <w:lang w:val="es-CL" w:eastAsia="es-CL" w:bidi="ar-SA"/>
      </w:rPr>
      <w:drawing>
        <wp:anchor distT="0" distB="0" distL="0" distR="0" simplePos="0" relativeHeight="251659264" behindDoc="1" locked="0" layoutInCell="1" allowOverlap="1" wp14:anchorId="6757A033" wp14:editId="27A9B3DF">
          <wp:simplePos x="0" y="0"/>
          <wp:positionH relativeFrom="page">
            <wp:posOffset>1092200</wp:posOffset>
          </wp:positionH>
          <wp:positionV relativeFrom="page">
            <wp:posOffset>461009</wp:posOffset>
          </wp:positionV>
          <wp:extent cx="2008632" cy="701675"/>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008632" cy="701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D23D1"/>
    <w:multiLevelType w:val="hybridMultilevel"/>
    <w:tmpl w:val="5DC6FE04"/>
    <w:lvl w:ilvl="0" w:tplc="9EF49634">
      <w:numFmt w:val="bullet"/>
      <w:lvlText w:val="-"/>
      <w:lvlJc w:val="left"/>
      <w:pPr>
        <w:ind w:left="823" w:hanging="360"/>
      </w:pPr>
      <w:rPr>
        <w:rFonts w:ascii="Cambria" w:eastAsia="Cambria" w:hAnsi="Cambria" w:cs="Cambria" w:hint="default"/>
        <w:w w:val="100"/>
        <w:sz w:val="22"/>
        <w:szCs w:val="22"/>
        <w:lang w:val="es-ES" w:eastAsia="es-ES" w:bidi="es-ES"/>
      </w:rPr>
    </w:lvl>
    <w:lvl w:ilvl="1" w:tplc="B1B4DD3E">
      <w:numFmt w:val="bullet"/>
      <w:lvlText w:val="•"/>
      <w:lvlJc w:val="left"/>
      <w:pPr>
        <w:ind w:left="1619" w:hanging="360"/>
      </w:pPr>
      <w:rPr>
        <w:rFonts w:hint="default"/>
        <w:lang w:val="es-ES" w:eastAsia="es-ES" w:bidi="es-ES"/>
      </w:rPr>
    </w:lvl>
    <w:lvl w:ilvl="2" w:tplc="465813D6">
      <w:numFmt w:val="bullet"/>
      <w:lvlText w:val="•"/>
      <w:lvlJc w:val="left"/>
      <w:pPr>
        <w:ind w:left="2419" w:hanging="360"/>
      </w:pPr>
      <w:rPr>
        <w:rFonts w:hint="default"/>
        <w:lang w:val="es-ES" w:eastAsia="es-ES" w:bidi="es-ES"/>
      </w:rPr>
    </w:lvl>
    <w:lvl w:ilvl="3" w:tplc="69766798">
      <w:numFmt w:val="bullet"/>
      <w:lvlText w:val="•"/>
      <w:lvlJc w:val="left"/>
      <w:pPr>
        <w:ind w:left="3219" w:hanging="360"/>
      </w:pPr>
      <w:rPr>
        <w:rFonts w:hint="default"/>
        <w:lang w:val="es-ES" w:eastAsia="es-ES" w:bidi="es-ES"/>
      </w:rPr>
    </w:lvl>
    <w:lvl w:ilvl="4" w:tplc="8DD21C6E">
      <w:numFmt w:val="bullet"/>
      <w:lvlText w:val="•"/>
      <w:lvlJc w:val="left"/>
      <w:pPr>
        <w:ind w:left="4019" w:hanging="360"/>
      </w:pPr>
      <w:rPr>
        <w:rFonts w:hint="default"/>
        <w:lang w:val="es-ES" w:eastAsia="es-ES" w:bidi="es-ES"/>
      </w:rPr>
    </w:lvl>
    <w:lvl w:ilvl="5" w:tplc="05BC7B5E">
      <w:numFmt w:val="bullet"/>
      <w:lvlText w:val="•"/>
      <w:lvlJc w:val="left"/>
      <w:pPr>
        <w:ind w:left="4819" w:hanging="360"/>
      </w:pPr>
      <w:rPr>
        <w:rFonts w:hint="default"/>
        <w:lang w:val="es-ES" w:eastAsia="es-ES" w:bidi="es-ES"/>
      </w:rPr>
    </w:lvl>
    <w:lvl w:ilvl="6" w:tplc="49164018">
      <w:numFmt w:val="bullet"/>
      <w:lvlText w:val="•"/>
      <w:lvlJc w:val="left"/>
      <w:pPr>
        <w:ind w:left="5619" w:hanging="360"/>
      </w:pPr>
      <w:rPr>
        <w:rFonts w:hint="default"/>
        <w:lang w:val="es-ES" w:eastAsia="es-ES" w:bidi="es-ES"/>
      </w:rPr>
    </w:lvl>
    <w:lvl w:ilvl="7" w:tplc="44D62E8C">
      <w:numFmt w:val="bullet"/>
      <w:lvlText w:val="•"/>
      <w:lvlJc w:val="left"/>
      <w:pPr>
        <w:ind w:left="6419" w:hanging="360"/>
      </w:pPr>
      <w:rPr>
        <w:rFonts w:hint="default"/>
        <w:lang w:val="es-ES" w:eastAsia="es-ES" w:bidi="es-ES"/>
      </w:rPr>
    </w:lvl>
    <w:lvl w:ilvl="8" w:tplc="F594D40C">
      <w:numFmt w:val="bullet"/>
      <w:lvlText w:val="•"/>
      <w:lvlJc w:val="left"/>
      <w:pPr>
        <w:ind w:left="7219" w:hanging="360"/>
      </w:pPr>
      <w:rPr>
        <w:rFonts w:hint="default"/>
        <w:lang w:val="es-ES" w:eastAsia="es-ES" w:bidi="es-ES"/>
      </w:rPr>
    </w:lvl>
  </w:abstractNum>
  <w:abstractNum w:abstractNumId="1" w15:restartNumberingAfterBreak="0">
    <w:nsid w:val="35E42328"/>
    <w:multiLevelType w:val="hybridMultilevel"/>
    <w:tmpl w:val="C262D392"/>
    <w:lvl w:ilvl="0" w:tplc="23BA16C8">
      <w:start w:val="26"/>
      <w:numFmt w:val="decimal"/>
      <w:lvlText w:val="%1."/>
      <w:lvlJc w:val="left"/>
      <w:pPr>
        <w:ind w:left="823" w:hanging="360"/>
      </w:pPr>
      <w:rPr>
        <w:rFonts w:ascii="Times New Roman" w:eastAsia="Times New Roman" w:hAnsi="Times New Roman" w:cs="Times New Roman" w:hint="default"/>
        <w:w w:val="100"/>
        <w:sz w:val="22"/>
        <w:szCs w:val="22"/>
        <w:lang w:val="es-ES" w:eastAsia="es-ES" w:bidi="es-ES"/>
      </w:rPr>
    </w:lvl>
    <w:lvl w:ilvl="1" w:tplc="6C5209DC">
      <w:numFmt w:val="bullet"/>
      <w:lvlText w:val="•"/>
      <w:lvlJc w:val="left"/>
      <w:pPr>
        <w:ind w:left="1619" w:hanging="360"/>
      </w:pPr>
      <w:rPr>
        <w:rFonts w:hint="default"/>
        <w:lang w:val="es-ES" w:eastAsia="es-ES" w:bidi="es-ES"/>
      </w:rPr>
    </w:lvl>
    <w:lvl w:ilvl="2" w:tplc="B8E81DC2">
      <w:numFmt w:val="bullet"/>
      <w:lvlText w:val="•"/>
      <w:lvlJc w:val="left"/>
      <w:pPr>
        <w:ind w:left="2419" w:hanging="360"/>
      </w:pPr>
      <w:rPr>
        <w:rFonts w:hint="default"/>
        <w:lang w:val="es-ES" w:eastAsia="es-ES" w:bidi="es-ES"/>
      </w:rPr>
    </w:lvl>
    <w:lvl w:ilvl="3" w:tplc="EF6CB7F4">
      <w:numFmt w:val="bullet"/>
      <w:lvlText w:val="•"/>
      <w:lvlJc w:val="left"/>
      <w:pPr>
        <w:ind w:left="3219" w:hanging="360"/>
      </w:pPr>
      <w:rPr>
        <w:rFonts w:hint="default"/>
        <w:lang w:val="es-ES" w:eastAsia="es-ES" w:bidi="es-ES"/>
      </w:rPr>
    </w:lvl>
    <w:lvl w:ilvl="4" w:tplc="C360DE4C">
      <w:numFmt w:val="bullet"/>
      <w:lvlText w:val="•"/>
      <w:lvlJc w:val="left"/>
      <w:pPr>
        <w:ind w:left="4019" w:hanging="360"/>
      </w:pPr>
      <w:rPr>
        <w:rFonts w:hint="default"/>
        <w:lang w:val="es-ES" w:eastAsia="es-ES" w:bidi="es-ES"/>
      </w:rPr>
    </w:lvl>
    <w:lvl w:ilvl="5" w:tplc="C16AABC4">
      <w:numFmt w:val="bullet"/>
      <w:lvlText w:val="•"/>
      <w:lvlJc w:val="left"/>
      <w:pPr>
        <w:ind w:left="4819" w:hanging="360"/>
      </w:pPr>
      <w:rPr>
        <w:rFonts w:hint="default"/>
        <w:lang w:val="es-ES" w:eastAsia="es-ES" w:bidi="es-ES"/>
      </w:rPr>
    </w:lvl>
    <w:lvl w:ilvl="6" w:tplc="EC5E86B6">
      <w:numFmt w:val="bullet"/>
      <w:lvlText w:val="•"/>
      <w:lvlJc w:val="left"/>
      <w:pPr>
        <w:ind w:left="5619" w:hanging="360"/>
      </w:pPr>
      <w:rPr>
        <w:rFonts w:hint="default"/>
        <w:lang w:val="es-ES" w:eastAsia="es-ES" w:bidi="es-ES"/>
      </w:rPr>
    </w:lvl>
    <w:lvl w:ilvl="7" w:tplc="6F4EA2C0">
      <w:numFmt w:val="bullet"/>
      <w:lvlText w:val="•"/>
      <w:lvlJc w:val="left"/>
      <w:pPr>
        <w:ind w:left="6419" w:hanging="360"/>
      </w:pPr>
      <w:rPr>
        <w:rFonts w:hint="default"/>
        <w:lang w:val="es-ES" w:eastAsia="es-ES" w:bidi="es-ES"/>
      </w:rPr>
    </w:lvl>
    <w:lvl w:ilvl="8" w:tplc="10B44BFA">
      <w:numFmt w:val="bullet"/>
      <w:lvlText w:val="•"/>
      <w:lvlJc w:val="left"/>
      <w:pPr>
        <w:ind w:left="7219" w:hanging="360"/>
      </w:pPr>
      <w:rPr>
        <w:rFonts w:hint="default"/>
        <w:lang w:val="es-ES" w:eastAsia="es-ES" w:bidi="es-ES"/>
      </w:rPr>
    </w:lvl>
  </w:abstractNum>
  <w:abstractNum w:abstractNumId="2" w15:restartNumberingAfterBreak="0">
    <w:nsid w:val="56665731"/>
    <w:multiLevelType w:val="hybridMultilevel"/>
    <w:tmpl w:val="5114F94C"/>
    <w:lvl w:ilvl="0" w:tplc="9D206EAC">
      <w:start w:val="2"/>
      <w:numFmt w:val="bullet"/>
      <w:lvlText w:val="-"/>
      <w:lvlJc w:val="left"/>
      <w:pPr>
        <w:ind w:left="823" w:hanging="360"/>
      </w:pPr>
      <w:rPr>
        <w:rFonts w:ascii="Calibri" w:eastAsiaTheme="minorHAnsi" w:hAnsi="Calibri" w:cs="Calibri" w:hint="default"/>
      </w:rPr>
    </w:lvl>
    <w:lvl w:ilvl="1" w:tplc="340A0003" w:tentative="1">
      <w:start w:val="1"/>
      <w:numFmt w:val="bullet"/>
      <w:lvlText w:val="o"/>
      <w:lvlJc w:val="left"/>
      <w:pPr>
        <w:ind w:left="1543" w:hanging="360"/>
      </w:pPr>
      <w:rPr>
        <w:rFonts w:ascii="Courier New" w:hAnsi="Courier New" w:cs="Courier New" w:hint="default"/>
      </w:rPr>
    </w:lvl>
    <w:lvl w:ilvl="2" w:tplc="340A0005" w:tentative="1">
      <w:start w:val="1"/>
      <w:numFmt w:val="bullet"/>
      <w:lvlText w:val=""/>
      <w:lvlJc w:val="left"/>
      <w:pPr>
        <w:ind w:left="2263" w:hanging="360"/>
      </w:pPr>
      <w:rPr>
        <w:rFonts w:ascii="Wingdings" w:hAnsi="Wingdings" w:hint="default"/>
      </w:rPr>
    </w:lvl>
    <w:lvl w:ilvl="3" w:tplc="340A0001" w:tentative="1">
      <w:start w:val="1"/>
      <w:numFmt w:val="bullet"/>
      <w:lvlText w:val=""/>
      <w:lvlJc w:val="left"/>
      <w:pPr>
        <w:ind w:left="2983" w:hanging="360"/>
      </w:pPr>
      <w:rPr>
        <w:rFonts w:ascii="Symbol" w:hAnsi="Symbol" w:hint="default"/>
      </w:rPr>
    </w:lvl>
    <w:lvl w:ilvl="4" w:tplc="340A0003" w:tentative="1">
      <w:start w:val="1"/>
      <w:numFmt w:val="bullet"/>
      <w:lvlText w:val="o"/>
      <w:lvlJc w:val="left"/>
      <w:pPr>
        <w:ind w:left="3703" w:hanging="360"/>
      </w:pPr>
      <w:rPr>
        <w:rFonts w:ascii="Courier New" w:hAnsi="Courier New" w:cs="Courier New" w:hint="default"/>
      </w:rPr>
    </w:lvl>
    <w:lvl w:ilvl="5" w:tplc="340A0005" w:tentative="1">
      <w:start w:val="1"/>
      <w:numFmt w:val="bullet"/>
      <w:lvlText w:val=""/>
      <w:lvlJc w:val="left"/>
      <w:pPr>
        <w:ind w:left="4423" w:hanging="360"/>
      </w:pPr>
      <w:rPr>
        <w:rFonts w:ascii="Wingdings" w:hAnsi="Wingdings" w:hint="default"/>
      </w:rPr>
    </w:lvl>
    <w:lvl w:ilvl="6" w:tplc="340A0001" w:tentative="1">
      <w:start w:val="1"/>
      <w:numFmt w:val="bullet"/>
      <w:lvlText w:val=""/>
      <w:lvlJc w:val="left"/>
      <w:pPr>
        <w:ind w:left="5143" w:hanging="360"/>
      </w:pPr>
      <w:rPr>
        <w:rFonts w:ascii="Symbol" w:hAnsi="Symbol" w:hint="default"/>
      </w:rPr>
    </w:lvl>
    <w:lvl w:ilvl="7" w:tplc="340A0003" w:tentative="1">
      <w:start w:val="1"/>
      <w:numFmt w:val="bullet"/>
      <w:lvlText w:val="o"/>
      <w:lvlJc w:val="left"/>
      <w:pPr>
        <w:ind w:left="5863" w:hanging="360"/>
      </w:pPr>
      <w:rPr>
        <w:rFonts w:ascii="Courier New" w:hAnsi="Courier New" w:cs="Courier New" w:hint="default"/>
      </w:rPr>
    </w:lvl>
    <w:lvl w:ilvl="8" w:tplc="340A0005" w:tentative="1">
      <w:start w:val="1"/>
      <w:numFmt w:val="bullet"/>
      <w:lvlText w:val=""/>
      <w:lvlJc w:val="left"/>
      <w:pPr>
        <w:ind w:left="6583" w:hanging="360"/>
      </w:pPr>
      <w:rPr>
        <w:rFonts w:ascii="Wingdings" w:hAnsi="Wingdings" w:hint="default"/>
      </w:rPr>
    </w:lvl>
  </w:abstractNum>
  <w:abstractNum w:abstractNumId="3" w15:restartNumberingAfterBreak="0">
    <w:nsid w:val="62ED639D"/>
    <w:multiLevelType w:val="hybridMultilevel"/>
    <w:tmpl w:val="96E4260C"/>
    <w:lvl w:ilvl="0" w:tplc="F56266F6">
      <w:start w:val="31"/>
      <w:numFmt w:val="decimal"/>
      <w:lvlText w:val="%1."/>
      <w:lvlJc w:val="left"/>
      <w:pPr>
        <w:ind w:left="823" w:hanging="360"/>
      </w:pPr>
      <w:rPr>
        <w:rFonts w:ascii="Times New Roman" w:eastAsia="Times New Roman" w:hAnsi="Times New Roman" w:cs="Times New Roman" w:hint="default"/>
        <w:w w:val="100"/>
        <w:sz w:val="22"/>
        <w:szCs w:val="22"/>
        <w:lang w:val="es-ES" w:eastAsia="es-ES" w:bidi="es-ES"/>
      </w:rPr>
    </w:lvl>
    <w:lvl w:ilvl="1" w:tplc="41FA774A">
      <w:numFmt w:val="bullet"/>
      <w:lvlText w:val="•"/>
      <w:lvlJc w:val="left"/>
      <w:pPr>
        <w:ind w:left="1619" w:hanging="360"/>
      </w:pPr>
      <w:rPr>
        <w:rFonts w:hint="default"/>
        <w:lang w:val="es-ES" w:eastAsia="es-ES" w:bidi="es-ES"/>
      </w:rPr>
    </w:lvl>
    <w:lvl w:ilvl="2" w:tplc="E6029872">
      <w:numFmt w:val="bullet"/>
      <w:lvlText w:val="•"/>
      <w:lvlJc w:val="left"/>
      <w:pPr>
        <w:ind w:left="2419" w:hanging="360"/>
      </w:pPr>
      <w:rPr>
        <w:rFonts w:hint="default"/>
        <w:lang w:val="es-ES" w:eastAsia="es-ES" w:bidi="es-ES"/>
      </w:rPr>
    </w:lvl>
    <w:lvl w:ilvl="3" w:tplc="F364E63E">
      <w:numFmt w:val="bullet"/>
      <w:lvlText w:val="•"/>
      <w:lvlJc w:val="left"/>
      <w:pPr>
        <w:ind w:left="3219" w:hanging="360"/>
      </w:pPr>
      <w:rPr>
        <w:rFonts w:hint="default"/>
        <w:lang w:val="es-ES" w:eastAsia="es-ES" w:bidi="es-ES"/>
      </w:rPr>
    </w:lvl>
    <w:lvl w:ilvl="4" w:tplc="5498CE28">
      <w:numFmt w:val="bullet"/>
      <w:lvlText w:val="•"/>
      <w:lvlJc w:val="left"/>
      <w:pPr>
        <w:ind w:left="4019" w:hanging="360"/>
      </w:pPr>
      <w:rPr>
        <w:rFonts w:hint="default"/>
        <w:lang w:val="es-ES" w:eastAsia="es-ES" w:bidi="es-ES"/>
      </w:rPr>
    </w:lvl>
    <w:lvl w:ilvl="5" w:tplc="73C6FC28">
      <w:numFmt w:val="bullet"/>
      <w:lvlText w:val="•"/>
      <w:lvlJc w:val="left"/>
      <w:pPr>
        <w:ind w:left="4819" w:hanging="360"/>
      </w:pPr>
      <w:rPr>
        <w:rFonts w:hint="default"/>
        <w:lang w:val="es-ES" w:eastAsia="es-ES" w:bidi="es-ES"/>
      </w:rPr>
    </w:lvl>
    <w:lvl w:ilvl="6" w:tplc="54268EC0">
      <w:numFmt w:val="bullet"/>
      <w:lvlText w:val="•"/>
      <w:lvlJc w:val="left"/>
      <w:pPr>
        <w:ind w:left="5619" w:hanging="360"/>
      </w:pPr>
      <w:rPr>
        <w:rFonts w:hint="default"/>
        <w:lang w:val="es-ES" w:eastAsia="es-ES" w:bidi="es-ES"/>
      </w:rPr>
    </w:lvl>
    <w:lvl w:ilvl="7" w:tplc="DB864E1C">
      <w:numFmt w:val="bullet"/>
      <w:lvlText w:val="•"/>
      <w:lvlJc w:val="left"/>
      <w:pPr>
        <w:ind w:left="6419" w:hanging="360"/>
      </w:pPr>
      <w:rPr>
        <w:rFonts w:hint="default"/>
        <w:lang w:val="es-ES" w:eastAsia="es-ES" w:bidi="es-ES"/>
      </w:rPr>
    </w:lvl>
    <w:lvl w:ilvl="8" w:tplc="09DA2D68">
      <w:numFmt w:val="bullet"/>
      <w:lvlText w:val="•"/>
      <w:lvlJc w:val="left"/>
      <w:pPr>
        <w:ind w:left="7219" w:hanging="360"/>
      </w:pPr>
      <w:rPr>
        <w:rFonts w:hint="default"/>
        <w:lang w:val="es-ES" w:eastAsia="es-ES" w:bidi="es-E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FF"/>
    <w:rsid w:val="0014063F"/>
    <w:rsid w:val="00372CE8"/>
    <w:rsid w:val="006552FF"/>
    <w:rsid w:val="00EB7F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854FE-DB32-419B-BDB4-05434766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52FF"/>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6552FF"/>
    <w:pPr>
      <w:ind w:left="10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552FF"/>
    <w:rPr>
      <w:rFonts w:ascii="Times New Roman" w:eastAsia="Times New Roman" w:hAnsi="Times New Roman" w:cs="Times New Roman"/>
      <w:b/>
      <w:bCs/>
      <w:lang w:val="es-ES" w:eastAsia="es-ES" w:bidi="es-ES"/>
    </w:rPr>
  </w:style>
  <w:style w:type="table" w:customStyle="1" w:styleId="TableNormal">
    <w:name w:val="Table Normal"/>
    <w:uiPriority w:val="2"/>
    <w:semiHidden/>
    <w:unhideWhenUsed/>
    <w:qFormat/>
    <w:rsid w:val="006552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552FF"/>
  </w:style>
  <w:style w:type="character" w:customStyle="1" w:styleId="TextoindependienteCar">
    <w:name w:val="Texto independiente Car"/>
    <w:basedOn w:val="Fuentedeprrafopredeter"/>
    <w:link w:val="Textoindependiente"/>
    <w:uiPriority w:val="1"/>
    <w:rsid w:val="006552FF"/>
    <w:rPr>
      <w:rFonts w:ascii="Times New Roman" w:eastAsia="Times New Roman" w:hAnsi="Times New Roman" w:cs="Times New Roman"/>
      <w:lang w:val="es-ES" w:eastAsia="es-ES" w:bidi="es-ES"/>
    </w:rPr>
  </w:style>
  <w:style w:type="paragraph" w:styleId="Prrafodelista">
    <w:name w:val="List Paragraph"/>
    <w:basedOn w:val="Normal"/>
    <w:uiPriority w:val="34"/>
    <w:qFormat/>
    <w:rsid w:val="006552FF"/>
    <w:pPr>
      <w:spacing w:before="1"/>
      <w:ind w:left="1034" w:hanging="360"/>
    </w:pPr>
  </w:style>
  <w:style w:type="paragraph" w:customStyle="1" w:styleId="TableParagraph">
    <w:name w:val="Table Paragraph"/>
    <w:basedOn w:val="Normal"/>
    <w:uiPriority w:val="1"/>
    <w:qFormat/>
    <w:rsid w:val="006552FF"/>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header" Target="header1.xml"/><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Words>
  <Characters>434</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2020-03-23T20:58:00Z</dcterms:created>
  <dcterms:modified xsi:type="dcterms:W3CDTF">2020-03-23T21:00:00Z</dcterms:modified>
</cp:coreProperties>
</file>