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5" w:rsidRDefault="00512F8A" w:rsidP="00E46A85">
      <w:pPr>
        <w:spacing w:before="73"/>
        <w:ind w:left="2268" w:right="2976" w:hanging="4"/>
        <w:jc w:val="center"/>
        <w:rPr>
          <w:rFonts w:ascii="Arial" w:eastAsia="Arial" w:hAnsi="Arial" w:cs="Arial"/>
          <w:b/>
          <w:sz w:val="24"/>
          <w:szCs w:val="24"/>
          <w:lang w:val="es-CL"/>
        </w:rPr>
      </w:pPr>
      <w:r w:rsidRPr="001B31E3">
        <w:rPr>
          <w:rFonts w:ascii="Arial" w:eastAsia="Arial" w:hAnsi="Arial" w:cs="Arial"/>
          <w:b/>
          <w:sz w:val="24"/>
          <w:szCs w:val="24"/>
          <w:lang w:val="es-CL"/>
        </w:rPr>
        <w:t>PROG</w:t>
      </w:r>
      <w:r w:rsidRPr="001B31E3">
        <w:rPr>
          <w:rFonts w:ascii="Arial" w:eastAsia="Arial" w:hAnsi="Arial" w:cs="Arial"/>
          <w:b/>
          <w:spacing w:val="2"/>
          <w:sz w:val="24"/>
          <w:szCs w:val="24"/>
          <w:lang w:val="es-CL"/>
        </w:rPr>
        <w:t>R</w:t>
      </w:r>
      <w:r w:rsidRPr="001B31E3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1B31E3">
        <w:rPr>
          <w:rFonts w:ascii="Arial" w:eastAsia="Arial" w:hAnsi="Arial" w:cs="Arial"/>
          <w:b/>
          <w:spacing w:val="4"/>
          <w:sz w:val="24"/>
          <w:szCs w:val="24"/>
          <w:lang w:val="es-CL"/>
        </w:rPr>
        <w:t>M</w:t>
      </w:r>
      <w:r w:rsidRPr="001B31E3">
        <w:rPr>
          <w:rFonts w:ascii="Arial" w:eastAsia="Arial" w:hAnsi="Arial" w:cs="Arial"/>
          <w:b/>
          <w:sz w:val="24"/>
          <w:szCs w:val="24"/>
          <w:lang w:val="es-CL"/>
        </w:rPr>
        <w:t xml:space="preserve">A </w:t>
      </w:r>
      <w:r w:rsidR="00E46A85">
        <w:rPr>
          <w:rFonts w:ascii="Arial" w:eastAsia="Arial" w:hAnsi="Arial" w:cs="Arial"/>
          <w:b/>
          <w:sz w:val="24"/>
          <w:szCs w:val="24"/>
          <w:lang w:val="es-CL"/>
        </w:rPr>
        <w:t>SEMINARIO</w:t>
      </w:r>
    </w:p>
    <w:p w:rsidR="00E46A85" w:rsidRDefault="00E46A85" w:rsidP="00E46A85">
      <w:pPr>
        <w:spacing w:before="73"/>
        <w:ind w:left="2268" w:right="2976" w:hanging="4"/>
        <w:jc w:val="center"/>
        <w:rPr>
          <w:rFonts w:ascii="Arial" w:eastAsia="Arial" w:hAnsi="Arial" w:cs="Arial"/>
          <w:b/>
          <w:sz w:val="24"/>
          <w:szCs w:val="24"/>
          <w:lang w:val="es-CL"/>
        </w:rPr>
      </w:pPr>
      <w:r>
        <w:rPr>
          <w:rFonts w:ascii="Arial" w:eastAsia="Arial" w:hAnsi="Arial" w:cs="Arial"/>
          <w:b/>
          <w:sz w:val="24"/>
          <w:szCs w:val="24"/>
          <w:lang w:val="es-CL"/>
        </w:rPr>
        <w:t>DELITOS TRIBUTARIOS</w:t>
      </w:r>
    </w:p>
    <w:p w:rsidR="005A7E8C" w:rsidRPr="001B31E3" w:rsidRDefault="00CC28C8" w:rsidP="00E46A85">
      <w:pPr>
        <w:spacing w:before="73"/>
        <w:ind w:left="2268" w:right="2976" w:hanging="4"/>
        <w:jc w:val="center"/>
        <w:rPr>
          <w:rFonts w:ascii="Arial" w:eastAsia="Arial" w:hAnsi="Arial" w:cs="Arial"/>
          <w:sz w:val="24"/>
          <w:szCs w:val="24"/>
          <w:lang w:val="es-CL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  <w:lang w:val="es-CL"/>
        </w:rPr>
        <w:t>PRIMER</w:t>
      </w:r>
      <w:r w:rsidR="00A9054B">
        <w:rPr>
          <w:rFonts w:ascii="Arial" w:eastAsia="Arial" w:hAnsi="Arial" w:cs="Arial"/>
          <w:b/>
          <w:sz w:val="24"/>
          <w:szCs w:val="24"/>
          <w:lang w:val="es-CL"/>
        </w:rPr>
        <w:t xml:space="preserve"> </w:t>
      </w:r>
      <w:r w:rsidR="00512F8A" w:rsidRPr="001B31E3">
        <w:rPr>
          <w:rFonts w:ascii="Arial" w:eastAsia="Arial" w:hAnsi="Arial" w:cs="Arial"/>
          <w:b/>
          <w:spacing w:val="1"/>
          <w:sz w:val="24"/>
          <w:szCs w:val="24"/>
          <w:lang w:val="es-CL"/>
        </w:rPr>
        <w:t>S</w:t>
      </w:r>
      <w:r w:rsidR="00512F8A" w:rsidRPr="001B31E3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512F8A" w:rsidRPr="001B31E3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M</w:t>
      </w:r>
      <w:r w:rsidR="00512F8A" w:rsidRPr="001B31E3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E</w:t>
      </w:r>
      <w:r w:rsidR="00512F8A" w:rsidRPr="001B31E3">
        <w:rPr>
          <w:rFonts w:ascii="Arial" w:eastAsia="Arial" w:hAnsi="Arial" w:cs="Arial"/>
          <w:b/>
          <w:sz w:val="24"/>
          <w:szCs w:val="24"/>
          <w:lang w:val="es-CL"/>
        </w:rPr>
        <w:t>ST</w:t>
      </w:r>
      <w:r w:rsidR="00512F8A" w:rsidRPr="001B31E3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R</w:t>
      </w:r>
      <w:r w:rsidR="00512F8A" w:rsidRPr="001B31E3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512F8A" w:rsidRPr="001B31E3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2</w:t>
      </w:r>
      <w:r w:rsidR="00512F8A" w:rsidRPr="001B31E3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0</w:t>
      </w:r>
      <w:r w:rsidR="00512F8A" w:rsidRPr="001B31E3">
        <w:rPr>
          <w:rFonts w:ascii="Arial" w:eastAsia="Arial" w:hAnsi="Arial" w:cs="Arial"/>
          <w:b/>
          <w:spacing w:val="1"/>
          <w:sz w:val="24"/>
          <w:szCs w:val="24"/>
          <w:lang w:val="es-CL"/>
        </w:rPr>
        <w:t>1</w:t>
      </w:r>
      <w:r w:rsidR="001B31E3">
        <w:rPr>
          <w:rFonts w:ascii="Arial" w:eastAsia="Arial" w:hAnsi="Arial" w:cs="Arial"/>
          <w:b/>
          <w:sz w:val="24"/>
          <w:szCs w:val="24"/>
          <w:lang w:val="es-CL"/>
        </w:rPr>
        <w:t>7</w:t>
      </w:r>
    </w:p>
    <w:bookmarkEnd w:id="0"/>
    <w:p w:rsidR="005A7E8C" w:rsidRPr="001B31E3" w:rsidRDefault="005A7E8C">
      <w:pPr>
        <w:spacing w:before="1" w:line="140" w:lineRule="exact"/>
        <w:rPr>
          <w:sz w:val="15"/>
          <w:szCs w:val="15"/>
          <w:lang w:val="es-CL"/>
        </w:rPr>
      </w:pPr>
    </w:p>
    <w:p w:rsidR="005A7E8C" w:rsidRPr="001B31E3" w:rsidRDefault="005A7E8C">
      <w:pPr>
        <w:spacing w:line="200" w:lineRule="exact"/>
        <w:rPr>
          <w:lang w:val="es-CL"/>
        </w:rPr>
      </w:pPr>
    </w:p>
    <w:p w:rsidR="005A7E8C" w:rsidRPr="001B31E3" w:rsidRDefault="005A7E8C">
      <w:pPr>
        <w:spacing w:line="200" w:lineRule="exact"/>
        <w:rPr>
          <w:lang w:val="es-C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481"/>
      </w:tblGrid>
      <w:tr w:rsidR="005A7E8C" w:rsidRPr="00A70A66" w:rsidTr="00A70A66">
        <w:trPr>
          <w:trHeight w:hRule="exact" w:val="695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Default="00512F8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mbre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Default="000604BD" w:rsidP="001B31E3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Delitos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Tributarios</w:t>
            </w:r>
            <w:proofErr w:type="spellEnd"/>
          </w:p>
          <w:p w:rsidR="00A70A66" w:rsidRPr="00A70A66" w:rsidRDefault="00A70A66" w:rsidP="00A70A66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4"/>
                <w:lang w:val="es-CL"/>
              </w:rPr>
            </w:pPr>
            <w:r w:rsidRPr="00A70A66">
              <w:rPr>
                <w:rFonts w:ascii="Arial" w:eastAsia="Arial" w:hAnsi="Arial" w:cs="Arial"/>
                <w:sz w:val="18"/>
                <w:szCs w:val="24"/>
                <w:lang w:val="es-CL"/>
              </w:rPr>
              <w:t>Equivalente a “El Ilícito Tributario. Infracciones y Sanciones” Decreto 004178</w:t>
            </w:r>
          </w:p>
        </w:tc>
      </w:tr>
      <w:tr w:rsidR="005A7E8C" w:rsidTr="00A70A66">
        <w:trPr>
          <w:trHeight w:hRule="exact" w:val="704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Pr="001B31E3" w:rsidRDefault="00512F8A">
            <w:pPr>
              <w:spacing w:before="1" w:line="260" w:lineRule="exact"/>
              <w:ind w:left="102" w:right="545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1B31E3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Natural</w:t>
            </w:r>
            <w:r w:rsidRPr="001B31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za 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(o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ig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,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o</w:t>
            </w:r>
            <w:r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ti</w:t>
            </w:r>
            <w:r w:rsidRPr="001B31E3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o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o 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lec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1B31E3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v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)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Default="00512F8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5A7E8C" w:rsidTr="00A70A66">
        <w:trPr>
          <w:trHeight w:hRule="exact" w:val="43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Default="00512F8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itos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Default="00512F8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5A7E8C">
        <w:trPr>
          <w:trHeight w:hRule="exact" w:val="521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Default="00512F8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ditos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Default="001B31E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512F8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="00512F8A">
              <w:rPr>
                <w:rFonts w:ascii="Arial" w:eastAsia="Arial" w:hAnsi="Arial" w:cs="Arial"/>
                <w:sz w:val="24"/>
                <w:szCs w:val="24"/>
              </w:rPr>
              <w:t>cré</w:t>
            </w:r>
            <w:r w:rsidR="00512F8A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512F8A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512F8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</w:p>
        </w:tc>
      </w:tr>
      <w:tr w:rsidR="005A7E8C" w:rsidRPr="00A70A66">
        <w:trPr>
          <w:trHeight w:hRule="exact" w:val="83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Default="00512F8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Pr="001B31E3" w:rsidRDefault="00512F8A" w:rsidP="002F321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El </w:t>
            </w:r>
            <w:r w:rsidRPr="001B31E3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2F321D">
              <w:rPr>
                <w:rFonts w:ascii="Arial" w:eastAsia="Arial" w:hAnsi="Arial" w:cs="Arial"/>
                <w:sz w:val="24"/>
                <w:szCs w:val="24"/>
                <w:lang w:val="es-CL"/>
              </w:rPr>
              <w:t>seminario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se </w:t>
            </w:r>
            <w:r w:rsidRPr="001B31E3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o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ne </w:t>
            </w:r>
            <w:r w:rsidRPr="001B31E3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</w:t>
            </w:r>
            <w:r w:rsidRPr="001B31E3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2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clas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s, </w:t>
            </w:r>
            <w:r w:rsidRPr="001B31E3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</w:t>
            </w:r>
            <w:r w:rsidRPr="001B31E3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1B31E3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</w:t>
            </w:r>
            <w:r w:rsidRPr="001B31E3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ua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les </w:t>
            </w:r>
            <w:r w:rsidRPr="001B31E3">
              <w:rPr>
                <w:rFonts w:ascii="Arial" w:eastAsia="Arial" w:hAnsi="Arial" w:cs="Arial"/>
                <w:spacing w:val="6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los</w:t>
            </w:r>
            <w:r w:rsidR="002F321D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lumn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1B31E3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1B31E3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t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iar</w:t>
            </w:r>
            <w:r w:rsidRPr="001B31E3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á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 </w:t>
            </w:r>
            <w:r w:rsidRPr="001B31E3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los  </w:t>
            </w:r>
            <w:r w:rsidRPr="001B31E3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pe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ct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1B31E3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g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n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rales  </w:t>
            </w:r>
            <w:r w:rsidRPr="001B31E3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="000604BD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de los Delitos Tributarios en Chile.</w:t>
            </w:r>
          </w:p>
        </w:tc>
      </w:tr>
      <w:tr w:rsidR="005A7E8C" w:rsidRPr="007966BD" w:rsidTr="00A70A66">
        <w:trPr>
          <w:trHeight w:hRule="exact" w:val="968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Default="00512F8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nidos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</w:p>
          <w:p w:rsid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1.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Delitos e infracciones tributarias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1.1.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Evasión y elusión.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1.2.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Elementos comunes y diferenciadores del delito y la contravención tributaria.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1.3.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Normas anti abuso.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2.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El delito tributario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2.1.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Delito fiscal y delito común. Delitos funcionarios.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2.2.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Delitos fiscales sancionados (análisis de los tipos penales).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2.3.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El tipo objetivo y el tipo subjetivo en los delitos tributarios.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2.4.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Régimen de penalidad en los delitos tributarios.</w:t>
            </w:r>
          </w:p>
          <w:p w:rsidR="005A7E8C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2.5.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Prescripción.</w:t>
            </w:r>
          </w:p>
          <w:p w:rsid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3.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Procedimientos.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3.1.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Inicio del procedimiento judicial penal por delito fiscal. Delegación.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3.2.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Normativa vigente.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3.3.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 xml:space="preserve">La denuncia del delito fiscal por la Administración Tributaria. 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3.4.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 xml:space="preserve">Efectos que produce la denuncia del delito fiscal en el ámbito administrativo. 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3.5.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 xml:space="preserve">Existencia de cuestiones prejudiciales administrativas previas al procedimiento judicial. 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3.6.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 xml:space="preserve">Órganos jurisdiccionales encargados del conocimiento del proceso. 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3.7.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 xml:space="preserve">Intervención de la Administración Tributaria en los procedimientos por delitos fiscales. </w:t>
            </w:r>
          </w:p>
          <w:p w:rsidR="005F7C64" w:rsidRPr="005F7C64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</w:rPr>
            </w:pPr>
            <w:r w:rsidRPr="005F7C64">
              <w:rPr>
                <w:rFonts w:ascii="Arial" w:hAnsi="Arial" w:cs="Arial"/>
                <w:sz w:val="24"/>
                <w:szCs w:val="22"/>
              </w:rPr>
              <w:t>3.8.</w:t>
            </w:r>
            <w:r w:rsidRPr="005F7C64">
              <w:rPr>
                <w:rFonts w:ascii="Arial" w:hAnsi="Arial" w:cs="Arial"/>
                <w:sz w:val="24"/>
                <w:szCs w:val="22"/>
              </w:rPr>
              <w:tab/>
              <w:t xml:space="preserve">Principio non </w:t>
            </w:r>
            <w:proofErr w:type="spellStart"/>
            <w:r w:rsidRPr="005F7C64">
              <w:rPr>
                <w:rFonts w:ascii="Arial" w:hAnsi="Arial" w:cs="Arial"/>
                <w:sz w:val="24"/>
                <w:szCs w:val="22"/>
              </w:rPr>
              <w:t>bis</w:t>
            </w:r>
            <w:proofErr w:type="spellEnd"/>
            <w:r w:rsidRPr="005F7C64">
              <w:rPr>
                <w:rFonts w:ascii="Arial" w:hAnsi="Arial" w:cs="Arial"/>
                <w:sz w:val="24"/>
                <w:szCs w:val="22"/>
              </w:rPr>
              <w:t xml:space="preserve"> in </w:t>
            </w:r>
            <w:proofErr w:type="spellStart"/>
            <w:r w:rsidRPr="005F7C64">
              <w:rPr>
                <w:rFonts w:ascii="Arial" w:hAnsi="Arial" w:cs="Arial"/>
                <w:sz w:val="24"/>
                <w:szCs w:val="22"/>
              </w:rPr>
              <w:t>ídem</w:t>
            </w:r>
            <w:proofErr w:type="spellEnd"/>
            <w:r w:rsidRPr="005F7C64">
              <w:rPr>
                <w:rFonts w:ascii="Arial" w:hAnsi="Arial" w:cs="Arial"/>
                <w:sz w:val="24"/>
                <w:szCs w:val="22"/>
              </w:rPr>
              <w:t>.</w:t>
            </w:r>
          </w:p>
          <w:p w:rsidR="005F7C64" w:rsidRPr="00370968" w:rsidRDefault="005F7C64" w:rsidP="005F7C64">
            <w:pPr>
              <w:spacing w:before="16" w:line="260" w:lineRule="exact"/>
              <w:ind w:left="381"/>
              <w:rPr>
                <w:rFonts w:ascii="Arial" w:hAnsi="Arial" w:cs="Arial"/>
                <w:sz w:val="24"/>
                <w:szCs w:val="22"/>
                <w:lang w:val="es-CL"/>
              </w:rPr>
            </w:pP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>3.9.</w:t>
            </w:r>
            <w:r w:rsidRPr="005F7C64">
              <w:rPr>
                <w:rFonts w:ascii="Arial" w:hAnsi="Arial" w:cs="Arial"/>
                <w:sz w:val="24"/>
                <w:szCs w:val="22"/>
                <w:lang w:val="es-CL"/>
              </w:rPr>
              <w:tab/>
              <w:t>Responsabilidad penal y tributaria.</w:t>
            </w:r>
          </w:p>
          <w:p w:rsidR="00021837" w:rsidRPr="005F7C64" w:rsidRDefault="00021837" w:rsidP="005F7C64">
            <w:pPr>
              <w:pStyle w:val="Prrafodelista"/>
              <w:ind w:left="381"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A7E8C" w:rsidRPr="005F7C64" w:rsidRDefault="005A7E8C">
      <w:pPr>
        <w:sectPr w:rsidR="005A7E8C" w:rsidRPr="005F7C64">
          <w:pgSz w:w="11920" w:h="16840"/>
          <w:pgMar w:top="1320" w:right="660" w:bottom="280" w:left="1480" w:header="720" w:footer="720" w:gutter="0"/>
          <w:cols w:space="720"/>
        </w:sectPr>
      </w:pPr>
    </w:p>
    <w:p w:rsidR="00977712" w:rsidRPr="005F7C64" w:rsidRDefault="00977712" w:rsidP="00977712">
      <w:pPr>
        <w:spacing w:before="65"/>
        <w:ind w:right="82"/>
        <w:rPr>
          <w:rFonts w:ascii="Arial" w:eastAsia="Arial" w:hAnsi="Arial" w:cs="Arial"/>
          <w:sz w:val="24"/>
          <w:szCs w:val="24"/>
        </w:rPr>
      </w:pPr>
    </w:p>
    <w:p w:rsidR="00977712" w:rsidRPr="005F7C64" w:rsidRDefault="00977712" w:rsidP="00977712">
      <w:pPr>
        <w:spacing w:before="65"/>
        <w:ind w:left="3083" w:right="8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611"/>
      </w:tblGrid>
      <w:tr w:rsidR="00E91578" w:rsidRPr="00A70A66" w:rsidTr="00A70A66">
        <w:trPr>
          <w:trHeight w:val="7387"/>
        </w:trPr>
        <w:tc>
          <w:tcPr>
            <w:tcW w:w="3119" w:type="dxa"/>
          </w:tcPr>
          <w:p w:rsidR="00E91578" w:rsidRPr="005F7C64" w:rsidRDefault="00E91578" w:rsidP="00977712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4.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Antecedentes sobre los delitos tributarios en el país.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4.1.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Revisión de los principales procesos por delitos tributarios.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4.2.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Estadísticas.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4.3.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 xml:space="preserve">Régimen internacional de la persecución del delito tributario. 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4.4.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Peligros del sistema chileno.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5.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Infracciones tributarias.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5.1.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Características.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5.2.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 xml:space="preserve">Principio de legalidad y estructura </w:t>
            </w:r>
            <w:proofErr w:type="spellStart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infraccional</w:t>
            </w:r>
            <w:proofErr w:type="spellEnd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.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5.3.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Análisis de las infracciones.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5.4.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 xml:space="preserve">Régimen de Penalidad. </w:t>
            </w:r>
          </w:p>
          <w:p w:rsidR="00E91578" w:rsidRPr="009F1949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9F1949">
              <w:rPr>
                <w:rFonts w:ascii="Arial" w:eastAsia="Arial" w:hAnsi="Arial" w:cs="Arial"/>
                <w:sz w:val="24"/>
                <w:szCs w:val="24"/>
                <w:lang w:val="es-CL"/>
              </w:rPr>
              <w:t>5.5.</w:t>
            </w:r>
            <w:r w:rsidRPr="009F1949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Responsabilidad.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6.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Procedimientos Sancionatorios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6.1.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Procedimiento administrativo de denuncia.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6.2.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Procedimiento Administrativo de Aplicación de Sanciones y Condonaciones.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6.3.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Procedimiento de Aplicación de Sanciones.</w:t>
            </w:r>
          </w:p>
          <w:p w:rsidR="005F7C64" w:rsidRPr="005F7C64" w:rsidRDefault="005F7C64" w:rsidP="005F7C64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6.4.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ab/>
              <w:t>Procedimiento de Aplicación de Ciertas Multas.</w:t>
            </w:r>
          </w:p>
          <w:p w:rsidR="00E91578" w:rsidRPr="00E91578" w:rsidRDefault="00E91578" w:rsidP="00E91578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E91578" w:rsidRPr="00E91578" w:rsidRDefault="00E91578" w:rsidP="00E91578">
            <w:pPr>
              <w:spacing w:before="65"/>
              <w:ind w:right="8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</w:tc>
      </w:tr>
    </w:tbl>
    <w:p w:rsidR="000604BD" w:rsidRDefault="000604BD" w:rsidP="000604BD">
      <w:pPr>
        <w:tabs>
          <w:tab w:val="left" w:pos="3375"/>
        </w:tabs>
        <w:rPr>
          <w:rFonts w:ascii="Arial" w:eastAsia="Arial" w:hAnsi="Arial" w:cs="Arial"/>
          <w:sz w:val="24"/>
          <w:szCs w:val="24"/>
          <w:lang w:val="es-CL"/>
        </w:rPr>
      </w:pPr>
    </w:p>
    <w:p w:rsidR="000604BD" w:rsidRDefault="000604BD" w:rsidP="000604BD">
      <w:pPr>
        <w:tabs>
          <w:tab w:val="left" w:pos="3375"/>
        </w:tabs>
        <w:rPr>
          <w:rFonts w:ascii="Arial" w:eastAsia="Arial" w:hAnsi="Arial" w:cs="Arial"/>
          <w:sz w:val="24"/>
          <w:szCs w:val="24"/>
          <w:lang w:val="es-CL"/>
        </w:rPr>
      </w:pPr>
    </w:p>
    <w:p w:rsidR="000604BD" w:rsidRPr="000604BD" w:rsidRDefault="000604BD" w:rsidP="000604BD">
      <w:pPr>
        <w:tabs>
          <w:tab w:val="left" w:pos="7545"/>
        </w:tabs>
        <w:rPr>
          <w:rFonts w:ascii="Arial" w:eastAsia="Arial" w:hAnsi="Arial" w:cs="Arial"/>
          <w:sz w:val="24"/>
          <w:szCs w:val="24"/>
          <w:lang w:val="es-CL"/>
        </w:rPr>
      </w:pPr>
    </w:p>
    <w:p w:rsidR="005A7E8C" w:rsidRPr="000604BD" w:rsidRDefault="005A7E8C" w:rsidP="000604BD">
      <w:pPr>
        <w:tabs>
          <w:tab w:val="left" w:pos="7545"/>
        </w:tabs>
        <w:rPr>
          <w:rFonts w:ascii="Arial" w:eastAsia="Arial" w:hAnsi="Arial" w:cs="Arial"/>
          <w:sz w:val="24"/>
          <w:szCs w:val="24"/>
          <w:lang w:val="es-CL"/>
        </w:rPr>
        <w:sectPr w:rsidR="005A7E8C" w:rsidRPr="000604BD">
          <w:pgSz w:w="11920" w:h="16840"/>
          <w:pgMar w:top="1340" w:right="760" w:bottom="280" w:left="1680" w:header="720" w:footer="720" w:gutter="0"/>
          <w:cols w:space="720"/>
        </w:sectPr>
      </w:pPr>
    </w:p>
    <w:p w:rsidR="005A7E8C" w:rsidRPr="001B31E3" w:rsidRDefault="005A7E8C">
      <w:pPr>
        <w:spacing w:before="2" w:line="80" w:lineRule="exact"/>
        <w:rPr>
          <w:sz w:val="9"/>
          <w:szCs w:val="9"/>
          <w:lang w:val="es-CL"/>
        </w:rPr>
      </w:pPr>
    </w:p>
    <w:tbl>
      <w:tblPr>
        <w:tblpPr w:leftFromText="141" w:rightFromText="141" w:tblpY="85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481"/>
      </w:tblGrid>
      <w:tr w:rsidR="005A7E8C" w:rsidRPr="00A70A66" w:rsidTr="00D35485">
        <w:trPr>
          <w:trHeight w:hRule="exact" w:val="63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Pr="001B31E3" w:rsidRDefault="005A7E8C" w:rsidP="00D35485">
            <w:pPr>
              <w:rPr>
                <w:lang w:val="es-CL"/>
              </w:rPr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Pr="000604BD" w:rsidRDefault="005A7E8C" w:rsidP="00D35485">
            <w:p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</w:tc>
      </w:tr>
      <w:tr w:rsidR="005A7E8C" w:rsidRPr="00A70A66" w:rsidTr="00D35485">
        <w:trPr>
          <w:trHeight w:hRule="exact" w:val="93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Default="00512F8A" w:rsidP="00D3548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Régi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</w:p>
          <w:p w:rsidR="005A7E8C" w:rsidRDefault="00512F8A" w:rsidP="00D35485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Pr="001B31E3" w:rsidRDefault="00512F8A" w:rsidP="00D3548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Lo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e</w:t>
            </w:r>
            <w:r w:rsidRPr="001B31E3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s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1B31E3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n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1B31E3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sistir</w:t>
            </w:r>
            <w:r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 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7</w:t>
            </w:r>
            <w:r w:rsidRPr="001B31E3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>5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%</w:t>
            </w:r>
            <w:r w:rsidRPr="001B31E3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s c</w:t>
            </w:r>
            <w:r w:rsidRPr="001B31E3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l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s.</w:t>
            </w:r>
          </w:p>
        </w:tc>
      </w:tr>
      <w:tr w:rsidR="005A7E8C" w:rsidRPr="00A70A66" w:rsidTr="00D35485">
        <w:trPr>
          <w:trHeight w:hRule="exact" w:val="142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Pr="001B31E3" w:rsidRDefault="00512F8A" w:rsidP="00D35485">
            <w:pPr>
              <w:spacing w:before="3" w:line="260" w:lineRule="exact"/>
              <w:ind w:left="102" w:right="704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1B31E3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IV.</w:t>
            </w:r>
            <w:r w:rsidRPr="001B31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C</w:t>
            </w:r>
            <w:r w:rsidRPr="001B31E3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o</w:t>
            </w:r>
            <w:r w:rsidRPr="001B31E3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</w:t>
            </w:r>
            <w:r w:rsidRPr="001B31E3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t</w:t>
            </w:r>
            <w:r w:rsidRPr="001B31E3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rol</w:t>
            </w:r>
            <w:r w:rsidRPr="001B31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s</w:t>
            </w:r>
            <w:r w:rsidRPr="001B31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y pon</w:t>
            </w:r>
            <w:r w:rsidRPr="001B31E3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d</w:t>
            </w:r>
            <w:r w:rsidRPr="001B31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1B31E3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</w:t>
            </w:r>
            <w:r w:rsidRPr="001B31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ac</w:t>
            </w:r>
            <w:r w:rsidRPr="001B31E3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ión de</w:t>
            </w:r>
            <w:r w:rsidRPr="001B31E3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 xml:space="preserve"> </w:t>
            </w:r>
            <w:r w:rsidRPr="001B31E3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l</w:t>
            </w:r>
            <w:r w:rsidRPr="001B31E3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os</w:t>
            </w:r>
          </w:p>
          <w:p w:rsidR="005A7E8C" w:rsidRDefault="00512F8A" w:rsidP="00D3548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Default="00021837" w:rsidP="00D3548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Sin evaluación. El seminario se considera aprobado si el alumno cumple el requisito de asistencia.</w:t>
            </w:r>
          </w:p>
          <w:p w:rsidR="00021837" w:rsidRDefault="00021837" w:rsidP="00D3548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021837" w:rsidRDefault="00021837" w:rsidP="00D3548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Clases: 11 y 18 de julio de 2016.</w:t>
            </w:r>
          </w:p>
          <w:p w:rsidR="00021837" w:rsidRPr="00021837" w:rsidRDefault="00021837" w:rsidP="00D3548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</w:tc>
      </w:tr>
      <w:tr w:rsidR="005A7E8C" w:rsidRPr="005F7C64" w:rsidTr="00D35485">
        <w:trPr>
          <w:trHeight w:hRule="exact" w:val="6089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E8C" w:rsidRDefault="00512F8A" w:rsidP="00D35485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Bibliograf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64" w:rsidRDefault="005F7C64" w:rsidP="00D35485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El Delito Tributario en América Latina. Felipe Gavilán y Otros. </w:t>
            </w:r>
            <w:proofErr w:type="spellStart"/>
            <w:r w:rsidRPr="005F7C6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Eurosocial</w:t>
            </w:r>
            <w:proofErr w:type="spellEnd"/>
            <w:r w:rsidRPr="005F7C6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.</w:t>
            </w:r>
          </w:p>
          <w:p w:rsidR="005F7C64" w:rsidRPr="005F7C64" w:rsidRDefault="005F7C64" w:rsidP="00D35485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5A7E8C" w:rsidRDefault="005F7C64" w:rsidP="00D35485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Jurisprudencia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y lecturas </w:t>
            </w:r>
            <w:r w:rsidRPr="005F7C6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que se referirá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n</w:t>
            </w:r>
            <w:r w:rsidRPr="005F7C64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en clases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, las que 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512F8A"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512F8A" w:rsidRPr="001B31E3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512F8A"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á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="00512F8A" w:rsidRPr="001B31E3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="00512F8A" w:rsidRPr="001B31E3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n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f</w:t>
            </w:r>
            <w:r w:rsidR="00512F8A"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512F8A"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="00512F8A"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a</w:t>
            </w:r>
            <w:r w:rsidR="00512F8A"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da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s a</w:t>
            </w:r>
            <w:r w:rsidR="00512F8A" w:rsidRPr="001B31E3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="00512F8A" w:rsidRPr="001B31E3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512F8A"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512F8A" w:rsidRPr="001B31E3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="00512F8A"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é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512F8A" w:rsidRPr="001B31E3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="00512F8A"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="00512F8A" w:rsidRPr="001B31E3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la </w:t>
            </w:r>
            <w:r w:rsidR="00512F8A"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la</w:t>
            </w:r>
            <w:r w:rsidR="00512F8A"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="00512F8A"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a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f</w:t>
            </w:r>
            <w:r w:rsidR="00512F8A"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512F8A"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m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a</w:t>
            </w:r>
            <w:r w:rsidR="00512F8A" w:rsidRPr="001B31E3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U</w:t>
            </w:r>
            <w:r w:rsidR="00512F8A" w:rsidRPr="001B31E3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-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="00512F8A" w:rsidRPr="001B31E3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</w:t>
            </w:r>
            <w:r w:rsidR="00512F8A" w:rsidRPr="001B31E3">
              <w:rPr>
                <w:rFonts w:ascii="Arial" w:eastAsia="Arial" w:hAnsi="Arial" w:cs="Arial"/>
                <w:sz w:val="24"/>
                <w:szCs w:val="24"/>
                <w:lang w:val="es-CL"/>
              </w:rPr>
              <w:t>rsos.</w:t>
            </w:r>
          </w:p>
          <w:p w:rsidR="005F7C64" w:rsidRDefault="005F7C64" w:rsidP="00D35485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5F7C64" w:rsidRDefault="005F7C64" w:rsidP="00D35485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D35485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Bibliografía complementaria</w:t>
            </w: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:</w:t>
            </w:r>
          </w:p>
          <w:p w:rsidR="005F7C64" w:rsidRPr="005F7C64" w:rsidRDefault="005F7C64" w:rsidP="00D35485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-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El Delito Tributario en la Legislación y en la Jurisprudencia. Olga Kogan y Otros. </w:t>
            </w:r>
            <w:proofErr w:type="spellStart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Imp.Chile</w:t>
            </w:r>
            <w:proofErr w:type="spellEnd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.</w:t>
            </w:r>
          </w:p>
          <w:p w:rsidR="005F7C64" w:rsidRPr="005F7C64" w:rsidRDefault="005F7C64" w:rsidP="00D35485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-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El Delito Tributario. Alex Van </w:t>
            </w:r>
            <w:proofErr w:type="spellStart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Weezel</w:t>
            </w:r>
            <w:proofErr w:type="spellEnd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. Ed. </w:t>
            </w:r>
            <w:proofErr w:type="gramStart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Jurídica</w:t>
            </w:r>
            <w:proofErr w:type="gramEnd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.</w:t>
            </w:r>
          </w:p>
          <w:p w:rsidR="005F7C64" w:rsidRPr="005F7C64" w:rsidRDefault="005F7C64" w:rsidP="00D35485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Sistema Sancionatorio Tributario. Ángela </w:t>
            </w:r>
            <w:proofErr w:type="spellStart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Radovic</w:t>
            </w:r>
            <w:proofErr w:type="spellEnd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. Edit. Jurídica.</w:t>
            </w:r>
          </w:p>
          <w:p w:rsidR="005F7C64" w:rsidRPr="005F7C64" w:rsidRDefault="005F7C64" w:rsidP="00D35485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-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Curso sobre Delitos e Infracciones Tributarias. Jaime García y Otro. </w:t>
            </w:r>
            <w:proofErr w:type="spellStart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LexisNexis</w:t>
            </w:r>
            <w:proofErr w:type="spellEnd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.</w:t>
            </w:r>
          </w:p>
          <w:p w:rsidR="005F7C64" w:rsidRPr="005F7C64" w:rsidRDefault="005F7C64" w:rsidP="00D35485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-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Delito Tributario y Reforma Procesal Penal. Rodrigo Ugalde. </w:t>
            </w:r>
            <w:proofErr w:type="spellStart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LexisNexis</w:t>
            </w:r>
            <w:proofErr w:type="spellEnd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. </w:t>
            </w:r>
          </w:p>
          <w:p w:rsidR="005F7C64" w:rsidRPr="001B31E3" w:rsidRDefault="005F7C64" w:rsidP="00D35485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-</w:t>
            </w:r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Infracciones Tributarias. Pedro </w:t>
            </w:r>
            <w:proofErr w:type="spellStart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Massone</w:t>
            </w:r>
            <w:proofErr w:type="spellEnd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. </w:t>
            </w:r>
            <w:proofErr w:type="spellStart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LegalPublishing</w:t>
            </w:r>
            <w:proofErr w:type="spellEnd"/>
            <w:r w:rsidRPr="005F7C64">
              <w:rPr>
                <w:rFonts w:ascii="Arial" w:eastAsia="Arial" w:hAnsi="Arial" w:cs="Arial"/>
                <w:sz w:val="24"/>
                <w:szCs w:val="24"/>
                <w:lang w:val="es-CL"/>
              </w:rPr>
              <w:t>.</w:t>
            </w:r>
          </w:p>
        </w:tc>
      </w:tr>
    </w:tbl>
    <w:p w:rsidR="00512F8A" w:rsidRPr="001B31E3" w:rsidRDefault="00512F8A">
      <w:pPr>
        <w:rPr>
          <w:lang w:val="es-CL"/>
        </w:rPr>
      </w:pPr>
    </w:p>
    <w:sectPr w:rsidR="00512F8A" w:rsidRPr="001B31E3">
      <w:pgSz w:w="11920" w:h="16840"/>
      <w:pgMar w:top="1300" w:right="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393"/>
    <w:multiLevelType w:val="multilevel"/>
    <w:tmpl w:val="F0EC51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2F55A8"/>
    <w:multiLevelType w:val="hybridMultilevel"/>
    <w:tmpl w:val="060680A4"/>
    <w:lvl w:ilvl="0" w:tplc="03BCBCF8">
      <w:start w:val="1"/>
      <w:numFmt w:val="lowerLetter"/>
      <w:lvlText w:val="%1)"/>
      <w:lvlJc w:val="left"/>
      <w:pPr>
        <w:ind w:left="34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63" w:hanging="360"/>
      </w:pPr>
    </w:lvl>
    <w:lvl w:ilvl="2" w:tplc="340A001B" w:tentative="1">
      <w:start w:val="1"/>
      <w:numFmt w:val="lowerRoman"/>
      <w:lvlText w:val="%3."/>
      <w:lvlJc w:val="right"/>
      <w:pPr>
        <w:ind w:left="4883" w:hanging="180"/>
      </w:pPr>
    </w:lvl>
    <w:lvl w:ilvl="3" w:tplc="340A000F" w:tentative="1">
      <w:start w:val="1"/>
      <w:numFmt w:val="decimal"/>
      <w:lvlText w:val="%4."/>
      <w:lvlJc w:val="left"/>
      <w:pPr>
        <w:ind w:left="5603" w:hanging="360"/>
      </w:pPr>
    </w:lvl>
    <w:lvl w:ilvl="4" w:tplc="340A0019" w:tentative="1">
      <w:start w:val="1"/>
      <w:numFmt w:val="lowerLetter"/>
      <w:lvlText w:val="%5."/>
      <w:lvlJc w:val="left"/>
      <w:pPr>
        <w:ind w:left="6323" w:hanging="360"/>
      </w:pPr>
    </w:lvl>
    <w:lvl w:ilvl="5" w:tplc="340A001B" w:tentative="1">
      <w:start w:val="1"/>
      <w:numFmt w:val="lowerRoman"/>
      <w:lvlText w:val="%6."/>
      <w:lvlJc w:val="right"/>
      <w:pPr>
        <w:ind w:left="7043" w:hanging="180"/>
      </w:pPr>
    </w:lvl>
    <w:lvl w:ilvl="6" w:tplc="340A000F" w:tentative="1">
      <w:start w:val="1"/>
      <w:numFmt w:val="decimal"/>
      <w:lvlText w:val="%7."/>
      <w:lvlJc w:val="left"/>
      <w:pPr>
        <w:ind w:left="7763" w:hanging="360"/>
      </w:pPr>
    </w:lvl>
    <w:lvl w:ilvl="7" w:tplc="340A0019" w:tentative="1">
      <w:start w:val="1"/>
      <w:numFmt w:val="lowerLetter"/>
      <w:lvlText w:val="%8."/>
      <w:lvlJc w:val="left"/>
      <w:pPr>
        <w:ind w:left="8483" w:hanging="360"/>
      </w:pPr>
    </w:lvl>
    <w:lvl w:ilvl="8" w:tplc="340A001B" w:tentative="1">
      <w:start w:val="1"/>
      <w:numFmt w:val="lowerRoman"/>
      <w:lvlText w:val="%9."/>
      <w:lvlJc w:val="right"/>
      <w:pPr>
        <w:ind w:left="9203" w:hanging="180"/>
      </w:pPr>
    </w:lvl>
  </w:abstractNum>
  <w:abstractNum w:abstractNumId="2">
    <w:nsid w:val="181F1D25"/>
    <w:multiLevelType w:val="hybridMultilevel"/>
    <w:tmpl w:val="2EE45C3E"/>
    <w:lvl w:ilvl="0" w:tplc="E97E132E">
      <w:start w:val="1"/>
      <w:numFmt w:val="lowerLetter"/>
      <w:lvlText w:val="%1)"/>
      <w:lvlJc w:val="left"/>
      <w:pPr>
        <w:ind w:left="34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63" w:hanging="360"/>
      </w:pPr>
    </w:lvl>
    <w:lvl w:ilvl="2" w:tplc="340A001B" w:tentative="1">
      <w:start w:val="1"/>
      <w:numFmt w:val="lowerRoman"/>
      <w:lvlText w:val="%3."/>
      <w:lvlJc w:val="right"/>
      <w:pPr>
        <w:ind w:left="4883" w:hanging="180"/>
      </w:pPr>
    </w:lvl>
    <w:lvl w:ilvl="3" w:tplc="340A000F" w:tentative="1">
      <w:start w:val="1"/>
      <w:numFmt w:val="decimal"/>
      <w:lvlText w:val="%4."/>
      <w:lvlJc w:val="left"/>
      <w:pPr>
        <w:ind w:left="5603" w:hanging="360"/>
      </w:pPr>
    </w:lvl>
    <w:lvl w:ilvl="4" w:tplc="340A0019" w:tentative="1">
      <w:start w:val="1"/>
      <w:numFmt w:val="lowerLetter"/>
      <w:lvlText w:val="%5."/>
      <w:lvlJc w:val="left"/>
      <w:pPr>
        <w:ind w:left="6323" w:hanging="360"/>
      </w:pPr>
    </w:lvl>
    <w:lvl w:ilvl="5" w:tplc="340A001B" w:tentative="1">
      <w:start w:val="1"/>
      <w:numFmt w:val="lowerRoman"/>
      <w:lvlText w:val="%6."/>
      <w:lvlJc w:val="right"/>
      <w:pPr>
        <w:ind w:left="7043" w:hanging="180"/>
      </w:pPr>
    </w:lvl>
    <w:lvl w:ilvl="6" w:tplc="340A000F" w:tentative="1">
      <w:start w:val="1"/>
      <w:numFmt w:val="decimal"/>
      <w:lvlText w:val="%7."/>
      <w:lvlJc w:val="left"/>
      <w:pPr>
        <w:ind w:left="7763" w:hanging="360"/>
      </w:pPr>
    </w:lvl>
    <w:lvl w:ilvl="7" w:tplc="340A0019" w:tentative="1">
      <w:start w:val="1"/>
      <w:numFmt w:val="lowerLetter"/>
      <w:lvlText w:val="%8."/>
      <w:lvlJc w:val="left"/>
      <w:pPr>
        <w:ind w:left="8483" w:hanging="360"/>
      </w:pPr>
    </w:lvl>
    <w:lvl w:ilvl="8" w:tplc="340A001B" w:tentative="1">
      <w:start w:val="1"/>
      <w:numFmt w:val="lowerRoman"/>
      <w:lvlText w:val="%9."/>
      <w:lvlJc w:val="right"/>
      <w:pPr>
        <w:ind w:left="9203" w:hanging="180"/>
      </w:pPr>
    </w:lvl>
  </w:abstractNum>
  <w:abstractNum w:abstractNumId="3">
    <w:nsid w:val="1BFA08E3"/>
    <w:multiLevelType w:val="hybridMultilevel"/>
    <w:tmpl w:val="7FEAB6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174A"/>
    <w:multiLevelType w:val="hybridMultilevel"/>
    <w:tmpl w:val="BD8AE3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1570A"/>
    <w:multiLevelType w:val="hybridMultilevel"/>
    <w:tmpl w:val="91E22774"/>
    <w:lvl w:ilvl="0" w:tplc="2F343BE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452303FE"/>
    <w:multiLevelType w:val="hybridMultilevel"/>
    <w:tmpl w:val="B7860F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5AA3"/>
    <w:multiLevelType w:val="hybridMultilevel"/>
    <w:tmpl w:val="5F329FF0"/>
    <w:lvl w:ilvl="0" w:tplc="31B0B78E">
      <w:start w:val="1"/>
      <w:numFmt w:val="lowerLetter"/>
      <w:lvlText w:val="%1)"/>
      <w:lvlJc w:val="left"/>
      <w:pPr>
        <w:ind w:left="74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">
    <w:nsid w:val="7C95332E"/>
    <w:multiLevelType w:val="hybridMultilevel"/>
    <w:tmpl w:val="3C90CB9C"/>
    <w:lvl w:ilvl="0" w:tplc="E422AFDC">
      <w:start w:val="1"/>
      <w:numFmt w:val="lowerLetter"/>
      <w:lvlText w:val="%1)"/>
      <w:lvlJc w:val="left"/>
      <w:pPr>
        <w:ind w:left="34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63" w:hanging="360"/>
      </w:pPr>
    </w:lvl>
    <w:lvl w:ilvl="2" w:tplc="340A001B" w:tentative="1">
      <w:start w:val="1"/>
      <w:numFmt w:val="lowerRoman"/>
      <w:lvlText w:val="%3."/>
      <w:lvlJc w:val="right"/>
      <w:pPr>
        <w:ind w:left="4883" w:hanging="180"/>
      </w:pPr>
    </w:lvl>
    <w:lvl w:ilvl="3" w:tplc="340A000F" w:tentative="1">
      <w:start w:val="1"/>
      <w:numFmt w:val="decimal"/>
      <w:lvlText w:val="%4."/>
      <w:lvlJc w:val="left"/>
      <w:pPr>
        <w:ind w:left="5603" w:hanging="360"/>
      </w:pPr>
    </w:lvl>
    <w:lvl w:ilvl="4" w:tplc="340A0019" w:tentative="1">
      <w:start w:val="1"/>
      <w:numFmt w:val="lowerLetter"/>
      <w:lvlText w:val="%5."/>
      <w:lvlJc w:val="left"/>
      <w:pPr>
        <w:ind w:left="6323" w:hanging="360"/>
      </w:pPr>
    </w:lvl>
    <w:lvl w:ilvl="5" w:tplc="340A001B" w:tentative="1">
      <w:start w:val="1"/>
      <w:numFmt w:val="lowerRoman"/>
      <w:lvlText w:val="%6."/>
      <w:lvlJc w:val="right"/>
      <w:pPr>
        <w:ind w:left="7043" w:hanging="180"/>
      </w:pPr>
    </w:lvl>
    <w:lvl w:ilvl="6" w:tplc="340A000F" w:tentative="1">
      <w:start w:val="1"/>
      <w:numFmt w:val="decimal"/>
      <w:lvlText w:val="%7."/>
      <w:lvlJc w:val="left"/>
      <w:pPr>
        <w:ind w:left="7763" w:hanging="360"/>
      </w:pPr>
    </w:lvl>
    <w:lvl w:ilvl="7" w:tplc="340A0019" w:tentative="1">
      <w:start w:val="1"/>
      <w:numFmt w:val="lowerLetter"/>
      <w:lvlText w:val="%8."/>
      <w:lvlJc w:val="left"/>
      <w:pPr>
        <w:ind w:left="8483" w:hanging="360"/>
      </w:pPr>
    </w:lvl>
    <w:lvl w:ilvl="8" w:tplc="340A001B" w:tentative="1">
      <w:start w:val="1"/>
      <w:numFmt w:val="lowerRoman"/>
      <w:lvlText w:val="%9."/>
      <w:lvlJc w:val="right"/>
      <w:pPr>
        <w:ind w:left="920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C"/>
    <w:rsid w:val="00021837"/>
    <w:rsid w:val="000604BD"/>
    <w:rsid w:val="000F42EF"/>
    <w:rsid w:val="001B31E3"/>
    <w:rsid w:val="001C44C5"/>
    <w:rsid w:val="002F321D"/>
    <w:rsid w:val="00370968"/>
    <w:rsid w:val="00453BD7"/>
    <w:rsid w:val="00512F8A"/>
    <w:rsid w:val="005A7E8C"/>
    <w:rsid w:val="005F7C64"/>
    <w:rsid w:val="007966BD"/>
    <w:rsid w:val="00977712"/>
    <w:rsid w:val="009F1949"/>
    <w:rsid w:val="00A70A66"/>
    <w:rsid w:val="00A9054B"/>
    <w:rsid w:val="00B22100"/>
    <w:rsid w:val="00C57DAB"/>
    <w:rsid w:val="00CC28C8"/>
    <w:rsid w:val="00D35485"/>
    <w:rsid w:val="00E46A85"/>
    <w:rsid w:val="00E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BD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9777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BD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9777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5364-21B9-4B80-94FC-26047A95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luis.seguel@clycia.cl</dc:creator>
  <cp:lastModifiedBy>Monica Velozo</cp:lastModifiedBy>
  <cp:revision>2</cp:revision>
  <dcterms:created xsi:type="dcterms:W3CDTF">2017-01-03T19:08:00Z</dcterms:created>
  <dcterms:modified xsi:type="dcterms:W3CDTF">2017-01-03T19:08:00Z</dcterms:modified>
</cp:coreProperties>
</file>