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CBE1AF" w14:textId="77777777" w:rsidR="000469EA" w:rsidRDefault="008541FF" w:rsidP="002B4EC7">
      <w:pPr>
        <w:pStyle w:val="NoSpacing"/>
      </w:pPr>
      <w:r>
        <w:rPr>
          <w:noProof/>
          <w:lang w:val="en-US" w:eastAsia="en-US"/>
        </w:rPr>
        <w:drawing>
          <wp:inline distT="0" distB="0" distL="0" distR="0" wp14:anchorId="4780AD1B" wp14:editId="2E7DAE17">
            <wp:extent cx="2125483" cy="447675"/>
            <wp:effectExtent l="0" t="0" r="0" b="0"/>
            <wp:docPr id="1" name="image01.jpg" descr="C:\Users\Francisca\Desktop\Felipe\Respaldo 24-09-2012\2014-1\UNIVERSIDAD DE CHILE\LOGO OFICIAL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:\Users\Francisca\Desktop\Felipe\Respaldo 24-09-2012\2014-1\UNIVERSIDAD DE CHILE\LOGO OFICIAL (2)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5483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19DB9DC" w14:textId="77777777" w:rsidR="000469EA" w:rsidRDefault="008541FF">
      <w:pPr>
        <w:pStyle w:val="Normal1"/>
        <w:widowControl/>
        <w:spacing w:after="200" w:line="276" w:lineRule="auto"/>
        <w:contextualSpacing w:val="0"/>
        <w:jc w:val="center"/>
      </w:pPr>
      <w:r>
        <w:rPr>
          <w:rFonts w:ascii="Cambria" w:eastAsia="Cambria" w:hAnsi="Cambria" w:cs="Cambria"/>
          <w:b/>
        </w:rPr>
        <w:t>PROGRAMA ACTIVIDAD CURRICULAR</w:t>
      </w:r>
    </w:p>
    <w:tbl>
      <w:tblPr>
        <w:tblStyle w:val="1"/>
        <w:tblW w:w="124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10410"/>
      </w:tblGrid>
      <w:tr w:rsidR="000469EA" w14:paraId="67B8D0A3" w14:textId="77777777">
        <w:tc>
          <w:tcPr>
            <w:tcW w:w="2040" w:type="dxa"/>
            <w:shd w:val="clear" w:color="auto" w:fill="D9D9D9"/>
            <w:tcMar>
              <w:left w:w="108" w:type="dxa"/>
              <w:right w:w="108" w:type="dxa"/>
            </w:tcMar>
          </w:tcPr>
          <w:p w14:paraId="7AF00B1A" w14:textId="77777777" w:rsidR="000469EA" w:rsidRDefault="008541FF">
            <w:pPr>
              <w:pStyle w:val="Normal1"/>
              <w:spacing w:after="0" w:line="240" w:lineRule="auto"/>
              <w:contextualSpacing w:val="0"/>
              <w:jc w:val="both"/>
            </w:pPr>
            <w:r>
              <w:rPr>
                <w:b/>
              </w:rPr>
              <w:t>Componentes</w:t>
            </w:r>
          </w:p>
        </w:tc>
        <w:tc>
          <w:tcPr>
            <w:tcW w:w="10410" w:type="dxa"/>
            <w:shd w:val="clear" w:color="auto" w:fill="D9D9D9"/>
            <w:tcMar>
              <w:left w:w="108" w:type="dxa"/>
              <w:right w:w="108" w:type="dxa"/>
            </w:tcMar>
          </w:tcPr>
          <w:p w14:paraId="65E6F102" w14:textId="77777777" w:rsidR="000469EA" w:rsidRDefault="008541FF">
            <w:pPr>
              <w:pStyle w:val="Normal1"/>
              <w:spacing w:after="0" w:line="240" w:lineRule="auto"/>
              <w:contextualSpacing w:val="0"/>
              <w:jc w:val="both"/>
            </w:pPr>
            <w:r>
              <w:rPr>
                <w:b/>
              </w:rPr>
              <w:t>Descripción</w:t>
            </w:r>
          </w:p>
        </w:tc>
      </w:tr>
      <w:tr w:rsidR="000469EA" w14:paraId="753E941A" w14:textId="77777777">
        <w:tc>
          <w:tcPr>
            <w:tcW w:w="2040" w:type="dxa"/>
            <w:tcMar>
              <w:left w:w="108" w:type="dxa"/>
              <w:right w:w="108" w:type="dxa"/>
            </w:tcMar>
          </w:tcPr>
          <w:p w14:paraId="3828E12C" w14:textId="77777777" w:rsidR="000469EA" w:rsidRDefault="008541FF">
            <w:pPr>
              <w:pStyle w:val="Normal1"/>
              <w:spacing w:after="0" w:line="240" w:lineRule="auto"/>
              <w:contextualSpacing w:val="0"/>
            </w:pPr>
            <w:r>
              <w:t>Nombre del curso</w:t>
            </w:r>
          </w:p>
        </w:tc>
        <w:tc>
          <w:tcPr>
            <w:tcW w:w="10410" w:type="dxa"/>
            <w:tcMar>
              <w:left w:w="108" w:type="dxa"/>
              <w:right w:w="108" w:type="dxa"/>
            </w:tcMar>
          </w:tcPr>
          <w:p w14:paraId="1353144D" w14:textId="47C621DB" w:rsidR="000469EA" w:rsidRPr="00D3411F" w:rsidRDefault="00047487">
            <w:pPr>
              <w:pStyle w:val="Normal1"/>
              <w:spacing w:after="0" w:line="240" w:lineRule="auto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D3411F">
              <w:rPr>
                <w:rFonts w:asciiTheme="majorHAnsi" w:eastAsia="Times New Roman" w:hAnsiTheme="majorHAnsi" w:cs="Times New Roman"/>
                <w:szCs w:val="22"/>
                <w:lang w:val="es-ES"/>
              </w:rPr>
              <w:t>Técnica y Teoría de la Danza Moderna I</w:t>
            </w:r>
          </w:p>
        </w:tc>
      </w:tr>
      <w:tr w:rsidR="000469EA" w14:paraId="408D7D48" w14:textId="77777777">
        <w:tc>
          <w:tcPr>
            <w:tcW w:w="2040" w:type="dxa"/>
            <w:tcMar>
              <w:left w:w="108" w:type="dxa"/>
              <w:right w:w="108" w:type="dxa"/>
            </w:tcMar>
          </w:tcPr>
          <w:p w14:paraId="7CC4AA3E" w14:textId="77777777" w:rsidR="000469EA" w:rsidRDefault="008541FF">
            <w:pPr>
              <w:pStyle w:val="Normal1"/>
              <w:spacing w:after="0" w:line="240" w:lineRule="auto"/>
              <w:contextualSpacing w:val="0"/>
            </w:pPr>
            <w:r>
              <w:t>Course Name</w:t>
            </w:r>
          </w:p>
        </w:tc>
        <w:tc>
          <w:tcPr>
            <w:tcW w:w="10410" w:type="dxa"/>
            <w:tcMar>
              <w:left w:w="108" w:type="dxa"/>
              <w:right w:w="108" w:type="dxa"/>
            </w:tcMar>
          </w:tcPr>
          <w:p w14:paraId="1FC41605" w14:textId="10FBA88D" w:rsidR="000469EA" w:rsidRPr="00D3411F" w:rsidRDefault="000469EA">
            <w:pPr>
              <w:pStyle w:val="Normal1"/>
              <w:spacing w:after="0" w:line="240" w:lineRule="auto"/>
              <w:contextualSpacing w:val="0"/>
              <w:jc w:val="both"/>
              <w:rPr>
                <w:rFonts w:asciiTheme="majorHAnsi" w:hAnsiTheme="majorHAnsi"/>
                <w:szCs w:val="22"/>
              </w:rPr>
            </w:pPr>
          </w:p>
        </w:tc>
      </w:tr>
      <w:tr w:rsidR="000469EA" w14:paraId="0DF62A83" w14:textId="77777777">
        <w:tc>
          <w:tcPr>
            <w:tcW w:w="2040" w:type="dxa"/>
            <w:tcMar>
              <w:left w:w="108" w:type="dxa"/>
              <w:right w:w="108" w:type="dxa"/>
            </w:tcMar>
          </w:tcPr>
          <w:p w14:paraId="0F0C073B" w14:textId="77777777" w:rsidR="000469EA" w:rsidRDefault="008541FF">
            <w:pPr>
              <w:pStyle w:val="Normal1"/>
              <w:spacing w:after="0" w:line="240" w:lineRule="auto"/>
              <w:contextualSpacing w:val="0"/>
            </w:pPr>
            <w:r>
              <w:t>Código</w:t>
            </w:r>
          </w:p>
        </w:tc>
        <w:tc>
          <w:tcPr>
            <w:tcW w:w="10410" w:type="dxa"/>
            <w:tcMar>
              <w:left w:w="108" w:type="dxa"/>
              <w:right w:w="108" w:type="dxa"/>
            </w:tcMar>
          </w:tcPr>
          <w:p w14:paraId="5B7E0E44" w14:textId="1D084F8D" w:rsidR="000469EA" w:rsidRPr="00D3411F" w:rsidRDefault="00047487">
            <w:pPr>
              <w:pStyle w:val="Normal1"/>
              <w:spacing w:after="0" w:line="240" w:lineRule="auto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D3411F">
              <w:rPr>
                <w:rFonts w:asciiTheme="majorHAnsi" w:eastAsia="Times New Roman" w:hAnsiTheme="majorHAnsi" w:cs="Times New Roman"/>
                <w:szCs w:val="22"/>
                <w:lang w:val="es-ES"/>
              </w:rPr>
              <w:t>PTDM232-101</w:t>
            </w:r>
          </w:p>
        </w:tc>
      </w:tr>
      <w:tr w:rsidR="000469EA" w14:paraId="729F2148" w14:textId="77777777">
        <w:tc>
          <w:tcPr>
            <w:tcW w:w="2040" w:type="dxa"/>
            <w:tcMar>
              <w:left w:w="108" w:type="dxa"/>
              <w:right w:w="108" w:type="dxa"/>
            </w:tcMar>
          </w:tcPr>
          <w:p w14:paraId="37C994F8" w14:textId="77777777" w:rsidR="000469EA" w:rsidRDefault="008541FF">
            <w:pPr>
              <w:pStyle w:val="Normal1"/>
              <w:spacing w:after="0" w:line="240" w:lineRule="auto"/>
              <w:contextualSpacing w:val="0"/>
            </w:pPr>
            <w:r>
              <w:t>Unidad académica/ organismo de la unidad académica que lo desarrolla</w:t>
            </w:r>
          </w:p>
        </w:tc>
        <w:tc>
          <w:tcPr>
            <w:tcW w:w="10410" w:type="dxa"/>
            <w:tcMar>
              <w:left w:w="108" w:type="dxa"/>
              <w:right w:w="108" w:type="dxa"/>
            </w:tcMar>
          </w:tcPr>
          <w:p w14:paraId="4B64BC78" w14:textId="19C58826" w:rsidR="000469EA" w:rsidRPr="00D3411F" w:rsidRDefault="008541FF" w:rsidP="002B4EC7">
            <w:pPr>
              <w:pStyle w:val="Normal1"/>
              <w:spacing w:after="0" w:line="240" w:lineRule="auto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D3411F">
              <w:rPr>
                <w:rFonts w:asciiTheme="majorHAnsi" w:hAnsiTheme="majorHAnsi"/>
                <w:szCs w:val="22"/>
              </w:rPr>
              <w:t xml:space="preserve">Facultad de Artes, Departamento de </w:t>
            </w:r>
            <w:r w:rsidR="002B4EC7" w:rsidRPr="00D3411F">
              <w:rPr>
                <w:rFonts w:asciiTheme="majorHAnsi" w:hAnsiTheme="majorHAnsi"/>
                <w:szCs w:val="22"/>
              </w:rPr>
              <w:t>Danza</w:t>
            </w:r>
          </w:p>
        </w:tc>
      </w:tr>
      <w:tr w:rsidR="002B4EC7" w:rsidRPr="002B4EC7" w14:paraId="214BFA5D" w14:textId="77777777">
        <w:tc>
          <w:tcPr>
            <w:tcW w:w="2040" w:type="dxa"/>
            <w:tcMar>
              <w:left w:w="108" w:type="dxa"/>
              <w:right w:w="108" w:type="dxa"/>
            </w:tcMar>
          </w:tcPr>
          <w:p w14:paraId="5DCCB141" w14:textId="77777777" w:rsidR="000469EA" w:rsidRDefault="008541FF">
            <w:pPr>
              <w:pStyle w:val="Normal1"/>
              <w:spacing w:after="0" w:line="240" w:lineRule="auto"/>
              <w:contextualSpacing w:val="0"/>
            </w:pPr>
            <w:r>
              <w:t>Carácter</w:t>
            </w:r>
          </w:p>
        </w:tc>
        <w:tc>
          <w:tcPr>
            <w:tcW w:w="10410" w:type="dxa"/>
            <w:tcMar>
              <w:left w:w="108" w:type="dxa"/>
              <w:right w:w="108" w:type="dxa"/>
            </w:tcMar>
          </w:tcPr>
          <w:p w14:paraId="10B8EC40" w14:textId="5B2D0AEA" w:rsidR="000469EA" w:rsidRPr="00D3411F" w:rsidRDefault="00047487">
            <w:pPr>
              <w:pStyle w:val="Normal1"/>
              <w:spacing w:after="0" w:line="240" w:lineRule="auto"/>
              <w:contextualSpacing w:val="0"/>
              <w:jc w:val="both"/>
              <w:rPr>
                <w:rFonts w:asciiTheme="majorHAnsi" w:hAnsiTheme="majorHAnsi"/>
                <w:color w:val="FF0000"/>
                <w:szCs w:val="22"/>
              </w:rPr>
            </w:pPr>
            <w:r w:rsidRPr="00D3411F">
              <w:rPr>
                <w:rFonts w:asciiTheme="majorHAnsi" w:hAnsiTheme="majorHAnsi"/>
                <w:color w:val="auto"/>
                <w:szCs w:val="22"/>
              </w:rPr>
              <w:t>Obligatorio</w:t>
            </w:r>
          </w:p>
        </w:tc>
      </w:tr>
      <w:tr w:rsidR="002B4EC7" w:rsidRPr="002B4EC7" w14:paraId="2E7D38D2" w14:textId="77777777">
        <w:tc>
          <w:tcPr>
            <w:tcW w:w="2040" w:type="dxa"/>
            <w:tcMar>
              <w:left w:w="108" w:type="dxa"/>
              <w:right w:w="108" w:type="dxa"/>
            </w:tcMar>
          </w:tcPr>
          <w:p w14:paraId="7AD09494" w14:textId="4E8D3265" w:rsidR="000469EA" w:rsidRDefault="008541FF">
            <w:pPr>
              <w:pStyle w:val="Normal1"/>
              <w:spacing w:after="0" w:line="240" w:lineRule="auto"/>
              <w:contextualSpacing w:val="0"/>
            </w:pPr>
            <w:r>
              <w:t>Número de créditos SCT</w:t>
            </w:r>
            <w:r w:rsidR="002B4EC7">
              <w:t xml:space="preserve"> </w:t>
            </w:r>
          </w:p>
        </w:tc>
        <w:tc>
          <w:tcPr>
            <w:tcW w:w="10410" w:type="dxa"/>
            <w:tcMar>
              <w:left w:w="108" w:type="dxa"/>
              <w:right w:w="108" w:type="dxa"/>
            </w:tcMar>
          </w:tcPr>
          <w:p w14:paraId="51959DC8" w14:textId="77777777" w:rsidR="007210C0" w:rsidRPr="00D3411F" w:rsidRDefault="007210C0" w:rsidP="007210C0">
            <w:pPr>
              <w:jc w:val="both"/>
              <w:rPr>
                <w:rFonts w:asciiTheme="majorHAnsi" w:hAnsiTheme="majorHAnsi"/>
                <w:color w:val="auto"/>
                <w:szCs w:val="22"/>
              </w:rPr>
            </w:pPr>
            <w:r w:rsidRPr="00D3411F">
              <w:rPr>
                <w:rFonts w:asciiTheme="majorHAnsi" w:hAnsiTheme="majorHAnsi"/>
                <w:color w:val="auto"/>
                <w:szCs w:val="22"/>
              </w:rPr>
              <w:t>Horas Presenciales: 6</w:t>
            </w:r>
          </w:p>
          <w:p w14:paraId="73D2F305" w14:textId="77777777" w:rsidR="007210C0" w:rsidRPr="00D3411F" w:rsidRDefault="007210C0" w:rsidP="007210C0">
            <w:pPr>
              <w:jc w:val="both"/>
              <w:rPr>
                <w:rFonts w:asciiTheme="majorHAnsi" w:hAnsiTheme="majorHAnsi"/>
                <w:color w:val="auto"/>
                <w:szCs w:val="22"/>
              </w:rPr>
            </w:pPr>
            <w:r w:rsidRPr="00D3411F">
              <w:rPr>
                <w:rFonts w:asciiTheme="majorHAnsi" w:hAnsiTheme="majorHAnsi"/>
                <w:color w:val="auto"/>
                <w:szCs w:val="22"/>
              </w:rPr>
              <w:t>Horas no Presenciales: 1.5</w:t>
            </w:r>
          </w:p>
          <w:p w14:paraId="7EC20032" w14:textId="0D856A38" w:rsidR="007210C0" w:rsidRPr="00D3411F" w:rsidRDefault="004166F5" w:rsidP="007210C0">
            <w:pPr>
              <w:jc w:val="both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r w:rsidRPr="00D3411F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Horas </w:t>
            </w:r>
            <w:proofErr w:type="spellStart"/>
            <w:r w:rsidRPr="00D3411F">
              <w:rPr>
                <w:rFonts w:asciiTheme="majorHAnsi" w:hAnsiTheme="majorHAnsi"/>
                <w:color w:val="auto"/>
                <w:szCs w:val="22"/>
                <w:lang w:val="en-GB"/>
              </w:rPr>
              <w:t>totales</w:t>
            </w:r>
            <w:proofErr w:type="spellEnd"/>
            <w:r w:rsidRPr="00D3411F">
              <w:rPr>
                <w:rFonts w:asciiTheme="majorHAnsi" w:hAnsiTheme="majorHAnsi"/>
                <w:color w:val="auto"/>
                <w:szCs w:val="22"/>
                <w:lang w:val="en-GB"/>
              </w:rPr>
              <w:t>: 135</w:t>
            </w:r>
          </w:p>
          <w:p w14:paraId="53B6FFB9" w14:textId="73C3123D" w:rsidR="008541FF" w:rsidRPr="00D3411F" w:rsidRDefault="007210C0" w:rsidP="007210C0">
            <w:pPr>
              <w:jc w:val="both"/>
              <w:rPr>
                <w:rFonts w:asciiTheme="majorHAnsi" w:hAnsiTheme="majorHAnsi"/>
                <w:color w:val="auto"/>
                <w:szCs w:val="22"/>
                <w:lang w:val="en-GB"/>
              </w:rPr>
            </w:pPr>
            <w:proofErr w:type="spellStart"/>
            <w:r w:rsidRPr="00D3411F">
              <w:rPr>
                <w:rFonts w:asciiTheme="majorHAnsi" w:hAnsiTheme="majorHAnsi"/>
                <w:color w:val="auto"/>
                <w:szCs w:val="22"/>
                <w:lang w:val="en-GB"/>
              </w:rPr>
              <w:t>Créditos</w:t>
            </w:r>
            <w:proofErr w:type="spellEnd"/>
            <w:r w:rsidRPr="00D3411F">
              <w:rPr>
                <w:rFonts w:asciiTheme="majorHAnsi" w:hAnsiTheme="majorHAnsi"/>
                <w:color w:val="auto"/>
                <w:szCs w:val="22"/>
                <w:lang w:val="en-GB"/>
              </w:rPr>
              <w:t xml:space="preserve"> </w:t>
            </w:r>
            <w:proofErr w:type="spellStart"/>
            <w:r w:rsidRPr="00D3411F">
              <w:rPr>
                <w:rFonts w:asciiTheme="majorHAnsi" w:hAnsiTheme="majorHAnsi"/>
                <w:color w:val="auto"/>
                <w:szCs w:val="22"/>
                <w:lang w:val="en-GB"/>
              </w:rPr>
              <w:t>transferibles</w:t>
            </w:r>
            <w:proofErr w:type="spellEnd"/>
            <w:r w:rsidRPr="00D3411F">
              <w:rPr>
                <w:rFonts w:asciiTheme="majorHAnsi" w:hAnsiTheme="majorHAnsi"/>
                <w:color w:val="auto"/>
                <w:szCs w:val="22"/>
                <w:lang w:val="en-GB"/>
              </w:rPr>
              <w:t>: 6</w:t>
            </w:r>
          </w:p>
        </w:tc>
      </w:tr>
      <w:tr w:rsidR="000469EA" w14:paraId="26C44157" w14:textId="77777777">
        <w:tc>
          <w:tcPr>
            <w:tcW w:w="2040" w:type="dxa"/>
            <w:tcMar>
              <w:left w:w="108" w:type="dxa"/>
              <w:right w:w="108" w:type="dxa"/>
            </w:tcMar>
          </w:tcPr>
          <w:p w14:paraId="14F99740" w14:textId="77777777" w:rsidR="000469EA" w:rsidRDefault="008541FF">
            <w:pPr>
              <w:pStyle w:val="Normal1"/>
              <w:spacing w:after="0" w:line="240" w:lineRule="auto"/>
              <w:contextualSpacing w:val="0"/>
            </w:pPr>
            <w:r>
              <w:t>Línea de Formación</w:t>
            </w:r>
          </w:p>
        </w:tc>
        <w:tc>
          <w:tcPr>
            <w:tcW w:w="10410" w:type="dxa"/>
            <w:tcMar>
              <w:left w:w="108" w:type="dxa"/>
              <w:right w:w="108" w:type="dxa"/>
            </w:tcMar>
          </w:tcPr>
          <w:p w14:paraId="462C2640" w14:textId="59C9DB54" w:rsidR="000469EA" w:rsidRPr="00D3411F" w:rsidRDefault="007210C0" w:rsidP="00FF6F66">
            <w:pPr>
              <w:pStyle w:val="Normal1"/>
              <w:spacing w:after="0" w:line="240" w:lineRule="auto"/>
              <w:contextualSpacing w:val="0"/>
              <w:jc w:val="both"/>
              <w:rPr>
                <w:rFonts w:asciiTheme="majorHAnsi" w:hAnsiTheme="majorHAnsi"/>
                <w:color w:val="auto"/>
                <w:szCs w:val="22"/>
              </w:rPr>
            </w:pPr>
            <w:r w:rsidRPr="00D3411F">
              <w:rPr>
                <w:rFonts w:asciiTheme="majorHAnsi" w:hAnsiTheme="majorHAnsi"/>
                <w:color w:val="auto"/>
                <w:szCs w:val="22"/>
              </w:rPr>
              <w:t xml:space="preserve">Formación Especializada (FE). Interpretación en Danza Contemporánea, Teoría e historia de la danza </w:t>
            </w:r>
          </w:p>
        </w:tc>
      </w:tr>
      <w:tr w:rsidR="000469EA" w14:paraId="6032D521" w14:textId="77777777">
        <w:tc>
          <w:tcPr>
            <w:tcW w:w="2040" w:type="dxa"/>
            <w:tcMar>
              <w:left w:w="108" w:type="dxa"/>
              <w:right w:w="108" w:type="dxa"/>
            </w:tcMar>
          </w:tcPr>
          <w:p w14:paraId="520B6326" w14:textId="77777777" w:rsidR="000469EA" w:rsidRDefault="008541FF">
            <w:pPr>
              <w:pStyle w:val="Normal1"/>
              <w:spacing w:after="0" w:line="240" w:lineRule="auto"/>
              <w:contextualSpacing w:val="0"/>
            </w:pPr>
            <w:r>
              <w:t>Nivel</w:t>
            </w:r>
          </w:p>
        </w:tc>
        <w:tc>
          <w:tcPr>
            <w:tcW w:w="10410" w:type="dxa"/>
            <w:tcMar>
              <w:left w:w="108" w:type="dxa"/>
              <w:right w:w="108" w:type="dxa"/>
            </w:tcMar>
          </w:tcPr>
          <w:p w14:paraId="19E779A8" w14:textId="39D77066" w:rsidR="000469EA" w:rsidRPr="00FF6F66" w:rsidRDefault="00FF6F66">
            <w:pPr>
              <w:pStyle w:val="Normal1"/>
              <w:spacing w:after="0" w:line="240" w:lineRule="auto"/>
              <w:contextualSpacing w:val="0"/>
              <w:jc w:val="both"/>
              <w:rPr>
                <w:color w:val="auto"/>
              </w:rPr>
            </w:pPr>
            <w:r w:rsidRPr="00FF6F66">
              <w:rPr>
                <w:color w:val="auto"/>
              </w:rPr>
              <w:t>I semestre</w:t>
            </w:r>
          </w:p>
        </w:tc>
      </w:tr>
      <w:tr w:rsidR="000469EA" w14:paraId="6FA1661F" w14:textId="77777777">
        <w:tc>
          <w:tcPr>
            <w:tcW w:w="2040" w:type="dxa"/>
            <w:tcMar>
              <w:left w:w="108" w:type="dxa"/>
              <w:right w:w="108" w:type="dxa"/>
            </w:tcMar>
          </w:tcPr>
          <w:p w14:paraId="19274E8C" w14:textId="77777777" w:rsidR="000469EA" w:rsidRPr="00FF6F66" w:rsidRDefault="008541FF">
            <w:pPr>
              <w:pStyle w:val="Normal1"/>
              <w:spacing w:after="0" w:line="240" w:lineRule="auto"/>
              <w:contextualSpacing w:val="0"/>
              <w:rPr>
                <w:color w:val="auto"/>
              </w:rPr>
            </w:pPr>
            <w:r w:rsidRPr="00FF6F66">
              <w:rPr>
                <w:color w:val="auto"/>
              </w:rPr>
              <w:t>Requisitos</w:t>
            </w:r>
          </w:p>
        </w:tc>
        <w:tc>
          <w:tcPr>
            <w:tcW w:w="10410" w:type="dxa"/>
            <w:tcMar>
              <w:left w:w="108" w:type="dxa"/>
              <w:right w:w="108" w:type="dxa"/>
            </w:tcMar>
          </w:tcPr>
          <w:p w14:paraId="13FD187E" w14:textId="19FA18AB" w:rsidR="000469EA" w:rsidRPr="00FF6F66" w:rsidRDefault="007210C0">
            <w:pPr>
              <w:pStyle w:val="Normal1"/>
              <w:spacing w:after="0" w:line="240" w:lineRule="auto"/>
              <w:contextualSpacing w:val="0"/>
              <w:jc w:val="both"/>
              <w:rPr>
                <w:color w:val="auto"/>
              </w:rPr>
            </w:pPr>
            <w:bookmarkStart w:id="0" w:name="h.gjdgxs" w:colFirst="0" w:colLast="0"/>
            <w:bookmarkEnd w:id="0"/>
            <w:r>
              <w:rPr>
                <w:color w:val="auto"/>
              </w:rPr>
              <w:t xml:space="preserve">Sin prerrequisitos </w:t>
            </w:r>
          </w:p>
        </w:tc>
      </w:tr>
      <w:tr w:rsidR="000469EA" w14:paraId="7B6B80E8" w14:textId="77777777">
        <w:tc>
          <w:tcPr>
            <w:tcW w:w="2040" w:type="dxa"/>
            <w:shd w:val="clear" w:color="auto" w:fill="D9D9D9"/>
            <w:tcMar>
              <w:left w:w="108" w:type="dxa"/>
              <w:right w:w="108" w:type="dxa"/>
            </w:tcMar>
          </w:tcPr>
          <w:p w14:paraId="1DD7B6FD" w14:textId="77777777" w:rsidR="000469EA" w:rsidRDefault="000469EA">
            <w:pPr>
              <w:pStyle w:val="Normal1"/>
              <w:spacing w:after="0" w:line="240" w:lineRule="auto"/>
              <w:contextualSpacing w:val="0"/>
            </w:pPr>
          </w:p>
        </w:tc>
        <w:tc>
          <w:tcPr>
            <w:tcW w:w="10410" w:type="dxa"/>
            <w:shd w:val="clear" w:color="auto" w:fill="D9D9D9"/>
            <w:tcMar>
              <w:left w:w="108" w:type="dxa"/>
              <w:right w:w="108" w:type="dxa"/>
            </w:tcMar>
          </w:tcPr>
          <w:p w14:paraId="7793C7F9" w14:textId="77777777" w:rsidR="000469EA" w:rsidRDefault="000469EA">
            <w:pPr>
              <w:pStyle w:val="Normal1"/>
              <w:spacing w:after="0" w:line="240" w:lineRule="auto"/>
              <w:contextualSpacing w:val="0"/>
              <w:jc w:val="both"/>
            </w:pPr>
          </w:p>
        </w:tc>
      </w:tr>
      <w:tr w:rsidR="000469EA" w14:paraId="4C52292A" w14:textId="77777777">
        <w:tc>
          <w:tcPr>
            <w:tcW w:w="2040" w:type="dxa"/>
            <w:tcMar>
              <w:left w:w="108" w:type="dxa"/>
              <w:right w:w="108" w:type="dxa"/>
            </w:tcMar>
          </w:tcPr>
          <w:p w14:paraId="663D4262" w14:textId="77777777" w:rsidR="000469EA" w:rsidRDefault="008541FF">
            <w:pPr>
              <w:pStyle w:val="Normal1"/>
              <w:spacing w:after="0" w:line="240" w:lineRule="auto"/>
              <w:contextualSpacing w:val="0"/>
            </w:pPr>
            <w:r>
              <w:t>Propósito formativo</w:t>
            </w:r>
          </w:p>
        </w:tc>
        <w:tc>
          <w:tcPr>
            <w:tcW w:w="10410" w:type="dxa"/>
            <w:tcMar>
              <w:left w:w="108" w:type="dxa"/>
              <w:right w:w="108" w:type="dxa"/>
            </w:tcMar>
          </w:tcPr>
          <w:p w14:paraId="779781B8" w14:textId="4A335057" w:rsidR="00F20827" w:rsidRDefault="00F20827" w:rsidP="005B5BF0">
            <w:pPr>
              <w:pStyle w:val="Normal1"/>
              <w:spacing w:after="0" w:line="240" w:lineRule="auto"/>
              <w:contextualSpacing w:val="0"/>
              <w:jc w:val="both"/>
            </w:pPr>
            <w:r w:rsidRPr="00F20827">
              <w:t>Curso de carácter eminentemente práctico, exploratorio, de nivel inicial, basado en la teoría y método Laban-Jooss-Leeder. El curso aborda, desde una perspectiva multi-docente, la adquisición de competencias referidas a nociones técnico corporales (alineación, tensión-relajación, soporte, centro de peso, locomoción, control del movimiento, coordinación simple), eukinéticas (exploración básica en los factores tiempo, espacio y energía), coréuticas (niveles, direcciones básicas y trayectorias), musicales (pulso y agógica) y al contexto histórico de la técnica moderna en Europa.</w:t>
            </w:r>
          </w:p>
          <w:p w14:paraId="57289E6A" w14:textId="7E479DE4" w:rsidR="006D3816" w:rsidRPr="002B4EC7" w:rsidRDefault="006D3816" w:rsidP="005B5BF0">
            <w:pPr>
              <w:pStyle w:val="Normal1"/>
              <w:spacing w:after="0" w:line="240" w:lineRule="auto"/>
              <w:contextualSpacing w:val="0"/>
              <w:jc w:val="both"/>
            </w:pPr>
          </w:p>
        </w:tc>
      </w:tr>
      <w:tr w:rsidR="000469EA" w14:paraId="2618F1CB" w14:textId="77777777">
        <w:tc>
          <w:tcPr>
            <w:tcW w:w="2040" w:type="dxa"/>
            <w:tcMar>
              <w:left w:w="108" w:type="dxa"/>
              <w:right w:w="108" w:type="dxa"/>
            </w:tcMar>
          </w:tcPr>
          <w:p w14:paraId="0702163D" w14:textId="1BB64A99" w:rsidR="000469EA" w:rsidRDefault="008541FF">
            <w:pPr>
              <w:pStyle w:val="Normal1"/>
              <w:spacing w:after="0" w:line="240" w:lineRule="auto"/>
              <w:contextualSpacing w:val="0"/>
            </w:pPr>
            <w:r>
              <w:t>Competencias específicas a las que contribuye el curso</w:t>
            </w:r>
          </w:p>
        </w:tc>
        <w:tc>
          <w:tcPr>
            <w:tcW w:w="10410" w:type="dxa"/>
            <w:tcMar>
              <w:left w:w="108" w:type="dxa"/>
              <w:right w:w="108" w:type="dxa"/>
            </w:tcMar>
          </w:tcPr>
          <w:p w14:paraId="6559606D" w14:textId="013E7D05" w:rsidR="007210C0" w:rsidRPr="007210C0" w:rsidRDefault="004166F5" w:rsidP="007210C0">
            <w:pPr>
              <w:spacing w:after="0" w:line="240" w:lineRule="auto"/>
              <w:contextualSpacing w:val="0"/>
              <w:jc w:val="both"/>
            </w:pPr>
            <w:r>
              <w:t xml:space="preserve">1.1 Interpreta danza contemporánea </w:t>
            </w:r>
          </w:p>
          <w:p w14:paraId="761BDDCD" w14:textId="454F7CCF" w:rsidR="000469EA" w:rsidRDefault="004166F5" w:rsidP="007210C0">
            <w:pPr>
              <w:pStyle w:val="Normal1"/>
              <w:spacing w:after="0" w:line="240" w:lineRule="auto"/>
              <w:contextualSpacing w:val="0"/>
              <w:jc w:val="both"/>
            </w:pPr>
            <w:r>
              <w:t>1.2</w:t>
            </w:r>
            <w:r w:rsidR="007210C0" w:rsidRPr="007210C0">
              <w:t xml:space="preserve"> Proponer soluciones creativas a los desafíos interpretativos  en distintos contextos artísticos.</w:t>
            </w:r>
          </w:p>
        </w:tc>
      </w:tr>
      <w:tr w:rsidR="000469EA" w14:paraId="4EA46AE2" w14:textId="77777777">
        <w:tc>
          <w:tcPr>
            <w:tcW w:w="2040" w:type="dxa"/>
            <w:tcMar>
              <w:left w:w="108" w:type="dxa"/>
              <w:right w:w="108" w:type="dxa"/>
            </w:tcMar>
          </w:tcPr>
          <w:p w14:paraId="2600B703" w14:textId="77777777" w:rsidR="000469EA" w:rsidRDefault="008541FF">
            <w:pPr>
              <w:pStyle w:val="Normal1"/>
              <w:spacing w:after="0" w:line="240" w:lineRule="auto"/>
              <w:contextualSpacing w:val="0"/>
            </w:pPr>
            <w:r>
              <w:t>Sub-competencias específicas a las que contribuye el curso</w:t>
            </w:r>
          </w:p>
        </w:tc>
        <w:tc>
          <w:tcPr>
            <w:tcW w:w="10410" w:type="dxa"/>
            <w:tcMar>
              <w:left w:w="108" w:type="dxa"/>
              <w:right w:w="108" w:type="dxa"/>
            </w:tcMar>
          </w:tcPr>
          <w:p w14:paraId="017FBC54" w14:textId="77777777" w:rsidR="00366DD5" w:rsidRPr="00366DD5" w:rsidRDefault="00366DD5" w:rsidP="00366DD5">
            <w:pPr>
              <w:spacing w:after="0" w:line="240" w:lineRule="auto"/>
              <w:contextualSpacing w:val="0"/>
              <w:jc w:val="both"/>
            </w:pPr>
            <w:r w:rsidRPr="00366DD5">
              <w:t>1.1.1 Construyendo su universo interpretativo fundamentado en un análisis crítico y en torno al estado de conocimiento disciplinar contemporáneo.</w:t>
            </w:r>
          </w:p>
          <w:p w14:paraId="5035F667" w14:textId="77777777" w:rsidR="000469EA" w:rsidRDefault="00366DD5" w:rsidP="00366DD5">
            <w:pPr>
              <w:pStyle w:val="Normal1"/>
              <w:spacing w:after="0" w:line="240" w:lineRule="auto"/>
              <w:contextualSpacing w:val="0"/>
              <w:jc w:val="both"/>
            </w:pPr>
            <w:r w:rsidRPr="00366DD5">
              <w:t>1.1.2 Integrando la interrelación de su corporalidad con la de otros, contextualizando las dimensiones estético-artísticas, culturales, sociales e históricas de la danza.</w:t>
            </w:r>
          </w:p>
          <w:p w14:paraId="0479C5C3" w14:textId="1C68A282" w:rsidR="006D3816" w:rsidRDefault="006D3816" w:rsidP="00366DD5">
            <w:pPr>
              <w:pStyle w:val="Normal1"/>
              <w:spacing w:after="0" w:line="240" w:lineRule="auto"/>
              <w:contextualSpacing w:val="0"/>
              <w:jc w:val="both"/>
            </w:pPr>
          </w:p>
        </w:tc>
      </w:tr>
      <w:tr w:rsidR="000469EA" w14:paraId="4BB8E44D" w14:textId="77777777">
        <w:tc>
          <w:tcPr>
            <w:tcW w:w="2040" w:type="dxa"/>
            <w:tcMar>
              <w:left w:w="108" w:type="dxa"/>
              <w:right w:w="108" w:type="dxa"/>
            </w:tcMar>
          </w:tcPr>
          <w:p w14:paraId="14A53DEA" w14:textId="77777777" w:rsidR="000469EA" w:rsidRDefault="008541FF">
            <w:pPr>
              <w:pStyle w:val="Normal1"/>
              <w:spacing w:after="0" w:line="240" w:lineRule="auto"/>
              <w:contextualSpacing w:val="0"/>
            </w:pPr>
            <w:r>
              <w:t xml:space="preserve">Competencias genéricas </w:t>
            </w:r>
            <w:r>
              <w:lastRenderedPageBreak/>
              <w:t xml:space="preserve">transversales a las que contribuye el curso </w:t>
            </w:r>
          </w:p>
        </w:tc>
        <w:tc>
          <w:tcPr>
            <w:tcW w:w="10410" w:type="dxa"/>
            <w:tcMar>
              <w:left w:w="108" w:type="dxa"/>
              <w:right w:w="108" w:type="dxa"/>
            </w:tcMar>
          </w:tcPr>
          <w:p w14:paraId="2244FD5F" w14:textId="467EB316" w:rsidR="002B4EC7" w:rsidRPr="00BB7971" w:rsidRDefault="004166F5">
            <w:pPr>
              <w:pStyle w:val="Normal1"/>
              <w:spacing w:after="0" w:line="240" w:lineRule="auto"/>
              <w:contextualSpacing w:val="0"/>
              <w:jc w:val="both"/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5.- </w:t>
            </w:r>
            <w:r w:rsidR="00BB7971" w:rsidRPr="00BB7971">
              <w:rPr>
                <w:lang w:val="es-ES"/>
              </w:rPr>
              <w:t xml:space="preserve">Valoración y respeto por la diversidad y multiculturalidad: reconocer, comprender y aceptar las diferencias, valorándolas y aprendiendo de ellas para enriquecer su participación, compromiso y aporte a los derechos de toda </w:t>
            </w:r>
            <w:r w:rsidR="00BB7971" w:rsidRPr="00BB7971">
              <w:rPr>
                <w:lang w:val="es-ES"/>
              </w:rPr>
              <w:lastRenderedPageBreak/>
              <w:t>persona y al desarrollo armónico y respetuoso de la sociedad.</w:t>
            </w:r>
            <w:r w:rsidR="00BB7971" w:rsidRPr="00BB7971">
              <w:rPr>
                <w:lang w:val="es-ES"/>
              </w:rPr>
              <w:br/>
            </w:r>
          </w:p>
        </w:tc>
      </w:tr>
      <w:tr w:rsidR="000469EA" w14:paraId="60D96F28" w14:textId="77777777">
        <w:tc>
          <w:tcPr>
            <w:tcW w:w="2040" w:type="dxa"/>
            <w:shd w:val="clear" w:color="auto" w:fill="D9D9D9"/>
            <w:tcMar>
              <w:left w:w="108" w:type="dxa"/>
              <w:right w:w="108" w:type="dxa"/>
            </w:tcMar>
          </w:tcPr>
          <w:p w14:paraId="0F1B400F" w14:textId="52F8F807" w:rsidR="000469EA" w:rsidRDefault="000469EA">
            <w:pPr>
              <w:pStyle w:val="Normal1"/>
              <w:spacing w:after="0" w:line="240" w:lineRule="auto"/>
              <w:contextualSpacing w:val="0"/>
            </w:pPr>
          </w:p>
        </w:tc>
        <w:tc>
          <w:tcPr>
            <w:tcW w:w="10410" w:type="dxa"/>
            <w:shd w:val="clear" w:color="auto" w:fill="D9D9D9"/>
            <w:tcMar>
              <w:left w:w="108" w:type="dxa"/>
              <w:right w:w="108" w:type="dxa"/>
            </w:tcMar>
          </w:tcPr>
          <w:p w14:paraId="23752A03" w14:textId="77777777" w:rsidR="000469EA" w:rsidRDefault="000469EA">
            <w:pPr>
              <w:pStyle w:val="Normal1"/>
              <w:spacing w:after="0" w:line="240" w:lineRule="auto"/>
              <w:contextualSpacing w:val="0"/>
              <w:jc w:val="both"/>
            </w:pPr>
          </w:p>
        </w:tc>
      </w:tr>
      <w:tr w:rsidR="000469EA" w14:paraId="747B1BFF" w14:textId="77777777">
        <w:tc>
          <w:tcPr>
            <w:tcW w:w="2040" w:type="dxa"/>
            <w:tcMar>
              <w:left w:w="0" w:type="dxa"/>
              <w:right w:w="0" w:type="dxa"/>
            </w:tcMar>
          </w:tcPr>
          <w:p w14:paraId="108A48F8" w14:textId="77777777" w:rsidR="000469EA" w:rsidRDefault="008541FF">
            <w:pPr>
              <w:pStyle w:val="Normal1"/>
              <w:widowControl/>
              <w:spacing w:after="0" w:line="240" w:lineRule="auto"/>
              <w:ind w:left="150"/>
              <w:contextualSpacing w:val="0"/>
            </w:pPr>
            <w:r>
              <w:t>Resultados de aprendizaje</w:t>
            </w:r>
          </w:p>
        </w:tc>
        <w:tc>
          <w:tcPr>
            <w:tcW w:w="10410" w:type="dxa"/>
            <w:tcMar>
              <w:left w:w="0" w:type="dxa"/>
              <w:right w:w="0" w:type="dxa"/>
            </w:tcMar>
          </w:tcPr>
          <w:p w14:paraId="13787A3A" w14:textId="77777777" w:rsidR="00D87099" w:rsidRDefault="00BB7971" w:rsidP="00D87099">
            <w:pPr>
              <w:pStyle w:val="Normal1"/>
              <w:numPr>
                <w:ilvl w:val="0"/>
                <w:numId w:val="10"/>
              </w:numPr>
              <w:spacing w:after="0" w:line="240" w:lineRule="auto"/>
              <w:ind w:right="120"/>
              <w:contextualSpacing w:val="0"/>
              <w:jc w:val="both"/>
            </w:pPr>
            <w:r>
              <w:t>Explora en su propia estructura corporal una alineación eficiente, a través de las conexiones básicas: isquion-talón, coxis-coronilla, pubis-esternón.</w:t>
            </w:r>
            <w:r w:rsidR="00D87099">
              <w:t xml:space="preserve"> </w:t>
            </w:r>
          </w:p>
          <w:p w14:paraId="4DFE52D2" w14:textId="77777777" w:rsidR="00D87099" w:rsidRDefault="00BB7971" w:rsidP="00D87099">
            <w:pPr>
              <w:pStyle w:val="Normal1"/>
              <w:numPr>
                <w:ilvl w:val="0"/>
                <w:numId w:val="10"/>
              </w:numPr>
              <w:spacing w:after="0" w:line="240" w:lineRule="auto"/>
              <w:ind w:right="120"/>
              <w:contextualSpacing w:val="0"/>
              <w:jc w:val="both"/>
            </w:pPr>
            <w:r>
              <w:t>Identifica  los factores básicos del movimiento: tiempo, espacio y energía.</w:t>
            </w:r>
            <w:r w:rsidR="00D87099">
              <w:t xml:space="preserve"> </w:t>
            </w:r>
          </w:p>
          <w:p w14:paraId="1E6504D3" w14:textId="77777777" w:rsidR="00D87099" w:rsidRDefault="00BB7971" w:rsidP="00D87099">
            <w:pPr>
              <w:pStyle w:val="Normal1"/>
              <w:numPr>
                <w:ilvl w:val="0"/>
                <w:numId w:val="10"/>
              </w:numPr>
              <w:spacing w:after="0" w:line="240" w:lineRule="auto"/>
              <w:ind w:right="120"/>
              <w:contextualSpacing w:val="0"/>
              <w:jc w:val="both"/>
            </w:pPr>
            <w:r>
              <w:t>Reconoce su centro de peso y la relación con la gravedad  en movimientos con y sin desplazamiento.</w:t>
            </w:r>
            <w:r w:rsidR="00D87099">
              <w:t xml:space="preserve"> </w:t>
            </w:r>
          </w:p>
          <w:p w14:paraId="5CA74B08" w14:textId="2476CAB3" w:rsidR="00BB7971" w:rsidRDefault="00BB7971" w:rsidP="00D87099">
            <w:pPr>
              <w:pStyle w:val="Normal1"/>
              <w:numPr>
                <w:ilvl w:val="0"/>
                <w:numId w:val="10"/>
              </w:numPr>
              <w:spacing w:after="0" w:line="240" w:lineRule="auto"/>
              <w:ind w:right="120"/>
              <w:contextualSpacing w:val="0"/>
              <w:jc w:val="both"/>
            </w:pPr>
            <w:r>
              <w:t>Ejecuta  variaciones de movimientos en sus soportes inferiores en posición paralela y en rotación de acuerdo a las  posibilidades de su estructura corporal.</w:t>
            </w:r>
          </w:p>
          <w:p w14:paraId="3C20E483" w14:textId="6C1ECE1D" w:rsidR="00D87099" w:rsidRDefault="00BB7971" w:rsidP="00D87099">
            <w:pPr>
              <w:pStyle w:val="Normal1"/>
              <w:numPr>
                <w:ilvl w:val="0"/>
                <w:numId w:val="10"/>
              </w:numPr>
              <w:spacing w:after="0" w:line="240" w:lineRule="auto"/>
              <w:ind w:right="120"/>
              <w:contextualSpacing w:val="0"/>
              <w:jc w:val="both"/>
            </w:pPr>
            <w:r>
              <w:t>Conoce los referentes teóricos y contexto históri</w:t>
            </w:r>
            <w:r w:rsidR="00D87099">
              <w:t>co de la danza moderna en Chile y sus referentes europeos</w:t>
            </w:r>
          </w:p>
          <w:p w14:paraId="64CF0C8C" w14:textId="370E4240" w:rsidR="000469EA" w:rsidRDefault="00BB7971" w:rsidP="00366DD5">
            <w:pPr>
              <w:pStyle w:val="Normal1"/>
              <w:numPr>
                <w:ilvl w:val="0"/>
                <w:numId w:val="10"/>
              </w:numPr>
              <w:spacing w:after="0" w:line="240" w:lineRule="auto"/>
              <w:ind w:right="120"/>
              <w:contextualSpacing w:val="0"/>
              <w:jc w:val="both"/>
            </w:pPr>
            <w:r>
              <w:t>Explora variaciones de pulso, acento simple y compuesto, binario, ternario y cuaternario y contrastes agógicos</w:t>
            </w:r>
          </w:p>
          <w:p w14:paraId="76213F02" w14:textId="77777777" w:rsidR="000469EA" w:rsidRDefault="000469EA">
            <w:pPr>
              <w:pStyle w:val="Normal1"/>
              <w:spacing w:after="0" w:line="240" w:lineRule="auto"/>
              <w:ind w:left="90" w:right="120"/>
              <w:contextualSpacing w:val="0"/>
              <w:jc w:val="both"/>
            </w:pPr>
          </w:p>
        </w:tc>
      </w:tr>
      <w:tr w:rsidR="000469EA" w14:paraId="7C09BECC" w14:textId="77777777">
        <w:tc>
          <w:tcPr>
            <w:tcW w:w="2040" w:type="dxa"/>
            <w:tcMar>
              <w:left w:w="0" w:type="dxa"/>
              <w:right w:w="0" w:type="dxa"/>
            </w:tcMar>
          </w:tcPr>
          <w:p w14:paraId="31EDF19C" w14:textId="77777777" w:rsidR="000469EA" w:rsidRDefault="008541FF">
            <w:pPr>
              <w:pStyle w:val="Normal1"/>
              <w:widowControl/>
              <w:spacing w:after="0" w:line="240" w:lineRule="auto"/>
              <w:ind w:left="150"/>
              <w:contextualSpacing w:val="0"/>
            </w:pPr>
            <w:r>
              <w:t>Saberes / Contenidos</w:t>
            </w:r>
          </w:p>
        </w:tc>
        <w:tc>
          <w:tcPr>
            <w:tcW w:w="10410" w:type="dxa"/>
            <w:tcMar>
              <w:left w:w="0" w:type="dxa"/>
              <w:right w:w="0" w:type="dxa"/>
            </w:tcMar>
          </w:tcPr>
          <w:p w14:paraId="5E5304DF" w14:textId="77777777" w:rsidR="0008798D" w:rsidRPr="00E6345B" w:rsidRDefault="0008798D" w:rsidP="00D87099">
            <w:pPr>
              <w:spacing w:after="0"/>
              <w:rPr>
                <w:b/>
                <w:lang w:val="es-ES"/>
              </w:rPr>
            </w:pPr>
            <w:r w:rsidRPr="00E6345B">
              <w:rPr>
                <w:b/>
                <w:lang w:val="es-ES"/>
              </w:rPr>
              <w:t xml:space="preserve">Ajuste Postural </w:t>
            </w:r>
          </w:p>
          <w:p w14:paraId="31EED33A" w14:textId="77777777" w:rsidR="0008798D" w:rsidRPr="006E5A3F" w:rsidRDefault="0008798D" w:rsidP="00D87099">
            <w:pPr>
              <w:pStyle w:val="ListParagraph"/>
              <w:numPr>
                <w:ilvl w:val="0"/>
                <w:numId w:val="1"/>
              </w:numPr>
              <w:spacing w:after="0"/>
              <w:rPr>
                <w:lang w:val="es-ES"/>
              </w:rPr>
            </w:pPr>
            <w:r w:rsidRPr="006E5A3F">
              <w:rPr>
                <w:lang w:val="es-ES"/>
              </w:rPr>
              <w:t>Eje corporal,</w:t>
            </w:r>
          </w:p>
          <w:p w14:paraId="322A2758" w14:textId="77777777" w:rsidR="0008798D" w:rsidRDefault="0008798D" w:rsidP="00D87099">
            <w:pPr>
              <w:pStyle w:val="ListParagraph"/>
              <w:numPr>
                <w:ilvl w:val="0"/>
                <w:numId w:val="1"/>
              </w:numPr>
              <w:spacing w:after="0"/>
              <w:rPr>
                <w:lang w:val="es-ES"/>
              </w:rPr>
            </w:pPr>
            <w:r w:rsidRPr="006E5A3F">
              <w:rPr>
                <w:lang w:val="es-ES"/>
              </w:rPr>
              <w:t>Trípode plantar</w:t>
            </w:r>
          </w:p>
          <w:p w14:paraId="16343B8E" w14:textId="77777777" w:rsidR="0008798D" w:rsidRPr="00E6345B" w:rsidRDefault="0008798D" w:rsidP="00D87099">
            <w:pPr>
              <w:spacing w:after="0"/>
              <w:rPr>
                <w:b/>
                <w:lang w:val="es-ES"/>
              </w:rPr>
            </w:pPr>
            <w:r w:rsidRPr="00E6345B">
              <w:rPr>
                <w:b/>
                <w:lang w:val="es-ES"/>
              </w:rPr>
              <w:t>Técnica de torso:</w:t>
            </w:r>
          </w:p>
          <w:p w14:paraId="6CDD6F3B" w14:textId="77777777" w:rsidR="0008798D" w:rsidRDefault="0008798D" w:rsidP="00D87099">
            <w:pPr>
              <w:pStyle w:val="ListParagraph"/>
              <w:numPr>
                <w:ilvl w:val="0"/>
                <w:numId w:val="2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Centros de liviandad y peso</w:t>
            </w:r>
          </w:p>
          <w:p w14:paraId="06011091" w14:textId="77777777" w:rsidR="0008798D" w:rsidRPr="00E6345B" w:rsidRDefault="0008798D" w:rsidP="00D87099">
            <w:pPr>
              <w:spacing w:after="0"/>
              <w:rPr>
                <w:b/>
                <w:lang w:val="es-ES"/>
              </w:rPr>
            </w:pPr>
            <w:r w:rsidRPr="00E6345B">
              <w:rPr>
                <w:b/>
                <w:lang w:val="es-ES"/>
              </w:rPr>
              <w:t xml:space="preserve">Cuerpo y energía </w:t>
            </w:r>
          </w:p>
          <w:p w14:paraId="71E52DF7" w14:textId="77777777" w:rsidR="0008798D" w:rsidRDefault="0008798D" w:rsidP="00D87099">
            <w:pPr>
              <w:pStyle w:val="ListParagraph"/>
              <w:numPr>
                <w:ilvl w:val="0"/>
                <w:numId w:val="2"/>
              </w:numPr>
              <w:spacing w:after="0"/>
              <w:rPr>
                <w:lang w:val="es-ES"/>
              </w:rPr>
            </w:pPr>
            <w:r w:rsidRPr="006E5A3F">
              <w:rPr>
                <w:lang w:val="es-ES"/>
              </w:rPr>
              <w:t>Tensión relajación  concéntrica y excéntrica</w:t>
            </w:r>
          </w:p>
          <w:p w14:paraId="00214BC7" w14:textId="77777777" w:rsidR="0008798D" w:rsidRDefault="0008798D" w:rsidP="00D87099">
            <w:pPr>
              <w:pStyle w:val="ListParagraph"/>
              <w:numPr>
                <w:ilvl w:val="0"/>
                <w:numId w:val="2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Tipos de swing: pendular </w:t>
            </w:r>
            <w:r w:rsidRPr="006E5A3F">
              <w:rPr>
                <w:lang w:val="es-ES"/>
              </w:rPr>
              <w:t xml:space="preserve">en extremidades superiores e inferiores, </w:t>
            </w:r>
            <w:proofErr w:type="spellStart"/>
            <w:r w:rsidRPr="006E5A3F">
              <w:rPr>
                <w:lang w:val="es-ES"/>
              </w:rPr>
              <w:t>centrifugal</w:t>
            </w:r>
            <w:proofErr w:type="spellEnd"/>
            <w:r w:rsidRPr="006E5A3F">
              <w:rPr>
                <w:lang w:val="es-ES"/>
              </w:rPr>
              <w:t xml:space="preserve"> en extremidades superiore</w:t>
            </w:r>
            <w:r>
              <w:rPr>
                <w:lang w:val="es-ES"/>
              </w:rPr>
              <w:t>s.</w:t>
            </w:r>
          </w:p>
          <w:p w14:paraId="1864CC1D" w14:textId="77777777" w:rsidR="0008798D" w:rsidRPr="00E6345B" w:rsidRDefault="0008798D" w:rsidP="00D87099">
            <w:pPr>
              <w:spacing w:after="0"/>
              <w:rPr>
                <w:b/>
                <w:lang w:val="es-ES"/>
              </w:rPr>
            </w:pPr>
            <w:r w:rsidRPr="00E6345B">
              <w:rPr>
                <w:b/>
                <w:lang w:val="es-ES"/>
              </w:rPr>
              <w:t>Locomoción:</w:t>
            </w:r>
          </w:p>
          <w:p w14:paraId="6DF73E90" w14:textId="77777777" w:rsidR="0008798D" w:rsidRDefault="0008798D" w:rsidP="00D87099">
            <w:pPr>
              <w:pStyle w:val="ListParagraph"/>
              <w:numPr>
                <w:ilvl w:val="0"/>
                <w:numId w:val="3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Caminata </w:t>
            </w:r>
          </w:p>
          <w:p w14:paraId="41281434" w14:textId="77777777" w:rsidR="0008798D" w:rsidRDefault="0008798D" w:rsidP="00D87099">
            <w:pPr>
              <w:pStyle w:val="ListParagraph"/>
              <w:numPr>
                <w:ilvl w:val="0"/>
                <w:numId w:val="3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Carrera </w:t>
            </w:r>
          </w:p>
          <w:p w14:paraId="399BDE8A" w14:textId="77777777" w:rsidR="0008798D" w:rsidRDefault="0008798D" w:rsidP="00D87099">
            <w:pPr>
              <w:pStyle w:val="ListParagraph"/>
              <w:numPr>
                <w:ilvl w:val="0"/>
                <w:numId w:val="3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Saltos</w:t>
            </w:r>
          </w:p>
          <w:p w14:paraId="2BB53132" w14:textId="77777777" w:rsidR="0008798D" w:rsidRDefault="0008798D" w:rsidP="00D87099">
            <w:pPr>
              <w:pStyle w:val="ListParagraph"/>
              <w:numPr>
                <w:ilvl w:val="0"/>
                <w:numId w:val="3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Rodada</w:t>
            </w:r>
          </w:p>
          <w:p w14:paraId="40B29129" w14:textId="77777777" w:rsidR="00D87099" w:rsidRDefault="00D87099" w:rsidP="00D87099">
            <w:pPr>
              <w:spacing w:after="0"/>
              <w:rPr>
                <w:b/>
                <w:lang w:val="es-ES"/>
              </w:rPr>
            </w:pPr>
          </w:p>
          <w:p w14:paraId="612D1591" w14:textId="77777777" w:rsidR="0008798D" w:rsidRPr="00E6345B" w:rsidRDefault="0008798D" w:rsidP="00D87099">
            <w:pPr>
              <w:spacing w:after="0"/>
              <w:rPr>
                <w:b/>
                <w:lang w:val="es-ES"/>
              </w:rPr>
            </w:pPr>
            <w:proofErr w:type="spellStart"/>
            <w:r w:rsidRPr="00E6345B">
              <w:rPr>
                <w:b/>
                <w:lang w:val="es-ES"/>
              </w:rPr>
              <w:t>Eukinética</w:t>
            </w:r>
            <w:proofErr w:type="spellEnd"/>
            <w:r w:rsidRPr="00E6345B">
              <w:rPr>
                <w:b/>
                <w:lang w:val="es-ES"/>
              </w:rPr>
              <w:t xml:space="preserve"> </w:t>
            </w:r>
          </w:p>
          <w:p w14:paraId="19A143AE" w14:textId="77777777" w:rsidR="0008798D" w:rsidRDefault="0008798D" w:rsidP="00D87099">
            <w:pPr>
              <w:pStyle w:val="ListParagraph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Tiempo: lento – rápido</w:t>
            </w:r>
          </w:p>
          <w:p w14:paraId="5AAE222E" w14:textId="77777777" w:rsidR="0008798D" w:rsidRDefault="0008798D" w:rsidP="00D87099">
            <w:pPr>
              <w:pStyle w:val="ListParagraph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Energía: fuerte- leve</w:t>
            </w:r>
          </w:p>
          <w:p w14:paraId="656232D9" w14:textId="77777777" w:rsidR="0008798D" w:rsidRDefault="0008798D" w:rsidP="00D87099">
            <w:pPr>
              <w:pStyle w:val="ListParagraph"/>
              <w:numPr>
                <w:ilvl w:val="0"/>
                <w:numId w:val="4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Espacio: central – periférico</w:t>
            </w:r>
          </w:p>
          <w:p w14:paraId="03459D81" w14:textId="77777777" w:rsidR="0008798D" w:rsidRPr="00E6345B" w:rsidRDefault="0008798D" w:rsidP="00D87099">
            <w:pPr>
              <w:spacing w:after="0"/>
              <w:rPr>
                <w:b/>
                <w:lang w:val="es-ES"/>
              </w:rPr>
            </w:pPr>
            <w:proofErr w:type="spellStart"/>
            <w:r w:rsidRPr="00E6345B">
              <w:rPr>
                <w:b/>
                <w:lang w:val="es-ES"/>
              </w:rPr>
              <w:t>Coreútica</w:t>
            </w:r>
            <w:proofErr w:type="spellEnd"/>
            <w:r w:rsidRPr="00E6345B">
              <w:rPr>
                <w:b/>
                <w:lang w:val="es-ES"/>
              </w:rPr>
              <w:t xml:space="preserve"> </w:t>
            </w:r>
          </w:p>
          <w:p w14:paraId="20B81C35" w14:textId="77777777" w:rsidR="0008798D" w:rsidRDefault="0008798D" w:rsidP="00D87099">
            <w:pPr>
              <w:pStyle w:val="ListParagraph"/>
              <w:numPr>
                <w:ilvl w:val="0"/>
                <w:numId w:val="5"/>
              </w:numPr>
              <w:spacing w:after="0"/>
              <w:rPr>
                <w:lang w:val="es-ES"/>
              </w:rPr>
            </w:pPr>
            <w:r w:rsidRPr="006E5A3F">
              <w:rPr>
                <w:lang w:val="es-ES"/>
              </w:rPr>
              <w:t>Direcciones básicas</w:t>
            </w:r>
          </w:p>
          <w:p w14:paraId="521ED587" w14:textId="77777777" w:rsidR="0008798D" w:rsidRDefault="0008798D" w:rsidP="00D87099">
            <w:pPr>
              <w:pStyle w:val="ListParagraph"/>
              <w:numPr>
                <w:ilvl w:val="0"/>
                <w:numId w:val="5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Niveles</w:t>
            </w:r>
          </w:p>
          <w:p w14:paraId="03F27656" w14:textId="77777777" w:rsidR="0008798D" w:rsidRDefault="0008798D" w:rsidP="00D87099">
            <w:pPr>
              <w:pStyle w:val="ListParagraph"/>
              <w:numPr>
                <w:ilvl w:val="0"/>
                <w:numId w:val="5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Trayectorias</w:t>
            </w:r>
          </w:p>
          <w:p w14:paraId="07B27000" w14:textId="77777777" w:rsidR="0008798D" w:rsidRDefault="0008798D" w:rsidP="00D87099">
            <w:pPr>
              <w:pStyle w:val="ListParagraph"/>
              <w:numPr>
                <w:ilvl w:val="0"/>
                <w:numId w:val="5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lastRenderedPageBreak/>
              <w:t>Planos del movimiento</w:t>
            </w:r>
          </w:p>
          <w:p w14:paraId="637F70A9" w14:textId="7A1CDF61" w:rsidR="0008798D" w:rsidRDefault="00D87099" w:rsidP="00D87099">
            <w:pPr>
              <w:spacing w:after="0"/>
              <w:rPr>
                <w:lang w:val="es-ES"/>
              </w:rPr>
            </w:pPr>
            <w:r>
              <w:rPr>
                <w:b/>
                <w:lang w:val="es-ES"/>
              </w:rPr>
              <w:t>Musicalidad</w:t>
            </w:r>
          </w:p>
          <w:p w14:paraId="2B11FA3B" w14:textId="77777777" w:rsidR="0008798D" w:rsidRDefault="0008798D" w:rsidP="00D87099">
            <w:pPr>
              <w:pStyle w:val="ListParagraph"/>
              <w:numPr>
                <w:ilvl w:val="0"/>
                <w:numId w:val="6"/>
              </w:numPr>
              <w:spacing w:after="0"/>
              <w:rPr>
                <w:lang w:val="es-ES"/>
              </w:rPr>
            </w:pPr>
            <w:r w:rsidRPr="006E5A3F">
              <w:rPr>
                <w:lang w:val="es-ES"/>
              </w:rPr>
              <w:t>Pulso</w:t>
            </w:r>
          </w:p>
          <w:p w14:paraId="6BB9866B" w14:textId="77777777" w:rsidR="0008798D" w:rsidRDefault="0008798D" w:rsidP="00D87099">
            <w:pPr>
              <w:pStyle w:val="ListParagraph"/>
              <w:numPr>
                <w:ilvl w:val="0"/>
                <w:numId w:val="6"/>
              </w:numPr>
              <w:spacing w:after="0"/>
              <w:rPr>
                <w:lang w:val="es-ES"/>
              </w:rPr>
            </w:pPr>
            <w:r>
              <w:rPr>
                <w:lang w:val="es-ES"/>
              </w:rPr>
              <w:t>Métrica</w:t>
            </w:r>
          </w:p>
          <w:p w14:paraId="7D7E4D0B" w14:textId="252AE6B3" w:rsidR="00D87099" w:rsidRPr="00D87099" w:rsidRDefault="00D87099" w:rsidP="00D87099">
            <w:pPr>
              <w:spacing w:after="0"/>
              <w:rPr>
                <w:b/>
                <w:lang w:val="es-ES"/>
              </w:rPr>
            </w:pPr>
            <w:r w:rsidRPr="00D87099">
              <w:rPr>
                <w:b/>
                <w:lang w:val="es-ES"/>
              </w:rPr>
              <w:t xml:space="preserve">Contexto histórico </w:t>
            </w:r>
          </w:p>
          <w:p w14:paraId="79E13911" w14:textId="77777777" w:rsidR="00D87099" w:rsidRDefault="00D87099" w:rsidP="00D87099">
            <w:pPr>
              <w:pStyle w:val="ListParagraph"/>
              <w:numPr>
                <w:ilvl w:val="0"/>
                <w:numId w:val="9"/>
              </w:numPr>
              <w:spacing w:after="0"/>
              <w:rPr>
                <w:b/>
                <w:lang w:val="es-ES"/>
              </w:rPr>
            </w:pPr>
            <w:r w:rsidRPr="00D87099">
              <w:rPr>
                <w:lang w:val="es-ES"/>
              </w:rPr>
              <w:t xml:space="preserve">Arte moderno, Expresionismo y modernidad en Europa y Latinoamérica  </w:t>
            </w:r>
            <w:r w:rsidRPr="00D87099">
              <w:rPr>
                <w:b/>
                <w:lang w:val="es-ES"/>
              </w:rPr>
              <w:tab/>
            </w:r>
          </w:p>
          <w:p w14:paraId="1DE4D1BF" w14:textId="77777777" w:rsidR="00D87099" w:rsidRPr="00D87099" w:rsidRDefault="00D87099" w:rsidP="00D87099">
            <w:pPr>
              <w:pStyle w:val="ListParagraph"/>
              <w:numPr>
                <w:ilvl w:val="0"/>
                <w:numId w:val="9"/>
              </w:numPr>
              <w:spacing w:after="0"/>
              <w:rPr>
                <w:lang w:val="es-ES"/>
              </w:rPr>
            </w:pPr>
            <w:proofErr w:type="spellStart"/>
            <w:r w:rsidRPr="00D87099">
              <w:rPr>
                <w:lang w:val="es-ES"/>
              </w:rPr>
              <w:t>Laban</w:t>
            </w:r>
            <w:proofErr w:type="spellEnd"/>
            <w:r w:rsidRPr="00D87099">
              <w:rPr>
                <w:lang w:val="es-ES"/>
              </w:rPr>
              <w:t xml:space="preserve"> Jooss  Leeder: Desarrollo de una  danza moderna y expresionista</w:t>
            </w:r>
            <w:r w:rsidRPr="00D87099">
              <w:rPr>
                <w:b/>
                <w:lang w:val="es-ES"/>
              </w:rPr>
              <w:tab/>
            </w:r>
          </w:p>
          <w:p w14:paraId="71B7986E" w14:textId="77777777" w:rsidR="00D87099" w:rsidRDefault="00D87099" w:rsidP="00D87099">
            <w:pPr>
              <w:pStyle w:val="ListParagraph"/>
              <w:numPr>
                <w:ilvl w:val="0"/>
                <w:numId w:val="9"/>
              </w:numPr>
              <w:spacing w:after="0"/>
              <w:rPr>
                <w:lang w:val="es-ES"/>
              </w:rPr>
            </w:pPr>
            <w:r w:rsidRPr="00D87099">
              <w:rPr>
                <w:lang w:val="es-ES"/>
              </w:rPr>
              <w:t>Influencia y desarrollo de la danza moderna europea en Chile</w:t>
            </w:r>
          </w:p>
          <w:p w14:paraId="3EC80A4D" w14:textId="0E0049EE" w:rsidR="00D87099" w:rsidRPr="00D87099" w:rsidRDefault="00D87099" w:rsidP="00D87099">
            <w:pPr>
              <w:pStyle w:val="ListParagraph"/>
              <w:numPr>
                <w:ilvl w:val="0"/>
                <w:numId w:val="9"/>
              </w:numPr>
              <w:spacing w:after="0"/>
              <w:rPr>
                <w:lang w:val="es-ES"/>
              </w:rPr>
            </w:pPr>
            <w:r w:rsidRPr="00D87099">
              <w:rPr>
                <w:lang w:val="es-ES"/>
              </w:rPr>
              <w:t>Reflexión en torno a una danza latinoamericana y chilena desde la influencia europea.</w:t>
            </w:r>
          </w:p>
          <w:p w14:paraId="1C6223F2" w14:textId="77777777" w:rsidR="000469EA" w:rsidRDefault="000469EA" w:rsidP="006D3816">
            <w:pPr>
              <w:pStyle w:val="Normal1"/>
              <w:spacing w:after="0" w:line="240" w:lineRule="auto"/>
              <w:ind w:right="120"/>
              <w:contextualSpacing w:val="0"/>
              <w:jc w:val="both"/>
            </w:pPr>
          </w:p>
        </w:tc>
      </w:tr>
      <w:tr w:rsidR="000469EA" w14:paraId="2D23644C" w14:textId="77777777">
        <w:tc>
          <w:tcPr>
            <w:tcW w:w="2040" w:type="dxa"/>
            <w:tcMar>
              <w:left w:w="0" w:type="dxa"/>
              <w:right w:w="0" w:type="dxa"/>
            </w:tcMar>
          </w:tcPr>
          <w:p w14:paraId="1CE987AE" w14:textId="77777777" w:rsidR="000469EA" w:rsidRDefault="008541FF">
            <w:pPr>
              <w:pStyle w:val="Normal1"/>
              <w:widowControl/>
              <w:spacing w:after="0" w:line="240" w:lineRule="auto"/>
              <w:ind w:left="150"/>
              <w:contextualSpacing w:val="0"/>
            </w:pPr>
            <w:r>
              <w:lastRenderedPageBreak/>
              <w:t>Metodologías</w:t>
            </w:r>
          </w:p>
          <w:p w14:paraId="4606E385" w14:textId="77777777" w:rsidR="000469EA" w:rsidRDefault="000469EA">
            <w:pPr>
              <w:pStyle w:val="Normal1"/>
              <w:widowControl/>
              <w:spacing w:after="0" w:line="240" w:lineRule="auto"/>
              <w:ind w:left="150"/>
              <w:contextualSpacing w:val="0"/>
            </w:pPr>
          </w:p>
        </w:tc>
        <w:tc>
          <w:tcPr>
            <w:tcW w:w="10410" w:type="dxa"/>
            <w:tcMar>
              <w:left w:w="0" w:type="dxa"/>
              <w:right w:w="0" w:type="dxa"/>
            </w:tcMar>
          </w:tcPr>
          <w:p w14:paraId="7AA10F65" w14:textId="6E3E0258" w:rsidR="006D3816" w:rsidRPr="006D3816" w:rsidRDefault="006D3816" w:rsidP="006D3816">
            <w:pPr>
              <w:pStyle w:val="Normal1"/>
              <w:spacing w:after="0" w:line="240" w:lineRule="auto"/>
              <w:ind w:left="90" w:right="120"/>
              <w:contextualSpacing w:val="0"/>
              <w:jc w:val="both"/>
              <w:rPr>
                <w:color w:val="auto"/>
              </w:rPr>
            </w:pPr>
            <w:r w:rsidRPr="006D3816">
              <w:rPr>
                <w:color w:val="auto"/>
              </w:rPr>
              <w:t xml:space="preserve">La metodología aplicada  </w:t>
            </w:r>
            <w:r>
              <w:rPr>
                <w:color w:val="auto"/>
              </w:rPr>
              <w:t xml:space="preserve">en las sesiones de técnica </w:t>
            </w:r>
            <w:r w:rsidRPr="006D3816">
              <w:rPr>
                <w:color w:val="auto"/>
              </w:rPr>
              <w:t xml:space="preserve"> es de instrucción directa y de práctica corporal a través de la exploración e improvisación,  imitación kinética de movimientos, ejercicios y fraseos  dados por la profesora.</w:t>
            </w:r>
          </w:p>
          <w:p w14:paraId="0FD89BE4" w14:textId="77777777" w:rsidR="006D3816" w:rsidRPr="006D3816" w:rsidRDefault="006D3816" w:rsidP="006D3816">
            <w:pPr>
              <w:pStyle w:val="Normal1"/>
              <w:spacing w:after="0" w:line="240" w:lineRule="auto"/>
              <w:ind w:left="90" w:right="120"/>
              <w:contextualSpacing w:val="0"/>
              <w:jc w:val="both"/>
              <w:rPr>
                <w:color w:val="auto"/>
              </w:rPr>
            </w:pPr>
            <w:r w:rsidRPr="006D3816">
              <w:rPr>
                <w:color w:val="auto"/>
              </w:rPr>
              <w:t>Estrategias</w:t>
            </w:r>
          </w:p>
          <w:p w14:paraId="03E13999" w14:textId="77777777" w:rsidR="006D3816" w:rsidRPr="006D3816" w:rsidRDefault="006D3816" w:rsidP="006D3816">
            <w:pPr>
              <w:pStyle w:val="Normal1"/>
              <w:spacing w:after="0" w:line="240" w:lineRule="auto"/>
              <w:ind w:left="90" w:right="120"/>
              <w:contextualSpacing w:val="0"/>
              <w:jc w:val="both"/>
              <w:rPr>
                <w:color w:val="auto"/>
              </w:rPr>
            </w:pPr>
            <w:r w:rsidRPr="006D3816">
              <w:rPr>
                <w:color w:val="auto"/>
              </w:rPr>
              <w:t>•</w:t>
            </w:r>
            <w:r w:rsidRPr="006D3816">
              <w:rPr>
                <w:color w:val="auto"/>
              </w:rPr>
              <w:tab/>
              <w:t>Imitación kinética, ensayo, repetición y refinamiento del movimiento a través de correcciones personalizadas y grupales</w:t>
            </w:r>
          </w:p>
          <w:p w14:paraId="726B45CC" w14:textId="77777777" w:rsidR="006D3816" w:rsidRPr="006D3816" w:rsidRDefault="006D3816" w:rsidP="006D3816">
            <w:pPr>
              <w:pStyle w:val="Normal1"/>
              <w:spacing w:after="0" w:line="240" w:lineRule="auto"/>
              <w:ind w:left="90" w:right="120"/>
              <w:contextualSpacing w:val="0"/>
              <w:jc w:val="both"/>
              <w:rPr>
                <w:color w:val="auto"/>
              </w:rPr>
            </w:pPr>
            <w:r w:rsidRPr="006D3816">
              <w:rPr>
                <w:color w:val="auto"/>
              </w:rPr>
              <w:t>•</w:t>
            </w:r>
            <w:r w:rsidRPr="006D3816">
              <w:rPr>
                <w:color w:val="auto"/>
              </w:rPr>
              <w:tab/>
              <w:t>Exploración e improvisación guiada</w:t>
            </w:r>
          </w:p>
          <w:p w14:paraId="18618B30" w14:textId="77777777" w:rsidR="006D3816" w:rsidRPr="006D3816" w:rsidRDefault="006D3816" w:rsidP="006D3816">
            <w:pPr>
              <w:pStyle w:val="Normal1"/>
              <w:spacing w:after="0" w:line="240" w:lineRule="auto"/>
              <w:ind w:left="90" w:right="120"/>
              <w:contextualSpacing w:val="0"/>
              <w:jc w:val="both"/>
              <w:rPr>
                <w:color w:val="auto"/>
              </w:rPr>
            </w:pPr>
            <w:r w:rsidRPr="006D3816">
              <w:rPr>
                <w:color w:val="auto"/>
              </w:rPr>
              <w:t>•</w:t>
            </w:r>
            <w:r w:rsidRPr="006D3816">
              <w:rPr>
                <w:color w:val="auto"/>
              </w:rPr>
              <w:tab/>
              <w:t>Análisis práctico-teórico del movimiento a través de lectura de textos y su aplicación práctica</w:t>
            </w:r>
          </w:p>
          <w:p w14:paraId="5DAA76A9" w14:textId="71256F73" w:rsidR="00DB7CB8" w:rsidRDefault="006D3816" w:rsidP="006D3816">
            <w:pPr>
              <w:pStyle w:val="Normal1"/>
              <w:spacing w:after="0" w:line="240" w:lineRule="auto"/>
              <w:ind w:left="90" w:right="120"/>
              <w:contextualSpacing w:val="0"/>
              <w:jc w:val="both"/>
              <w:rPr>
                <w:color w:val="auto"/>
              </w:rPr>
            </w:pPr>
            <w:r w:rsidRPr="006D3816">
              <w:rPr>
                <w:color w:val="auto"/>
              </w:rPr>
              <w:t>Estructura de la clase: Exploración de contenidos, alineación, secuencias y/o fraseos de movimiento,  bajar la temperatura.  La estructura de la clase variará entre centro, barra y diagonales de la sala, dependiendo de la complejidad de los contenidos.</w:t>
            </w:r>
          </w:p>
          <w:p w14:paraId="35BED3EB" w14:textId="77777777" w:rsidR="000469EA" w:rsidRDefault="006D3816" w:rsidP="006D3816">
            <w:pPr>
              <w:pStyle w:val="Normal1"/>
              <w:spacing w:after="0" w:line="240" w:lineRule="auto"/>
              <w:ind w:left="90" w:right="120"/>
              <w:contextualSpacing w:val="0"/>
              <w:jc w:val="both"/>
              <w:rPr>
                <w:color w:val="auto"/>
              </w:rPr>
            </w:pPr>
            <w:r>
              <w:rPr>
                <w:color w:val="auto"/>
              </w:rPr>
              <w:t>La metodología aplicada en las  sesiones de sonido-movimiento, serán de exploración y  análisis musical  de los fraseos realizados en las sesiones de técnica. Se priorizará por el trabajo grupal.</w:t>
            </w:r>
          </w:p>
          <w:p w14:paraId="41C4920A" w14:textId="386A592E" w:rsidR="006D3816" w:rsidRDefault="006D3816" w:rsidP="006D3816">
            <w:pPr>
              <w:pStyle w:val="Normal1"/>
              <w:spacing w:after="0" w:line="240" w:lineRule="auto"/>
              <w:ind w:left="90" w:right="120"/>
              <w:contextualSpacing w:val="0"/>
              <w:jc w:val="both"/>
            </w:pPr>
            <w:r>
              <w:rPr>
                <w:color w:val="auto"/>
              </w:rPr>
              <w:t>La metodología aplicada en las sesiones de teoría será expositiva.</w:t>
            </w:r>
          </w:p>
        </w:tc>
      </w:tr>
      <w:tr w:rsidR="000469EA" w14:paraId="15CEC7FF" w14:textId="77777777">
        <w:tc>
          <w:tcPr>
            <w:tcW w:w="2040" w:type="dxa"/>
            <w:tcMar>
              <w:left w:w="0" w:type="dxa"/>
              <w:right w:w="0" w:type="dxa"/>
            </w:tcMar>
          </w:tcPr>
          <w:p w14:paraId="41CB8935" w14:textId="77777777" w:rsidR="000469EA" w:rsidRDefault="008541FF">
            <w:pPr>
              <w:pStyle w:val="Normal1"/>
              <w:widowControl/>
              <w:spacing w:after="0" w:line="240" w:lineRule="auto"/>
              <w:ind w:left="150"/>
              <w:contextualSpacing w:val="0"/>
            </w:pPr>
            <w:r>
              <w:t>Evaluación</w:t>
            </w:r>
          </w:p>
          <w:p w14:paraId="385B88AD" w14:textId="77777777" w:rsidR="000469EA" w:rsidRDefault="000469EA">
            <w:pPr>
              <w:pStyle w:val="Normal1"/>
              <w:widowControl/>
              <w:spacing w:after="0" w:line="240" w:lineRule="auto"/>
              <w:ind w:left="150"/>
              <w:contextualSpacing w:val="0"/>
            </w:pPr>
          </w:p>
        </w:tc>
        <w:tc>
          <w:tcPr>
            <w:tcW w:w="10410" w:type="dxa"/>
            <w:tcMar>
              <w:left w:w="0" w:type="dxa"/>
              <w:right w:w="0" w:type="dxa"/>
            </w:tcMar>
          </w:tcPr>
          <w:p w14:paraId="0111FB9E" w14:textId="58ED72D2" w:rsidR="006D3816" w:rsidRDefault="006D3816" w:rsidP="006D3816">
            <w:pPr>
              <w:pStyle w:val="Normal1"/>
              <w:spacing w:after="0" w:line="240" w:lineRule="auto"/>
              <w:ind w:left="90" w:right="120"/>
              <w:contextualSpacing w:val="0"/>
              <w:jc w:val="both"/>
              <w:rPr>
                <w:color w:val="auto"/>
              </w:rPr>
            </w:pPr>
            <w:r w:rsidRPr="006D3816">
              <w:rPr>
                <w:color w:val="auto"/>
              </w:rPr>
              <w:t>Se realizarán  cuatro evaluaciones: dos de proceso de avance en la técnica y análisis del movimiento; 1 de  contenidos teó</w:t>
            </w:r>
            <w:r w:rsidR="00E8667D">
              <w:rPr>
                <w:color w:val="auto"/>
              </w:rPr>
              <w:t>ricos,  una de trabajo creativo.</w:t>
            </w:r>
          </w:p>
          <w:p w14:paraId="4B7205C9" w14:textId="77777777" w:rsidR="00B71FC5" w:rsidRPr="006D3816" w:rsidRDefault="00B71FC5" w:rsidP="006D3816">
            <w:pPr>
              <w:pStyle w:val="Normal1"/>
              <w:spacing w:after="0" w:line="240" w:lineRule="auto"/>
              <w:ind w:left="90" w:right="120"/>
              <w:contextualSpacing w:val="0"/>
              <w:jc w:val="both"/>
              <w:rPr>
                <w:color w:val="FF0000"/>
              </w:rPr>
            </w:pPr>
          </w:p>
          <w:p w14:paraId="29EE8683" w14:textId="77777777" w:rsidR="006D3816" w:rsidRPr="006D3816" w:rsidRDefault="006D3816" w:rsidP="006D3816">
            <w:pPr>
              <w:pStyle w:val="Normal1"/>
              <w:spacing w:after="0" w:line="240" w:lineRule="auto"/>
              <w:ind w:left="90" w:right="120"/>
              <w:contextualSpacing w:val="0"/>
              <w:jc w:val="both"/>
              <w:rPr>
                <w:b/>
                <w:color w:val="auto"/>
              </w:rPr>
            </w:pPr>
            <w:r w:rsidRPr="006D3816">
              <w:rPr>
                <w:b/>
                <w:color w:val="auto"/>
              </w:rPr>
              <w:t>Criterios de evaluación de proceso:</w:t>
            </w:r>
          </w:p>
          <w:p w14:paraId="3EAB0637" w14:textId="5E758A4F" w:rsidR="006D3816" w:rsidRPr="006D3816" w:rsidRDefault="006D3816" w:rsidP="006D3816">
            <w:pPr>
              <w:pStyle w:val="Normal1"/>
              <w:numPr>
                <w:ilvl w:val="0"/>
                <w:numId w:val="11"/>
              </w:numPr>
              <w:spacing w:after="0" w:line="240" w:lineRule="auto"/>
              <w:ind w:right="120"/>
              <w:contextualSpacing w:val="0"/>
              <w:jc w:val="both"/>
              <w:rPr>
                <w:color w:val="auto"/>
              </w:rPr>
            </w:pPr>
            <w:r w:rsidRPr="006D3816">
              <w:rPr>
                <w:color w:val="auto"/>
              </w:rPr>
              <w:t>Capacidad de explorar en los contenidos.</w:t>
            </w:r>
          </w:p>
          <w:p w14:paraId="421A3AEB" w14:textId="34B9FEED" w:rsidR="006D3816" w:rsidRPr="006D3816" w:rsidRDefault="006D3816" w:rsidP="006D3816">
            <w:pPr>
              <w:pStyle w:val="Normal1"/>
              <w:numPr>
                <w:ilvl w:val="0"/>
                <w:numId w:val="11"/>
              </w:numPr>
              <w:spacing w:after="0" w:line="240" w:lineRule="auto"/>
              <w:ind w:right="120"/>
              <w:contextualSpacing w:val="0"/>
              <w:jc w:val="both"/>
              <w:rPr>
                <w:color w:val="auto"/>
              </w:rPr>
            </w:pPr>
            <w:r w:rsidRPr="006D3816">
              <w:rPr>
                <w:color w:val="auto"/>
              </w:rPr>
              <w:t>Ejecución técnico-corporal. Se evaluará la capacidad de integrar, comprender y ejecutar los contenidos del nivel técnico corporal  propio de cada estudiante y el nivel en el que se realiza  la asignatura.</w:t>
            </w:r>
          </w:p>
          <w:p w14:paraId="03531DD2" w14:textId="0D69C9F2" w:rsidR="006D3816" w:rsidRPr="006D3816" w:rsidRDefault="006D3816" w:rsidP="006D3816">
            <w:pPr>
              <w:pStyle w:val="Normal1"/>
              <w:numPr>
                <w:ilvl w:val="0"/>
                <w:numId w:val="11"/>
              </w:numPr>
              <w:spacing w:after="0" w:line="240" w:lineRule="auto"/>
              <w:ind w:right="120"/>
              <w:contextualSpacing w:val="0"/>
              <w:jc w:val="both"/>
              <w:rPr>
                <w:color w:val="auto"/>
              </w:rPr>
            </w:pPr>
            <w:r w:rsidRPr="006D3816">
              <w:rPr>
                <w:color w:val="auto"/>
              </w:rPr>
              <w:t>Memoria Kinética.  Se evaluará la capacidad de memorización de movimientos, secuencias y/o fraseos.</w:t>
            </w:r>
          </w:p>
          <w:p w14:paraId="26ABA99A" w14:textId="787A55DB" w:rsidR="006D3816" w:rsidRPr="006D3816" w:rsidRDefault="006D3816" w:rsidP="006D3816">
            <w:pPr>
              <w:pStyle w:val="Normal1"/>
              <w:numPr>
                <w:ilvl w:val="0"/>
                <w:numId w:val="11"/>
              </w:numPr>
              <w:spacing w:after="0" w:line="240" w:lineRule="auto"/>
              <w:ind w:right="120"/>
              <w:contextualSpacing w:val="0"/>
              <w:jc w:val="both"/>
              <w:rPr>
                <w:color w:val="auto"/>
              </w:rPr>
            </w:pPr>
            <w:r w:rsidRPr="006D3816">
              <w:rPr>
                <w:color w:val="auto"/>
              </w:rPr>
              <w:t>Análisis del movimiento. Se evaluará la comprensión y análisis de los fundamentos teóricos del movimiento.</w:t>
            </w:r>
          </w:p>
          <w:p w14:paraId="22964826" w14:textId="2E92B646" w:rsidR="006D3816" w:rsidRPr="006D3816" w:rsidRDefault="006D3816" w:rsidP="006D3816">
            <w:pPr>
              <w:pStyle w:val="Normal1"/>
              <w:numPr>
                <w:ilvl w:val="0"/>
                <w:numId w:val="11"/>
              </w:numPr>
              <w:spacing w:after="0" w:line="240" w:lineRule="auto"/>
              <w:ind w:right="120"/>
              <w:contextualSpacing w:val="0"/>
              <w:jc w:val="both"/>
              <w:rPr>
                <w:color w:val="auto"/>
              </w:rPr>
            </w:pPr>
            <w:r w:rsidRPr="006D3816">
              <w:rPr>
                <w:color w:val="auto"/>
              </w:rPr>
              <w:t>Asistencia y participación en clases. Se evaluará la responsabilidad, asistencia y compromiso con la asignatura.</w:t>
            </w:r>
          </w:p>
          <w:p w14:paraId="7A5AA40E" w14:textId="77777777" w:rsidR="006D3816" w:rsidRPr="006D3816" w:rsidRDefault="006D3816" w:rsidP="006D3816">
            <w:pPr>
              <w:pStyle w:val="Normal1"/>
              <w:spacing w:after="0" w:line="240" w:lineRule="auto"/>
              <w:ind w:left="90" w:right="120"/>
              <w:contextualSpacing w:val="0"/>
              <w:jc w:val="both"/>
              <w:rPr>
                <w:color w:val="FF0000"/>
              </w:rPr>
            </w:pPr>
          </w:p>
          <w:p w14:paraId="16652B08" w14:textId="4B882336" w:rsidR="006D3816" w:rsidRPr="006D3816" w:rsidRDefault="006D3816" w:rsidP="006D3816">
            <w:pPr>
              <w:pStyle w:val="Normal1"/>
              <w:spacing w:after="0" w:line="240" w:lineRule="auto"/>
              <w:ind w:left="90" w:right="120"/>
              <w:contextualSpacing w:val="0"/>
              <w:jc w:val="both"/>
              <w:rPr>
                <w:b/>
                <w:color w:val="auto"/>
              </w:rPr>
            </w:pPr>
            <w:r w:rsidRPr="006D3816">
              <w:rPr>
                <w:b/>
                <w:color w:val="auto"/>
              </w:rPr>
              <w:t>Crit</w:t>
            </w:r>
            <w:r w:rsidR="00B71FC5">
              <w:rPr>
                <w:b/>
                <w:color w:val="auto"/>
              </w:rPr>
              <w:t xml:space="preserve">erios de evaluación de </w:t>
            </w:r>
            <w:r w:rsidRPr="006D3816">
              <w:rPr>
                <w:b/>
                <w:color w:val="auto"/>
              </w:rPr>
              <w:t>trabajo creativo</w:t>
            </w:r>
            <w:r w:rsidR="00AA5AD5">
              <w:rPr>
                <w:b/>
                <w:color w:val="auto"/>
              </w:rPr>
              <w:t xml:space="preserve"> música-Técnica moderna</w:t>
            </w:r>
            <w:r>
              <w:rPr>
                <w:b/>
                <w:color w:val="auto"/>
              </w:rPr>
              <w:t>:</w:t>
            </w:r>
          </w:p>
          <w:p w14:paraId="42309112" w14:textId="71C3AE55" w:rsidR="006D3816" w:rsidRPr="006D3816" w:rsidRDefault="006D3816" w:rsidP="006D3816">
            <w:pPr>
              <w:pStyle w:val="Normal1"/>
              <w:numPr>
                <w:ilvl w:val="0"/>
                <w:numId w:val="13"/>
              </w:numPr>
              <w:spacing w:after="0" w:line="240" w:lineRule="auto"/>
              <w:ind w:right="120"/>
              <w:contextualSpacing w:val="0"/>
              <w:jc w:val="both"/>
              <w:rPr>
                <w:color w:val="auto"/>
              </w:rPr>
            </w:pPr>
            <w:r w:rsidRPr="006D3816">
              <w:rPr>
                <w:color w:val="auto"/>
              </w:rPr>
              <w:t>Presentación de tare</w:t>
            </w:r>
            <w:r>
              <w:rPr>
                <w:color w:val="auto"/>
              </w:rPr>
              <w:t>as</w:t>
            </w:r>
          </w:p>
          <w:p w14:paraId="5C3A3E19" w14:textId="606561A5" w:rsidR="006D3816" w:rsidRPr="006D3816" w:rsidRDefault="006D3816" w:rsidP="006D3816">
            <w:pPr>
              <w:pStyle w:val="Normal1"/>
              <w:numPr>
                <w:ilvl w:val="0"/>
                <w:numId w:val="13"/>
              </w:numPr>
              <w:spacing w:after="0" w:line="240" w:lineRule="auto"/>
              <w:ind w:right="120"/>
              <w:contextualSpacing w:val="0"/>
              <w:jc w:val="both"/>
              <w:rPr>
                <w:color w:val="auto"/>
              </w:rPr>
            </w:pPr>
            <w:r w:rsidRPr="006D3816">
              <w:rPr>
                <w:color w:val="auto"/>
              </w:rPr>
              <w:lastRenderedPageBreak/>
              <w:t>Capacidad para desarrollar  trabajo en grupo.</w:t>
            </w:r>
          </w:p>
          <w:p w14:paraId="416D27C3" w14:textId="067F192D" w:rsidR="006D3816" w:rsidRPr="006D3816" w:rsidRDefault="00B71FC5" w:rsidP="006D3816">
            <w:pPr>
              <w:pStyle w:val="Normal1"/>
              <w:numPr>
                <w:ilvl w:val="0"/>
                <w:numId w:val="13"/>
              </w:numPr>
              <w:spacing w:after="0" w:line="240" w:lineRule="auto"/>
              <w:ind w:right="120"/>
              <w:contextualSpacing w:val="0"/>
              <w:jc w:val="both"/>
              <w:rPr>
                <w:color w:val="auto"/>
              </w:rPr>
            </w:pPr>
            <w:r>
              <w:rPr>
                <w:color w:val="auto"/>
              </w:rPr>
              <w:t>Adquisición de contenidos</w:t>
            </w:r>
          </w:p>
          <w:p w14:paraId="139B4626" w14:textId="77777777" w:rsidR="006D3816" w:rsidRDefault="006D3816" w:rsidP="006D3816">
            <w:pPr>
              <w:pStyle w:val="Normal1"/>
              <w:spacing w:after="0" w:line="240" w:lineRule="auto"/>
              <w:ind w:left="90" w:right="120"/>
              <w:contextualSpacing w:val="0"/>
              <w:jc w:val="both"/>
              <w:rPr>
                <w:color w:val="FF0000"/>
              </w:rPr>
            </w:pPr>
          </w:p>
          <w:p w14:paraId="61A1BC86" w14:textId="0E582733" w:rsidR="006D3816" w:rsidRPr="00524AFA" w:rsidRDefault="00B71FC5" w:rsidP="006D3816">
            <w:pPr>
              <w:pStyle w:val="Normal1"/>
              <w:spacing w:after="0" w:line="240" w:lineRule="auto"/>
              <w:ind w:left="90" w:right="120"/>
              <w:contextualSpacing w:val="0"/>
              <w:jc w:val="both"/>
              <w:rPr>
                <w:b/>
                <w:color w:val="auto"/>
              </w:rPr>
            </w:pPr>
            <w:r w:rsidRPr="00524AFA">
              <w:rPr>
                <w:b/>
                <w:color w:val="auto"/>
              </w:rPr>
              <w:t>Criterios de evaluación teórica</w:t>
            </w:r>
          </w:p>
          <w:p w14:paraId="7377E2D2" w14:textId="77777777" w:rsidR="00524AFA" w:rsidRPr="00524AFA" w:rsidRDefault="00524AFA" w:rsidP="00524AFA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120"/>
              <w:contextualSpacing w:val="0"/>
              <w:jc w:val="both"/>
              <w:rPr>
                <w:color w:val="auto"/>
              </w:rPr>
            </w:pPr>
            <w:r w:rsidRPr="00524AFA">
              <w:rPr>
                <w:color w:val="auto"/>
              </w:rPr>
              <w:t>Relaciones entre los aportes de los precursores de la danza moderna europea y la práctica actual de la danza moderna.</w:t>
            </w:r>
          </w:p>
          <w:p w14:paraId="5D84B858" w14:textId="77777777" w:rsidR="00524AFA" w:rsidRPr="00524AFA" w:rsidRDefault="00524AFA" w:rsidP="00524AFA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120"/>
              <w:contextualSpacing w:val="0"/>
              <w:jc w:val="both"/>
              <w:rPr>
                <w:color w:val="auto"/>
              </w:rPr>
            </w:pPr>
            <w:r w:rsidRPr="00524AFA">
              <w:rPr>
                <w:color w:val="auto"/>
              </w:rPr>
              <w:t>Relaciones entre el modernismo, el expresionismo y  la danza moderna alemana.</w:t>
            </w:r>
          </w:p>
          <w:p w14:paraId="47A1034D" w14:textId="77777777" w:rsidR="00524AFA" w:rsidRPr="00524AFA" w:rsidRDefault="00524AFA" w:rsidP="00524AFA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120"/>
              <w:contextualSpacing w:val="0"/>
              <w:jc w:val="both"/>
              <w:rPr>
                <w:color w:val="auto"/>
              </w:rPr>
            </w:pPr>
            <w:r w:rsidRPr="00524AFA">
              <w:rPr>
                <w:color w:val="auto"/>
              </w:rPr>
              <w:t>Reflexiones acerca del contexto histórico de Europa y chile en las décadas del 1930 y 1940, que permiten el inicio de la danza profesional en Chile</w:t>
            </w:r>
          </w:p>
          <w:p w14:paraId="682667A9" w14:textId="77777777" w:rsidR="00B71FC5" w:rsidRDefault="00B71FC5" w:rsidP="006D3816">
            <w:pPr>
              <w:pStyle w:val="Normal1"/>
              <w:spacing w:after="0" w:line="240" w:lineRule="auto"/>
              <w:ind w:left="90" w:right="120"/>
              <w:contextualSpacing w:val="0"/>
              <w:jc w:val="both"/>
              <w:rPr>
                <w:b/>
                <w:color w:val="auto"/>
              </w:rPr>
            </w:pPr>
          </w:p>
          <w:p w14:paraId="2463B96E" w14:textId="77777777" w:rsidR="00B71FC5" w:rsidRPr="00B71FC5" w:rsidRDefault="00B71FC5" w:rsidP="006D3816">
            <w:pPr>
              <w:pStyle w:val="Normal1"/>
              <w:spacing w:after="0" w:line="240" w:lineRule="auto"/>
              <w:ind w:left="90" w:right="120"/>
              <w:contextualSpacing w:val="0"/>
              <w:jc w:val="both"/>
              <w:rPr>
                <w:b/>
                <w:color w:val="auto"/>
              </w:rPr>
            </w:pPr>
          </w:p>
          <w:p w14:paraId="7D3C658C" w14:textId="77777777" w:rsidR="000469EA" w:rsidRDefault="000469EA" w:rsidP="00524AFA">
            <w:pPr>
              <w:pStyle w:val="Normal1"/>
              <w:spacing w:after="0" w:line="240" w:lineRule="auto"/>
              <w:ind w:right="120"/>
              <w:contextualSpacing w:val="0"/>
              <w:jc w:val="both"/>
              <w:rPr>
                <w:color w:val="auto"/>
              </w:rPr>
            </w:pPr>
          </w:p>
          <w:p w14:paraId="1110A193" w14:textId="77777777" w:rsidR="00524AFA" w:rsidRDefault="00524AFA" w:rsidP="00524AFA">
            <w:pPr>
              <w:pStyle w:val="Normal1"/>
              <w:spacing w:after="0" w:line="240" w:lineRule="auto"/>
              <w:ind w:right="120"/>
              <w:contextualSpacing w:val="0"/>
              <w:jc w:val="both"/>
              <w:rPr>
                <w:color w:val="auto"/>
              </w:rPr>
            </w:pPr>
          </w:p>
          <w:p w14:paraId="03C7748C" w14:textId="77777777" w:rsidR="00524AFA" w:rsidRDefault="00524AFA" w:rsidP="00524AFA">
            <w:pPr>
              <w:pStyle w:val="Normal1"/>
              <w:spacing w:after="0" w:line="240" w:lineRule="auto"/>
              <w:ind w:right="120"/>
              <w:contextualSpacing w:val="0"/>
              <w:jc w:val="both"/>
            </w:pPr>
          </w:p>
        </w:tc>
      </w:tr>
      <w:tr w:rsidR="000469EA" w14:paraId="359FC59C" w14:textId="77777777">
        <w:tc>
          <w:tcPr>
            <w:tcW w:w="2040" w:type="dxa"/>
            <w:tcMar>
              <w:left w:w="0" w:type="dxa"/>
              <w:right w:w="0" w:type="dxa"/>
            </w:tcMar>
          </w:tcPr>
          <w:p w14:paraId="38DB50C3" w14:textId="77777777" w:rsidR="000469EA" w:rsidRDefault="008541FF">
            <w:pPr>
              <w:pStyle w:val="Normal1"/>
              <w:widowControl/>
              <w:spacing w:after="0" w:line="240" w:lineRule="auto"/>
              <w:ind w:left="150"/>
              <w:contextualSpacing w:val="0"/>
            </w:pPr>
            <w:r>
              <w:lastRenderedPageBreak/>
              <w:t>Requisitos de aprobación</w:t>
            </w:r>
          </w:p>
          <w:p w14:paraId="50B61B7C" w14:textId="77777777" w:rsidR="000469EA" w:rsidRDefault="000469EA">
            <w:pPr>
              <w:pStyle w:val="Normal1"/>
              <w:widowControl/>
              <w:spacing w:after="0" w:line="240" w:lineRule="auto"/>
              <w:ind w:left="150"/>
              <w:contextualSpacing w:val="0"/>
            </w:pPr>
          </w:p>
        </w:tc>
        <w:tc>
          <w:tcPr>
            <w:tcW w:w="10410" w:type="dxa"/>
            <w:tcMar>
              <w:left w:w="0" w:type="dxa"/>
              <w:right w:w="0" w:type="dxa"/>
            </w:tcMar>
          </w:tcPr>
          <w:p w14:paraId="7B7ED414" w14:textId="58151A7F" w:rsidR="0039517E" w:rsidRDefault="008D5847" w:rsidP="0039517E">
            <w:pPr>
              <w:pStyle w:val="Normal1"/>
              <w:spacing w:after="0" w:line="240" w:lineRule="auto"/>
              <w:ind w:left="90" w:right="120"/>
              <w:contextualSpacing w:val="0"/>
              <w:jc w:val="both"/>
            </w:pPr>
            <w:r>
              <w:t>La asistencia a la actividad curricular  es obligatoria</w:t>
            </w:r>
            <w:r w:rsidR="0039517E">
              <w:t xml:space="preserve">, el/a estudiante debe asistir a un 85% de las clases lectivas para tener derecho a examen final de la asignatura (Artículo n°7 del Reglamento de la   Carrera), las excepciones se ajustaran a lo estipulado en el </w:t>
            </w:r>
            <w:r w:rsidR="00716C36">
              <w:t xml:space="preserve"> “REGL</w:t>
            </w:r>
            <w:r w:rsidR="0039517E">
              <w:t xml:space="preserve">AMENTO DE LA </w:t>
            </w:r>
            <w:r w:rsidR="0039517E" w:rsidRPr="0039517E">
              <w:t>LICENCIATURA EN ARTES CON MENCION EN DANZA Y A LOS TITULOS PROFESIONALES DE PROFESOR ESPECIALIZADO EN DANZA O INTÉRPRETE CON MENCIÓN EN DANZA IMPARTIDOS POR LA FACULTAD DE ARTES DE LA UNIVERSIDAD DE CHILE</w:t>
            </w:r>
            <w:r w:rsidR="00716C36">
              <w:t>”</w:t>
            </w:r>
          </w:p>
          <w:p w14:paraId="3CA64FDB" w14:textId="77777777" w:rsidR="00716C36" w:rsidRDefault="00716C36" w:rsidP="0039517E">
            <w:pPr>
              <w:pStyle w:val="Normal1"/>
              <w:spacing w:after="0" w:line="240" w:lineRule="auto"/>
              <w:ind w:left="90" w:right="120"/>
              <w:contextualSpacing w:val="0"/>
              <w:jc w:val="both"/>
            </w:pPr>
          </w:p>
          <w:p w14:paraId="5352569B" w14:textId="257525C6" w:rsidR="00716C36" w:rsidRDefault="00716C36" w:rsidP="0039517E">
            <w:pPr>
              <w:pStyle w:val="Normal1"/>
              <w:spacing w:after="0" w:line="240" w:lineRule="auto"/>
              <w:ind w:left="90" w:right="120"/>
              <w:contextualSpacing w:val="0"/>
              <w:jc w:val="both"/>
            </w:pPr>
            <w:r>
              <w:t>La nota mínima para rendir examen es 3.0, habiendo cumplido con la asistencia mínima.</w:t>
            </w:r>
          </w:p>
          <w:p w14:paraId="1A36D79A" w14:textId="42BAAC09" w:rsidR="00716C36" w:rsidRDefault="00716C36" w:rsidP="0039517E">
            <w:pPr>
              <w:pStyle w:val="Normal1"/>
              <w:spacing w:after="0" w:line="240" w:lineRule="auto"/>
              <w:ind w:left="90" w:right="120"/>
              <w:contextualSpacing w:val="0"/>
              <w:jc w:val="both"/>
            </w:pPr>
            <w:r>
              <w:t>Nota de aprobación de la asignatura 4.0</w:t>
            </w:r>
          </w:p>
          <w:p w14:paraId="0E66A11A" w14:textId="77777777" w:rsidR="00716C36" w:rsidRDefault="00716C36" w:rsidP="0039517E">
            <w:pPr>
              <w:pStyle w:val="Normal1"/>
              <w:spacing w:after="0" w:line="240" w:lineRule="auto"/>
              <w:ind w:left="90" w:right="120"/>
              <w:contextualSpacing w:val="0"/>
              <w:jc w:val="both"/>
            </w:pPr>
          </w:p>
          <w:p w14:paraId="18305C4F" w14:textId="59838505" w:rsidR="00716C36" w:rsidRDefault="00716C36" w:rsidP="0039517E">
            <w:pPr>
              <w:pStyle w:val="Normal1"/>
              <w:spacing w:after="0" w:line="240" w:lineRule="auto"/>
              <w:ind w:left="90" w:right="120"/>
              <w:contextualSpacing w:val="0"/>
              <w:jc w:val="both"/>
            </w:pPr>
            <w:r>
              <w:t>La Nota de Aprobaci</w:t>
            </w:r>
            <w:r w:rsidR="00D3411F">
              <w:t xml:space="preserve">ón de la asignatura comprende: </w:t>
            </w:r>
            <w:r>
              <w:t xml:space="preserve">70% nota de presentación a examen; 30% nota de examen. </w:t>
            </w:r>
          </w:p>
          <w:p w14:paraId="208B6E00" w14:textId="6C320EE4" w:rsidR="008D5847" w:rsidRDefault="008D5847" w:rsidP="0039517E">
            <w:pPr>
              <w:pStyle w:val="Normal1"/>
              <w:spacing w:after="0" w:line="240" w:lineRule="auto"/>
              <w:ind w:left="90" w:right="120"/>
              <w:contextualSpacing w:val="0"/>
              <w:jc w:val="both"/>
            </w:pPr>
          </w:p>
          <w:p w14:paraId="2007C20E" w14:textId="77777777" w:rsidR="008D5847" w:rsidRDefault="008D5847" w:rsidP="008D5847">
            <w:pPr>
              <w:pStyle w:val="Normal1"/>
              <w:spacing w:after="0" w:line="240" w:lineRule="auto"/>
              <w:ind w:left="90" w:right="120"/>
              <w:contextualSpacing w:val="0"/>
              <w:jc w:val="both"/>
            </w:pPr>
          </w:p>
          <w:p w14:paraId="17DA87FD" w14:textId="49D8A7AD" w:rsidR="000469EA" w:rsidRDefault="000469EA" w:rsidP="0039517E">
            <w:pPr>
              <w:pStyle w:val="Normal1"/>
              <w:spacing w:after="0" w:line="240" w:lineRule="auto"/>
              <w:ind w:right="120"/>
              <w:contextualSpacing w:val="0"/>
              <w:jc w:val="both"/>
            </w:pPr>
          </w:p>
        </w:tc>
      </w:tr>
      <w:tr w:rsidR="000469EA" w14:paraId="4354B66E" w14:textId="77777777">
        <w:tc>
          <w:tcPr>
            <w:tcW w:w="2040" w:type="dxa"/>
            <w:tcMar>
              <w:left w:w="0" w:type="dxa"/>
              <w:right w:w="0" w:type="dxa"/>
            </w:tcMar>
          </w:tcPr>
          <w:p w14:paraId="4D6CBD33" w14:textId="123F0F08" w:rsidR="000469EA" w:rsidRDefault="008541FF">
            <w:pPr>
              <w:pStyle w:val="Normal1"/>
              <w:widowControl/>
              <w:spacing w:after="0" w:line="240" w:lineRule="auto"/>
              <w:ind w:left="150"/>
              <w:contextualSpacing w:val="0"/>
            </w:pPr>
            <w:r>
              <w:t>Palabras clave</w:t>
            </w:r>
          </w:p>
          <w:p w14:paraId="5FA32AF6" w14:textId="77777777" w:rsidR="000469EA" w:rsidRDefault="000469EA">
            <w:pPr>
              <w:pStyle w:val="Normal1"/>
              <w:widowControl/>
              <w:spacing w:after="0" w:line="240" w:lineRule="auto"/>
              <w:ind w:left="150"/>
              <w:contextualSpacing w:val="0"/>
            </w:pPr>
          </w:p>
        </w:tc>
        <w:tc>
          <w:tcPr>
            <w:tcW w:w="10410" w:type="dxa"/>
            <w:tcMar>
              <w:left w:w="0" w:type="dxa"/>
              <w:right w:w="0" w:type="dxa"/>
            </w:tcMar>
          </w:tcPr>
          <w:p w14:paraId="54500CB0" w14:textId="29B5ED1C" w:rsidR="00D3411F" w:rsidRDefault="00D3411F" w:rsidP="00D3411F">
            <w:pPr>
              <w:pStyle w:val="Normal1"/>
              <w:spacing w:after="0" w:line="240" w:lineRule="auto"/>
              <w:ind w:right="120"/>
              <w:contextualSpacing w:val="0"/>
              <w:jc w:val="both"/>
            </w:pPr>
            <w:r>
              <w:t xml:space="preserve"> Tiempo</w:t>
            </w:r>
          </w:p>
          <w:p w14:paraId="00FD0288" w14:textId="0F9D89A3" w:rsidR="00D3411F" w:rsidRDefault="00D3411F">
            <w:pPr>
              <w:pStyle w:val="Normal1"/>
              <w:spacing w:after="0" w:line="240" w:lineRule="auto"/>
              <w:ind w:left="90" w:right="120"/>
              <w:contextualSpacing w:val="0"/>
              <w:jc w:val="both"/>
            </w:pPr>
            <w:r>
              <w:t>Espacio</w:t>
            </w:r>
          </w:p>
          <w:p w14:paraId="23E0FEA9" w14:textId="6B093F64" w:rsidR="000469EA" w:rsidRDefault="00D3411F">
            <w:pPr>
              <w:pStyle w:val="Normal1"/>
              <w:spacing w:after="0" w:line="240" w:lineRule="auto"/>
              <w:ind w:left="90" w:right="120"/>
              <w:contextualSpacing w:val="0"/>
              <w:jc w:val="both"/>
            </w:pPr>
            <w:r>
              <w:t>E</w:t>
            </w:r>
            <w:r w:rsidR="0008798D">
              <w:t>nergía</w:t>
            </w:r>
          </w:p>
          <w:p w14:paraId="11B40C9E" w14:textId="71F8286A" w:rsidR="00D3411F" w:rsidRDefault="00D3411F" w:rsidP="00524AFA">
            <w:pPr>
              <w:pStyle w:val="Normal1"/>
              <w:spacing w:after="0" w:line="240" w:lineRule="auto"/>
              <w:ind w:left="90" w:right="120"/>
              <w:contextualSpacing w:val="0"/>
              <w:jc w:val="both"/>
            </w:pPr>
            <w:r>
              <w:t xml:space="preserve"> </w:t>
            </w:r>
          </w:p>
        </w:tc>
      </w:tr>
      <w:tr w:rsidR="000469EA" w14:paraId="027847D8" w14:textId="77777777">
        <w:tc>
          <w:tcPr>
            <w:tcW w:w="2040" w:type="dxa"/>
            <w:tcMar>
              <w:left w:w="0" w:type="dxa"/>
              <w:right w:w="0" w:type="dxa"/>
            </w:tcMar>
          </w:tcPr>
          <w:p w14:paraId="23E77A2C" w14:textId="77777777" w:rsidR="000469EA" w:rsidRDefault="008541FF">
            <w:pPr>
              <w:pStyle w:val="Normal1"/>
              <w:widowControl/>
              <w:spacing w:after="0" w:line="240" w:lineRule="auto"/>
              <w:ind w:left="150"/>
              <w:contextualSpacing w:val="0"/>
            </w:pPr>
            <w:r>
              <w:t>Bibliografía obligatoria</w:t>
            </w:r>
          </w:p>
          <w:p w14:paraId="0246A628" w14:textId="77777777" w:rsidR="000469EA" w:rsidRDefault="000469EA">
            <w:pPr>
              <w:pStyle w:val="Normal1"/>
              <w:widowControl/>
              <w:spacing w:after="0" w:line="240" w:lineRule="auto"/>
              <w:ind w:left="150"/>
              <w:contextualSpacing w:val="0"/>
            </w:pPr>
          </w:p>
        </w:tc>
        <w:tc>
          <w:tcPr>
            <w:tcW w:w="10410" w:type="dxa"/>
            <w:tcMar>
              <w:left w:w="0" w:type="dxa"/>
              <w:right w:w="0" w:type="dxa"/>
            </w:tcMar>
          </w:tcPr>
          <w:p w14:paraId="08391327" w14:textId="1BB904C0" w:rsidR="0008798D" w:rsidRPr="00D3411F" w:rsidRDefault="0008798D" w:rsidP="00D3411F">
            <w:pPr>
              <w:pStyle w:val="CuerpoA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 w:rsidRPr="00D3411F">
              <w:rPr>
                <w:rFonts w:asciiTheme="majorHAnsi" w:hAnsiTheme="majorHAnsi"/>
                <w:sz w:val="22"/>
                <w:szCs w:val="22"/>
              </w:rPr>
              <w:t>Cámara Elizabeth, Islas Hilda, “Pensamiento y Acción: el Método Leeder de La Escuela Alemana”. México 2007.</w:t>
            </w:r>
          </w:p>
          <w:p w14:paraId="77A586BD" w14:textId="77777777" w:rsidR="0008798D" w:rsidRPr="00D3411F" w:rsidRDefault="0008798D" w:rsidP="00D3411F">
            <w:pPr>
              <w:pStyle w:val="CuerpoA"/>
              <w:numPr>
                <w:ilvl w:val="0"/>
                <w:numId w:val="8"/>
              </w:numPr>
              <w:rPr>
                <w:rFonts w:asciiTheme="majorHAnsi" w:hAnsiTheme="majorHAnsi"/>
                <w:sz w:val="22"/>
                <w:szCs w:val="22"/>
              </w:rPr>
            </w:pPr>
            <w:r w:rsidRPr="00D3411F">
              <w:rPr>
                <w:rFonts w:asciiTheme="majorHAnsi" w:hAnsiTheme="majorHAnsi"/>
                <w:sz w:val="22"/>
                <w:szCs w:val="22"/>
              </w:rPr>
              <w:t>Uribe Bárbara, Historia de la Danza en Occidente; Editorial Facultad de Artes de la Universidad de Chile.</w:t>
            </w:r>
          </w:p>
          <w:p w14:paraId="6B60FA89" w14:textId="3DC94F26" w:rsidR="00D3411F" w:rsidRPr="008568B1" w:rsidRDefault="00D3411F" w:rsidP="008568B1">
            <w:pPr>
              <w:ind w:left="492"/>
              <w:rPr>
                <w:rFonts w:asciiTheme="majorHAnsi" w:hAnsiTheme="majorHAnsi"/>
              </w:rPr>
            </w:pPr>
          </w:p>
        </w:tc>
      </w:tr>
      <w:tr w:rsidR="000469EA" w14:paraId="5D59C7D4" w14:textId="77777777">
        <w:tc>
          <w:tcPr>
            <w:tcW w:w="2040" w:type="dxa"/>
            <w:tcMar>
              <w:left w:w="0" w:type="dxa"/>
              <w:right w:w="0" w:type="dxa"/>
            </w:tcMar>
          </w:tcPr>
          <w:p w14:paraId="5B68ED6D" w14:textId="77777777" w:rsidR="000469EA" w:rsidRDefault="008541FF">
            <w:pPr>
              <w:pStyle w:val="Normal1"/>
              <w:widowControl/>
              <w:spacing w:after="0" w:line="240" w:lineRule="auto"/>
              <w:ind w:left="150"/>
              <w:contextualSpacing w:val="0"/>
            </w:pPr>
            <w:r>
              <w:t>Bibliografía complementaria</w:t>
            </w:r>
          </w:p>
        </w:tc>
        <w:tc>
          <w:tcPr>
            <w:tcW w:w="10410" w:type="dxa"/>
            <w:tcMar>
              <w:left w:w="0" w:type="dxa"/>
              <w:right w:w="0" w:type="dxa"/>
            </w:tcMar>
          </w:tcPr>
          <w:p w14:paraId="18076EA4" w14:textId="77777777" w:rsidR="00D3411F" w:rsidRPr="00D3411F" w:rsidRDefault="00D3411F" w:rsidP="00D3411F">
            <w:pPr>
              <w:pStyle w:val="CuerpoA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D3411F">
              <w:rPr>
                <w:rFonts w:asciiTheme="majorHAnsi" w:hAnsiTheme="majorHAnsi"/>
                <w:sz w:val="22"/>
                <w:szCs w:val="22"/>
              </w:rPr>
              <w:t>Laban</w:t>
            </w:r>
            <w:proofErr w:type="spellEnd"/>
            <w:r w:rsidRPr="00D3411F">
              <w:rPr>
                <w:rFonts w:asciiTheme="majorHAnsi" w:hAnsiTheme="majorHAnsi"/>
                <w:sz w:val="22"/>
                <w:szCs w:val="22"/>
              </w:rPr>
              <w:t xml:space="preserve"> Rudolf, “Danza Educativa Moderna, Editorial </w:t>
            </w:r>
            <w:proofErr w:type="spellStart"/>
            <w:r w:rsidRPr="00D3411F">
              <w:rPr>
                <w:rFonts w:asciiTheme="majorHAnsi" w:hAnsiTheme="majorHAnsi"/>
                <w:sz w:val="22"/>
                <w:szCs w:val="22"/>
              </w:rPr>
              <w:t>Paidos</w:t>
            </w:r>
            <w:proofErr w:type="spellEnd"/>
            <w:r w:rsidRPr="00D3411F">
              <w:rPr>
                <w:rFonts w:asciiTheme="majorHAnsi" w:hAnsiTheme="majorHAnsi"/>
                <w:sz w:val="22"/>
                <w:szCs w:val="22"/>
              </w:rPr>
              <w:t xml:space="preserve"> 1994</w:t>
            </w:r>
          </w:p>
          <w:p w14:paraId="63696522" w14:textId="2424E7C0" w:rsidR="000469EA" w:rsidRPr="008568B1" w:rsidRDefault="00D3411F" w:rsidP="008568B1">
            <w:pPr>
              <w:pStyle w:val="CuerpoA"/>
              <w:rPr>
                <w:rFonts w:asciiTheme="majorHAnsi" w:hAnsiTheme="majorHAnsi"/>
                <w:sz w:val="22"/>
                <w:szCs w:val="22"/>
              </w:rPr>
            </w:pPr>
            <w:r w:rsidRPr="00D3411F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Gilbert, L. </w:t>
            </w:r>
            <w:proofErr w:type="spellStart"/>
            <w:r w:rsidRPr="00D3411F">
              <w:rPr>
                <w:rFonts w:asciiTheme="majorHAnsi" w:hAnsiTheme="majorHAnsi"/>
                <w:sz w:val="22"/>
                <w:szCs w:val="22"/>
                <w:lang w:val="en-US"/>
              </w:rPr>
              <w:t>Danser</w:t>
            </w:r>
            <w:proofErr w:type="spellEnd"/>
            <w:r w:rsidRPr="00D3411F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avec le III° Reich. </w:t>
            </w:r>
            <w:r w:rsidRPr="00D3411F">
              <w:rPr>
                <w:rFonts w:asciiTheme="majorHAnsi" w:hAnsiTheme="majorHAnsi"/>
                <w:sz w:val="22"/>
                <w:szCs w:val="22"/>
              </w:rPr>
              <w:t xml:space="preserve">Les </w:t>
            </w:r>
            <w:proofErr w:type="spellStart"/>
            <w:r w:rsidRPr="00D3411F">
              <w:rPr>
                <w:rFonts w:asciiTheme="majorHAnsi" w:hAnsiTheme="majorHAnsi"/>
                <w:sz w:val="22"/>
                <w:szCs w:val="22"/>
              </w:rPr>
              <w:t>danseurs</w:t>
            </w:r>
            <w:proofErr w:type="spellEnd"/>
            <w:r w:rsidRPr="00D3411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3411F">
              <w:rPr>
                <w:rFonts w:asciiTheme="majorHAnsi" w:hAnsiTheme="majorHAnsi"/>
                <w:sz w:val="22"/>
                <w:szCs w:val="22"/>
              </w:rPr>
              <w:t>modernes</w:t>
            </w:r>
            <w:proofErr w:type="spellEnd"/>
            <w:r w:rsidRPr="00D3411F">
              <w:rPr>
                <w:rFonts w:asciiTheme="majorHAnsi" w:hAnsiTheme="majorHAnsi"/>
                <w:sz w:val="22"/>
                <w:szCs w:val="22"/>
              </w:rPr>
              <w:t xml:space="preserve"> et le nazismo. Edit. André </w:t>
            </w:r>
            <w:proofErr w:type="spellStart"/>
            <w:r w:rsidRPr="00D3411F">
              <w:rPr>
                <w:rFonts w:asciiTheme="majorHAnsi" w:hAnsiTheme="majorHAnsi"/>
                <w:sz w:val="22"/>
                <w:szCs w:val="22"/>
              </w:rPr>
              <w:t>Versaille</w:t>
            </w:r>
            <w:proofErr w:type="spellEnd"/>
            <w:r w:rsidRPr="00D3411F">
              <w:rPr>
                <w:rFonts w:asciiTheme="majorHAnsi" w:hAnsiTheme="majorHAnsi"/>
                <w:sz w:val="22"/>
                <w:szCs w:val="22"/>
              </w:rPr>
              <w:t>. 2001</w:t>
            </w:r>
          </w:p>
        </w:tc>
      </w:tr>
    </w:tbl>
    <w:p w14:paraId="5854013B" w14:textId="77777777" w:rsidR="000469EA" w:rsidRDefault="000469EA">
      <w:pPr>
        <w:pStyle w:val="Normal1"/>
        <w:contextualSpacing w:val="0"/>
        <w:jc w:val="both"/>
      </w:pPr>
    </w:p>
    <w:p w14:paraId="60A57B86" w14:textId="77777777" w:rsidR="000469EA" w:rsidRDefault="000469EA">
      <w:pPr>
        <w:pStyle w:val="Normal1"/>
        <w:contextualSpacing w:val="0"/>
        <w:jc w:val="both"/>
      </w:pPr>
    </w:p>
    <w:sectPr w:rsidR="000469EA" w:rsidSect="008B0F82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6B3E"/>
    <w:multiLevelType w:val="hybridMultilevel"/>
    <w:tmpl w:val="076E63CE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9B232EF"/>
    <w:multiLevelType w:val="hybridMultilevel"/>
    <w:tmpl w:val="EA54601C"/>
    <w:lvl w:ilvl="0" w:tplc="0C0A000F">
      <w:start w:val="1"/>
      <w:numFmt w:val="decimal"/>
      <w:lvlText w:val="%1."/>
      <w:lvlJc w:val="left"/>
      <w:pPr>
        <w:ind w:left="852" w:hanging="360"/>
      </w:pPr>
    </w:lvl>
    <w:lvl w:ilvl="1" w:tplc="0C0A0019" w:tentative="1">
      <w:start w:val="1"/>
      <w:numFmt w:val="lowerLetter"/>
      <w:lvlText w:val="%2."/>
      <w:lvlJc w:val="left"/>
      <w:pPr>
        <w:ind w:left="1572" w:hanging="360"/>
      </w:pPr>
    </w:lvl>
    <w:lvl w:ilvl="2" w:tplc="0C0A001B" w:tentative="1">
      <w:start w:val="1"/>
      <w:numFmt w:val="lowerRoman"/>
      <w:lvlText w:val="%3."/>
      <w:lvlJc w:val="right"/>
      <w:pPr>
        <w:ind w:left="2292" w:hanging="180"/>
      </w:pPr>
    </w:lvl>
    <w:lvl w:ilvl="3" w:tplc="0C0A000F" w:tentative="1">
      <w:start w:val="1"/>
      <w:numFmt w:val="decimal"/>
      <w:lvlText w:val="%4."/>
      <w:lvlJc w:val="left"/>
      <w:pPr>
        <w:ind w:left="3012" w:hanging="360"/>
      </w:pPr>
    </w:lvl>
    <w:lvl w:ilvl="4" w:tplc="0C0A0019" w:tentative="1">
      <w:start w:val="1"/>
      <w:numFmt w:val="lowerLetter"/>
      <w:lvlText w:val="%5."/>
      <w:lvlJc w:val="left"/>
      <w:pPr>
        <w:ind w:left="3732" w:hanging="360"/>
      </w:pPr>
    </w:lvl>
    <w:lvl w:ilvl="5" w:tplc="0C0A001B" w:tentative="1">
      <w:start w:val="1"/>
      <w:numFmt w:val="lowerRoman"/>
      <w:lvlText w:val="%6."/>
      <w:lvlJc w:val="right"/>
      <w:pPr>
        <w:ind w:left="4452" w:hanging="180"/>
      </w:pPr>
    </w:lvl>
    <w:lvl w:ilvl="6" w:tplc="0C0A000F" w:tentative="1">
      <w:start w:val="1"/>
      <w:numFmt w:val="decimal"/>
      <w:lvlText w:val="%7."/>
      <w:lvlJc w:val="left"/>
      <w:pPr>
        <w:ind w:left="5172" w:hanging="360"/>
      </w:pPr>
    </w:lvl>
    <w:lvl w:ilvl="7" w:tplc="0C0A0019" w:tentative="1">
      <w:start w:val="1"/>
      <w:numFmt w:val="lowerLetter"/>
      <w:lvlText w:val="%8."/>
      <w:lvlJc w:val="left"/>
      <w:pPr>
        <w:ind w:left="5892" w:hanging="360"/>
      </w:pPr>
    </w:lvl>
    <w:lvl w:ilvl="8" w:tplc="0C0A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0ED12360"/>
    <w:multiLevelType w:val="hybridMultilevel"/>
    <w:tmpl w:val="BE007A9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432678"/>
    <w:multiLevelType w:val="hybridMultilevel"/>
    <w:tmpl w:val="12F8F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F01F8"/>
    <w:multiLevelType w:val="hybridMultilevel"/>
    <w:tmpl w:val="493E64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F63B2"/>
    <w:multiLevelType w:val="hybridMultilevel"/>
    <w:tmpl w:val="F780AD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705BF"/>
    <w:multiLevelType w:val="hybridMultilevel"/>
    <w:tmpl w:val="558087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53979"/>
    <w:multiLevelType w:val="hybridMultilevel"/>
    <w:tmpl w:val="444CA930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420D396B"/>
    <w:multiLevelType w:val="hybridMultilevel"/>
    <w:tmpl w:val="1BF27354"/>
    <w:lvl w:ilvl="0" w:tplc="0C0A000F">
      <w:start w:val="1"/>
      <w:numFmt w:val="decimal"/>
      <w:lvlText w:val="%1."/>
      <w:lvlJc w:val="left"/>
      <w:pPr>
        <w:ind w:left="810" w:hanging="360"/>
      </w:pPr>
    </w:lvl>
    <w:lvl w:ilvl="1" w:tplc="0C0A0019" w:tentative="1">
      <w:start w:val="1"/>
      <w:numFmt w:val="lowerLetter"/>
      <w:lvlText w:val="%2."/>
      <w:lvlJc w:val="left"/>
      <w:pPr>
        <w:ind w:left="1530" w:hanging="360"/>
      </w:pPr>
    </w:lvl>
    <w:lvl w:ilvl="2" w:tplc="0C0A001B" w:tentative="1">
      <w:start w:val="1"/>
      <w:numFmt w:val="lowerRoman"/>
      <w:lvlText w:val="%3."/>
      <w:lvlJc w:val="right"/>
      <w:pPr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5B563AD"/>
    <w:multiLevelType w:val="hybridMultilevel"/>
    <w:tmpl w:val="B21EA1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61447"/>
    <w:multiLevelType w:val="hybridMultilevel"/>
    <w:tmpl w:val="14D460D2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5A692CD6"/>
    <w:multiLevelType w:val="hybridMultilevel"/>
    <w:tmpl w:val="78CA6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C3196"/>
    <w:multiLevelType w:val="hybridMultilevel"/>
    <w:tmpl w:val="761C8508"/>
    <w:lvl w:ilvl="0" w:tplc="0C0A000F">
      <w:start w:val="1"/>
      <w:numFmt w:val="decimal"/>
      <w:lvlText w:val="%1."/>
      <w:lvlJc w:val="left"/>
      <w:pPr>
        <w:ind w:left="450" w:hanging="360"/>
      </w:pPr>
    </w:lvl>
    <w:lvl w:ilvl="1" w:tplc="0C0A0019" w:tentative="1">
      <w:start w:val="1"/>
      <w:numFmt w:val="lowerLetter"/>
      <w:lvlText w:val="%2."/>
      <w:lvlJc w:val="left"/>
      <w:pPr>
        <w:ind w:left="1170" w:hanging="360"/>
      </w:pPr>
    </w:lvl>
    <w:lvl w:ilvl="2" w:tplc="0C0A001B" w:tentative="1">
      <w:start w:val="1"/>
      <w:numFmt w:val="lowerRoman"/>
      <w:lvlText w:val="%3."/>
      <w:lvlJc w:val="right"/>
      <w:pPr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702B6D50"/>
    <w:multiLevelType w:val="hybridMultilevel"/>
    <w:tmpl w:val="CDB8BCCA"/>
    <w:lvl w:ilvl="0" w:tplc="0B02852A">
      <w:start w:val="1"/>
      <w:numFmt w:val="decimal"/>
      <w:pStyle w:val="CuerpoA"/>
      <w:lvlText w:val="%1."/>
      <w:lvlJc w:val="left"/>
      <w:pPr>
        <w:ind w:left="852" w:hanging="360"/>
      </w:pPr>
    </w:lvl>
    <w:lvl w:ilvl="1" w:tplc="0C0A0019" w:tentative="1">
      <w:start w:val="1"/>
      <w:numFmt w:val="lowerLetter"/>
      <w:lvlText w:val="%2."/>
      <w:lvlJc w:val="left"/>
      <w:pPr>
        <w:ind w:left="1572" w:hanging="360"/>
      </w:pPr>
    </w:lvl>
    <w:lvl w:ilvl="2" w:tplc="0C0A001B" w:tentative="1">
      <w:start w:val="1"/>
      <w:numFmt w:val="lowerRoman"/>
      <w:lvlText w:val="%3."/>
      <w:lvlJc w:val="right"/>
      <w:pPr>
        <w:ind w:left="2292" w:hanging="180"/>
      </w:pPr>
    </w:lvl>
    <w:lvl w:ilvl="3" w:tplc="0C0A000F" w:tentative="1">
      <w:start w:val="1"/>
      <w:numFmt w:val="decimal"/>
      <w:lvlText w:val="%4."/>
      <w:lvlJc w:val="left"/>
      <w:pPr>
        <w:ind w:left="3012" w:hanging="360"/>
      </w:pPr>
    </w:lvl>
    <w:lvl w:ilvl="4" w:tplc="0C0A0019" w:tentative="1">
      <w:start w:val="1"/>
      <w:numFmt w:val="lowerLetter"/>
      <w:lvlText w:val="%5."/>
      <w:lvlJc w:val="left"/>
      <w:pPr>
        <w:ind w:left="3732" w:hanging="360"/>
      </w:pPr>
    </w:lvl>
    <w:lvl w:ilvl="5" w:tplc="0C0A001B" w:tentative="1">
      <w:start w:val="1"/>
      <w:numFmt w:val="lowerRoman"/>
      <w:lvlText w:val="%6."/>
      <w:lvlJc w:val="right"/>
      <w:pPr>
        <w:ind w:left="4452" w:hanging="180"/>
      </w:pPr>
    </w:lvl>
    <w:lvl w:ilvl="6" w:tplc="0C0A000F" w:tentative="1">
      <w:start w:val="1"/>
      <w:numFmt w:val="decimal"/>
      <w:lvlText w:val="%7."/>
      <w:lvlJc w:val="left"/>
      <w:pPr>
        <w:ind w:left="5172" w:hanging="360"/>
      </w:pPr>
    </w:lvl>
    <w:lvl w:ilvl="7" w:tplc="0C0A0019" w:tentative="1">
      <w:start w:val="1"/>
      <w:numFmt w:val="lowerLetter"/>
      <w:lvlText w:val="%8."/>
      <w:lvlJc w:val="left"/>
      <w:pPr>
        <w:ind w:left="5892" w:hanging="360"/>
      </w:pPr>
    </w:lvl>
    <w:lvl w:ilvl="8" w:tplc="0C0A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4" w15:restartNumberingAfterBreak="0">
    <w:nsid w:val="7F6F2636"/>
    <w:multiLevelType w:val="hybridMultilevel"/>
    <w:tmpl w:val="477A919C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12"/>
  </w:num>
  <w:num w:numId="11">
    <w:abstractNumId w:val="10"/>
  </w:num>
  <w:num w:numId="12">
    <w:abstractNumId w:val="14"/>
  </w:num>
  <w:num w:numId="13">
    <w:abstractNumId w:val="7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9EA"/>
    <w:rsid w:val="00020ED3"/>
    <w:rsid w:val="000469EA"/>
    <w:rsid w:val="00047487"/>
    <w:rsid w:val="0008798D"/>
    <w:rsid w:val="000C297B"/>
    <w:rsid w:val="00224892"/>
    <w:rsid w:val="002B4EC7"/>
    <w:rsid w:val="00344161"/>
    <w:rsid w:val="00366DD5"/>
    <w:rsid w:val="0039517E"/>
    <w:rsid w:val="004166F5"/>
    <w:rsid w:val="004C48CE"/>
    <w:rsid w:val="00524AFA"/>
    <w:rsid w:val="005B5BF0"/>
    <w:rsid w:val="005E29E2"/>
    <w:rsid w:val="006230E8"/>
    <w:rsid w:val="00682ADF"/>
    <w:rsid w:val="006D3816"/>
    <w:rsid w:val="00705B5D"/>
    <w:rsid w:val="00716C36"/>
    <w:rsid w:val="007210C0"/>
    <w:rsid w:val="00846A89"/>
    <w:rsid w:val="008541FF"/>
    <w:rsid w:val="008568B1"/>
    <w:rsid w:val="00887232"/>
    <w:rsid w:val="008B0F82"/>
    <w:rsid w:val="008D5847"/>
    <w:rsid w:val="00A63181"/>
    <w:rsid w:val="00AA5AD5"/>
    <w:rsid w:val="00B71FC5"/>
    <w:rsid w:val="00BB7971"/>
    <w:rsid w:val="00D3411F"/>
    <w:rsid w:val="00D87099"/>
    <w:rsid w:val="00DB7CB8"/>
    <w:rsid w:val="00E6134D"/>
    <w:rsid w:val="00E8667D"/>
    <w:rsid w:val="00F20827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0615F"/>
  <w15:docId w15:val="{411C5566-9174-4EC8-9F52-61778460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es-CL" w:eastAsia="es-ES" w:bidi="ar-SA"/>
      </w:rPr>
    </w:rPrDefault>
    <w:pPrDefault>
      <w:pPr>
        <w:widowControl w:val="0"/>
        <w:spacing w:after="160" w:line="259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after="0"/>
      <w:outlineLvl w:val="0"/>
    </w:pPr>
  </w:style>
  <w:style w:type="paragraph" w:styleId="Heading2">
    <w:name w:val="heading 2"/>
    <w:basedOn w:val="Normal1"/>
    <w:next w:val="Normal1"/>
    <w:pPr>
      <w:spacing w:after="0"/>
      <w:outlineLvl w:val="1"/>
    </w:pPr>
  </w:style>
  <w:style w:type="paragraph" w:styleId="Heading3">
    <w:name w:val="heading 3"/>
    <w:basedOn w:val="Normal1"/>
    <w:next w:val="Normal1"/>
    <w:pPr>
      <w:spacing w:after="0"/>
      <w:outlineLvl w:val="2"/>
    </w:pPr>
  </w:style>
  <w:style w:type="paragraph" w:styleId="Heading4">
    <w:name w:val="heading 4"/>
    <w:basedOn w:val="Normal1"/>
    <w:next w:val="Normal1"/>
    <w:pPr>
      <w:spacing w:after="0"/>
      <w:outlineLvl w:val="3"/>
    </w:pPr>
  </w:style>
  <w:style w:type="paragraph" w:styleId="Heading5">
    <w:name w:val="heading 5"/>
    <w:basedOn w:val="Normal1"/>
    <w:next w:val="Normal1"/>
    <w:pPr>
      <w:spacing w:after="0"/>
      <w:outlineLvl w:val="4"/>
    </w:pPr>
  </w:style>
  <w:style w:type="paragraph" w:styleId="Heading6">
    <w:name w:val="heading 6"/>
    <w:basedOn w:val="Normal1"/>
    <w:next w:val="Normal1"/>
    <w:pPr>
      <w:spacing w:after="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pPr>
      <w:spacing w:after="0"/>
    </w:pPr>
  </w:style>
  <w:style w:type="paragraph" w:styleId="Subtitle">
    <w:name w:val="Subtitle"/>
    <w:basedOn w:val="Normal1"/>
    <w:next w:val="Normal1"/>
    <w:pPr>
      <w:spacing w:after="0"/>
    </w:pPr>
    <w:rPr>
      <w:rFonts w:ascii="Arial" w:eastAsia="Arial" w:hAnsi="Arial" w:cs="Arial"/>
    </w:rPr>
  </w:style>
  <w:style w:type="table" w:customStyle="1" w:styleId="2">
    <w:name w:val="2"/>
    <w:basedOn w:val="TableNormal1"/>
    <w:tblPr>
      <w:tblStyleRowBandSize w:val="1"/>
      <w:tblStyleColBandSize w:val="1"/>
    </w:tblPr>
  </w:style>
  <w:style w:type="table" w:customStyle="1" w:styleId="1">
    <w:name w:val="1"/>
    <w:basedOn w:val="TableNormal1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1F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FF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2B4E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798D"/>
    <w:pPr>
      <w:widowControl/>
      <w:spacing w:after="200" w:line="276" w:lineRule="auto"/>
      <w:ind w:left="720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CuerpoA">
    <w:name w:val="Cuerpo A"/>
    <w:autoRedefine/>
    <w:rsid w:val="00D3411F"/>
    <w:pPr>
      <w:widowControl/>
      <w:numPr>
        <w:numId w:val="14"/>
      </w:numPr>
      <w:tabs>
        <w:tab w:val="left" w:pos="-31520"/>
        <w:tab w:val="left" w:pos="-30812"/>
        <w:tab w:val="left" w:pos="-30103"/>
        <w:tab w:val="left" w:pos="-29394"/>
        <w:tab w:val="left" w:pos="-28686"/>
        <w:tab w:val="left" w:pos="-27977"/>
        <w:tab w:val="left" w:pos="-27268"/>
        <w:tab w:val="left" w:pos="-26560"/>
        <w:tab w:val="left" w:pos="-25851"/>
        <w:tab w:val="left" w:pos="-25142"/>
        <w:tab w:val="left" w:pos="-24434"/>
        <w:tab w:val="left" w:pos="-23725"/>
        <w:tab w:val="left" w:pos="-23016"/>
        <w:tab w:val="left" w:pos="-22308"/>
        <w:tab w:val="left" w:pos="-21599"/>
        <w:tab w:val="left" w:pos="-20890"/>
        <w:tab w:val="left" w:pos="-20182"/>
      </w:tabs>
      <w:spacing w:after="0" w:line="240" w:lineRule="auto"/>
      <w:contextualSpacing w:val="0"/>
      <w:jc w:val="both"/>
    </w:pPr>
    <w:rPr>
      <w:rFonts w:ascii="Helvetica" w:eastAsia="ヒラギノ角ゴ Pro W3" w:hAnsi="Helvetica" w:cs="Times New Roman"/>
      <w:sz w:val="24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ACTIVIDAD CURRICULAR - TIPO SONIDO.docx</vt:lpstr>
    </vt:vector>
  </TitlesOfParts>
  <Company>Universidad de Chile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ACTIVIDAD CURRICULAR - TIPO SONIDO.docx</dc:title>
  <dc:creator>Francisca</dc:creator>
  <cp:lastModifiedBy>Nancy Vasquez</cp:lastModifiedBy>
  <cp:revision>2</cp:revision>
  <cp:lastPrinted>2016-04-20T12:25:00Z</cp:lastPrinted>
  <dcterms:created xsi:type="dcterms:W3CDTF">2021-05-25T21:44:00Z</dcterms:created>
  <dcterms:modified xsi:type="dcterms:W3CDTF">2021-05-25T21:44:00Z</dcterms:modified>
</cp:coreProperties>
</file>