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42" w:rsidRPr="00B374B5" w:rsidRDefault="008B6AE9" w:rsidP="00086142">
      <w:pPr>
        <w:pStyle w:val="AOEMA"/>
        <w:numPr>
          <w:ilvl w:val="0"/>
          <w:numId w:val="0"/>
        </w:numPr>
        <w:ind w:left="357" w:hanging="357"/>
        <w:rPr>
          <w:color w:val="000000" w:themeColor="text1"/>
        </w:rPr>
      </w:pPr>
      <w:bookmarkStart w:id="0" w:name="_GoBack"/>
      <w:bookmarkEnd w:id="0"/>
      <w:r w:rsidRPr="00B374B5">
        <w:rPr>
          <w:color w:val="000000" w:themeColor="text1"/>
        </w:rPr>
        <w:t>FERTILIZACI</w:t>
      </w:r>
      <w:r w:rsidR="00BB4EBE" w:rsidRPr="00B374B5">
        <w:rPr>
          <w:color w:val="000000" w:themeColor="text1"/>
        </w:rPr>
        <w:t>Ó</w:t>
      </w:r>
      <w:r w:rsidRPr="00B374B5">
        <w:rPr>
          <w:color w:val="000000" w:themeColor="text1"/>
        </w:rPr>
        <w:t>N DE CULTIVOS</w:t>
      </w:r>
    </w:p>
    <w:tbl>
      <w:tblPr>
        <w:tblW w:w="5249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20"/>
      </w:tblGrid>
      <w:tr w:rsidR="00B374B5" w:rsidRPr="00B374B5" w:rsidTr="00C3389D">
        <w:trPr>
          <w:trHeight w:val="2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4990" w:type="pct"/>
              <w:tblLayout w:type="fixed"/>
              <w:tblLook w:val="04A0" w:firstRow="1" w:lastRow="0" w:firstColumn="1" w:lastColumn="0" w:noHBand="0" w:noVBand="1"/>
            </w:tblPr>
            <w:tblGrid>
              <w:gridCol w:w="9860"/>
            </w:tblGrid>
            <w:tr w:rsidR="00B374B5" w:rsidRPr="00B374B5" w:rsidTr="00882B3B">
              <w:tc>
                <w:tcPr>
                  <w:tcW w:w="5000" w:type="pct"/>
                </w:tcPr>
                <w:p w:rsidR="00086142" w:rsidRPr="00B374B5" w:rsidRDefault="00086142" w:rsidP="00806815">
                  <w:pPr>
                    <w:jc w:val="both"/>
                    <w:outlineLvl w:val="0"/>
                    <w:rPr>
                      <w:b/>
                      <w:color w:val="000000" w:themeColor="text1"/>
                      <w:sz w:val="12"/>
                      <w:szCs w:val="18"/>
                    </w:rPr>
                  </w:pPr>
                </w:p>
                <w:p w:rsidR="00086142" w:rsidRPr="00B374B5" w:rsidRDefault="00086142" w:rsidP="00811FD9">
                  <w:pPr>
                    <w:rPr>
                      <w:b/>
                      <w:color w:val="000000" w:themeColor="text1"/>
                      <w:sz w:val="18"/>
                      <w:szCs w:val="18"/>
                      <w:lang w:val="es-MX"/>
                    </w:rPr>
                  </w:pPr>
                  <w:r w:rsidRPr="00B374B5">
                    <w:rPr>
                      <w:b/>
                      <w:color w:val="000000" w:themeColor="text1"/>
                      <w:sz w:val="18"/>
                      <w:szCs w:val="18"/>
                      <w:lang w:val="es-MX"/>
                    </w:rPr>
                    <w:t>IDENTIFICACIÓN DE LA ASIGNATURA</w:t>
                  </w:r>
                </w:p>
                <w:tbl>
                  <w:tblPr>
                    <w:tblW w:w="93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4"/>
                    <w:gridCol w:w="881"/>
                    <w:gridCol w:w="411"/>
                    <w:gridCol w:w="311"/>
                    <w:gridCol w:w="311"/>
                    <w:gridCol w:w="421"/>
                    <w:gridCol w:w="730"/>
                    <w:gridCol w:w="1051"/>
                    <w:gridCol w:w="2201"/>
                    <w:gridCol w:w="1922"/>
                  </w:tblGrid>
                  <w:tr w:rsidR="00B374B5" w:rsidRPr="00B374B5" w:rsidTr="00B374B5">
                    <w:trPr>
                      <w:trHeight w:val="382"/>
                      <w:tblHeader/>
                    </w:trPr>
                    <w:tc>
                      <w:tcPr>
                        <w:tcW w:w="1154" w:type="dxa"/>
                        <w:shd w:val="clear" w:color="auto" w:fill="FFFFFF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086142" w:rsidRPr="00B374B5" w:rsidRDefault="00086142" w:rsidP="00811FD9">
                        <w:pPr>
                          <w:pStyle w:val="Ttulo5"/>
                          <w:spacing w:before="100" w:beforeAutospacing="1" w:after="100" w:afterAutospacing="1"/>
                          <w:jc w:val="center"/>
                          <w:rPr>
                            <w:rFonts w:ascii="Arial" w:hAnsi="Arial"/>
                            <w:i w:val="0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rFonts w:ascii="Arial" w:hAnsi="Arial"/>
                            <w:i w:val="0"/>
                            <w:color w:val="000000" w:themeColor="text1"/>
                            <w:sz w:val="18"/>
                            <w:szCs w:val="18"/>
                          </w:rPr>
                          <w:t>CÓDIGO</w:t>
                        </w:r>
                      </w:p>
                    </w:tc>
                    <w:tc>
                      <w:tcPr>
                        <w:tcW w:w="881" w:type="dxa"/>
                        <w:shd w:val="clear" w:color="auto" w:fill="FFFFFF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086142" w:rsidRPr="00B374B5" w:rsidRDefault="00086142" w:rsidP="00811FD9">
                        <w:pPr>
                          <w:pStyle w:val="Ttulo5"/>
                          <w:spacing w:before="100" w:beforeAutospacing="1" w:after="100" w:afterAutospacing="1"/>
                          <w:jc w:val="center"/>
                          <w:rPr>
                            <w:rFonts w:ascii="Arial" w:hAnsi="Arial"/>
                            <w:i w:val="0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rFonts w:ascii="Arial" w:hAnsi="Arial"/>
                            <w:i w:val="0"/>
                            <w:color w:val="000000" w:themeColor="text1"/>
                            <w:sz w:val="18"/>
                            <w:szCs w:val="18"/>
                          </w:rPr>
                          <w:t>SEM</w:t>
                        </w:r>
                      </w:p>
                    </w:tc>
                    <w:tc>
                      <w:tcPr>
                        <w:tcW w:w="411" w:type="dxa"/>
                        <w:shd w:val="clear" w:color="auto" w:fill="FFFFFF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086142" w:rsidRPr="00B374B5" w:rsidRDefault="00086142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HT</w:t>
                        </w:r>
                      </w:p>
                    </w:tc>
                    <w:tc>
                      <w:tcPr>
                        <w:tcW w:w="311" w:type="dxa"/>
                        <w:shd w:val="clear" w:color="auto" w:fill="FFFFFF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086142" w:rsidRPr="00B374B5" w:rsidRDefault="00086142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HS</w:t>
                        </w:r>
                      </w:p>
                    </w:tc>
                    <w:tc>
                      <w:tcPr>
                        <w:tcW w:w="311" w:type="dxa"/>
                        <w:shd w:val="clear" w:color="auto" w:fill="FFFFFF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086142" w:rsidRPr="00B374B5" w:rsidRDefault="00086142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HP</w:t>
                        </w:r>
                      </w:p>
                    </w:tc>
                    <w:tc>
                      <w:tcPr>
                        <w:tcW w:w="421" w:type="dxa"/>
                        <w:shd w:val="clear" w:color="auto" w:fill="FFFFFF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086142" w:rsidRPr="00B374B5" w:rsidRDefault="00086142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HA</w:t>
                        </w:r>
                      </w:p>
                    </w:tc>
                    <w:tc>
                      <w:tcPr>
                        <w:tcW w:w="730" w:type="dxa"/>
                        <w:shd w:val="clear" w:color="auto" w:fill="FFFFFF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086142" w:rsidRPr="00B374B5" w:rsidRDefault="00086142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CR SCT</w:t>
                        </w:r>
                      </w:p>
                    </w:tc>
                    <w:tc>
                      <w:tcPr>
                        <w:tcW w:w="1051" w:type="dxa"/>
                        <w:shd w:val="clear" w:color="auto" w:fill="FFFFFF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086142" w:rsidRPr="00B374B5" w:rsidRDefault="00086142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cap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b/>
                            <w:bCs/>
                            <w:caps/>
                            <w:color w:val="000000" w:themeColor="text1"/>
                            <w:sz w:val="18"/>
                            <w:szCs w:val="18"/>
                          </w:rPr>
                          <w:t>requisito</w:t>
                        </w:r>
                      </w:p>
                    </w:tc>
                    <w:tc>
                      <w:tcPr>
                        <w:tcW w:w="2201" w:type="dxa"/>
                        <w:shd w:val="clear" w:color="auto" w:fill="FFFFFF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086142" w:rsidRPr="00B374B5" w:rsidRDefault="00086142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ÁREA DE FORMACIÓN </w:t>
                        </w:r>
                        <w:r w:rsidR="00882B3B" w:rsidRPr="00B374B5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br/>
                        </w:r>
                        <w:r w:rsidRPr="00B374B5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Y TIPO DE ASIGNATURA</w:t>
                        </w:r>
                      </w:p>
                    </w:tc>
                    <w:tc>
                      <w:tcPr>
                        <w:tcW w:w="1922" w:type="dxa"/>
                        <w:shd w:val="clear" w:color="auto" w:fill="FFFFFF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086142" w:rsidRPr="00B374B5" w:rsidRDefault="00086142" w:rsidP="00882B3B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UNIDAD</w:t>
                        </w:r>
                        <w:r w:rsidR="00882B3B" w:rsidRPr="00B374B5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br/>
                        </w:r>
                        <w:r w:rsidRPr="00B374B5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RESPONSABLE</w:t>
                        </w:r>
                      </w:p>
                    </w:tc>
                  </w:tr>
                  <w:tr w:rsidR="00B374B5" w:rsidRPr="00B374B5" w:rsidTr="00B374B5">
                    <w:trPr>
                      <w:trHeight w:val="601"/>
                    </w:trPr>
                    <w:tc>
                      <w:tcPr>
                        <w:tcW w:w="1154" w:type="dxa"/>
                        <w:shd w:val="clear" w:color="auto" w:fill="FFFFFF"/>
                        <w:vAlign w:val="center"/>
                      </w:tcPr>
                      <w:p w:rsidR="00086142" w:rsidRPr="00B374B5" w:rsidRDefault="006A2DF5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color w:val="000000" w:themeColor="text1"/>
                            <w:sz w:val="18"/>
                            <w:szCs w:val="18"/>
                          </w:rPr>
                          <w:t>AG040463-1</w:t>
                        </w:r>
                      </w:p>
                    </w:tc>
                    <w:tc>
                      <w:tcPr>
                        <w:tcW w:w="881" w:type="dxa"/>
                        <w:shd w:val="clear" w:color="auto" w:fill="FFFFFF"/>
                        <w:vAlign w:val="center"/>
                      </w:tcPr>
                      <w:p w:rsidR="00086142" w:rsidRPr="00B374B5" w:rsidRDefault="008369EA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color w:val="000000" w:themeColor="text1"/>
                            <w:sz w:val="18"/>
                            <w:szCs w:val="18"/>
                          </w:rPr>
                          <w:t>Otoño</w:t>
                        </w:r>
                      </w:p>
                    </w:tc>
                    <w:tc>
                      <w:tcPr>
                        <w:tcW w:w="411" w:type="dxa"/>
                        <w:shd w:val="clear" w:color="auto" w:fill="FFFFFF"/>
                        <w:vAlign w:val="center"/>
                      </w:tcPr>
                      <w:p w:rsidR="00086142" w:rsidRPr="00B374B5" w:rsidRDefault="00377938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11" w:type="dxa"/>
                        <w:shd w:val="clear" w:color="auto" w:fill="FFFFFF"/>
                        <w:vAlign w:val="center"/>
                      </w:tcPr>
                      <w:p w:rsidR="00086142" w:rsidRPr="00B374B5" w:rsidRDefault="00B01B8E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1" w:type="dxa"/>
                        <w:shd w:val="clear" w:color="auto" w:fill="FFFFFF"/>
                        <w:vAlign w:val="center"/>
                      </w:tcPr>
                      <w:p w:rsidR="00086142" w:rsidRPr="00B374B5" w:rsidRDefault="00377938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21" w:type="dxa"/>
                        <w:shd w:val="clear" w:color="auto" w:fill="FFFFFF"/>
                        <w:vAlign w:val="center"/>
                      </w:tcPr>
                      <w:p w:rsidR="00086142" w:rsidRPr="00B374B5" w:rsidRDefault="00377938" w:rsidP="009445D3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30" w:type="dxa"/>
                        <w:shd w:val="clear" w:color="auto" w:fill="FFFFFF"/>
                        <w:vAlign w:val="center"/>
                      </w:tcPr>
                      <w:p w:rsidR="00086142" w:rsidRPr="00B374B5" w:rsidRDefault="00377938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051" w:type="dxa"/>
                        <w:shd w:val="clear" w:color="auto" w:fill="FFFFFF"/>
                        <w:vAlign w:val="center"/>
                      </w:tcPr>
                      <w:p w:rsidR="00086142" w:rsidRPr="00B374B5" w:rsidRDefault="00086142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color w:val="000000" w:themeColor="text1"/>
                            <w:sz w:val="18"/>
                            <w:szCs w:val="18"/>
                          </w:rPr>
                          <w:t>Admisión</w:t>
                        </w:r>
                      </w:p>
                    </w:tc>
                    <w:tc>
                      <w:tcPr>
                        <w:tcW w:w="2201" w:type="dxa"/>
                        <w:shd w:val="clear" w:color="auto" w:fill="FFFFFF"/>
                        <w:vAlign w:val="center"/>
                      </w:tcPr>
                      <w:p w:rsidR="00086142" w:rsidRPr="00B374B5" w:rsidRDefault="00086142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color w:val="000000" w:themeColor="text1"/>
                            <w:sz w:val="18"/>
                            <w:szCs w:val="18"/>
                          </w:rPr>
                          <w:t>Electiva</w:t>
                        </w:r>
                      </w:p>
                    </w:tc>
                    <w:tc>
                      <w:tcPr>
                        <w:tcW w:w="1922" w:type="dxa"/>
                        <w:shd w:val="clear" w:color="auto" w:fill="FFFFFF"/>
                        <w:vAlign w:val="center"/>
                      </w:tcPr>
                      <w:p w:rsidR="00086142" w:rsidRPr="00B374B5" w:rsidRDefault="008369EA" w:rsidP="00811FD9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374B5">
                          <w:rPr>
                            <w:color w:val="000000" w:themeColor="text1"/>
                            <w:sz w:val="18"/>
                            <w:szCs w:val="18"/>
                          </w:rPr>
                          <w:t>Escuela de Postgrado</w:t>
                        </w:r>
                      </w:p>
                    </w:tc>
                  </w:tr>
                </w:tbl>
                <w:p w:rsidR="00086142" w:rsidRPr="00B374B5" w:rsidRDefault="00086142" w:rsidP="00806815">
                  <w:pPr>
                    <w:pStyle w:val="Piedepgina"/>
                    <w:tabs>
                      <w:tab w:val="left" w:pos="1320"/>
                    </w:tabs>
                    <w:rPr>
                      <w:color w:val="000000" w:themeColor="text1"/>
                      <w:sz w:val="16"/>
                      <w:szCs w:val="16"/>
                      <w:lang w:val="es-CL"/>
                    </w:rPr>
                  </w:pPr>
                  <w:r w:rsidRPr="00B374B5">
                    <w:rPr>
                      <w:color w:val="000000" w:themeColor="text1"/>
                      <w:sz w:val="16"/>
                      <w:szCs w:val="16"/>
                      <w:lang w:val="es-CL"/>
                    </w:rPr>
                    <w:t>.</w:t>
                  </w:r>
                </w:p>
                <w:p w:rsidR="00086142" w:rsidRPr="00B374B5" w:rsidRDefault="00086142" w:rsidP="00811FD9">
                  <w:pPr>
                    <w:pStyle w:val="Piedepgina"/>
                    <w:rPr>
                      <w:color w:val="000000" w:themeColor="text1"/>
                      <w:sz w:val="18"/>
                      <w:szCs w:val="18"/>
                      <w:lang w:val="es-CL"/>
                    </w:rPr>
                  </w:pPr>
                </w:p>
                <w:p w:rsidR="00B374B5" w:rsidRPr="00B374B5" w:rsidRDefault="00B374B5" w:rsidP="00811FD9">
                  <w:pPr>
                    <w:pStyle w:val="Piedepgina"/>
                    <w:rPr>
                      <w:color w:val="000000" w:themeColor="text1"/>
                      <w:sz w:val="18"/>
                      <w:szCs w:val="18"/>
                      <w:lang w:val="es-CL"/>
                    </w:rPr>
                  </w:pPr>
                  <w:r w:rsidRPr="00B374B5">
                    <w:rPr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CURSO QUE SE IMPARTIRÁ DURANTE TODO EL SEMESTRE EN MODALIDAD REMOTA (TIPO A):</w:t>
                  </w:r>
                  <w:r w:rsidRPr="00B374B5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Corresponderá a aquellos cursos o actividades formativas/evaluativas que no requieren obligatoriamente de presencia, y pueden, por lo tanto, realizarse en modalidad virtual.</w:t>
                  </w:r>
                </w:p>
                <w:p w:rsidR="00B374B5" w:rsidRPr="00B374B5" w:rsidRDefault="00B374B5" w:rsidP="00811FD9">
                  <w:pPr>
                    <w:pStyle w:val="Piedepgina"/>
                    <w:rPr>
                      <w:color w:val="000000" w:themeColor="text1"/>
                      <w:sz w:val="18"/>
                      <w:szCs w:val="18"/>
                      <w:lang w:val="es-CL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5"/>
                    <w:gridCol w:w="7669"/>
                  </w:tblGrid>
                  <w:tr w:rsidR="00B374B5" w:rsidRPr="00B374B5" w:rsidTr="006611C9">
                    <w:trPr>
                      <w:jc w:val="center"/>
                    </w:trPr>
                    <w:tc>
                      <w:tcPr>
                        <w:tcW w:w="1020" w:type="pct"/>
                        <w:shd w:val="clear" w:color="auto" w:fill="auto"/>
                      </w:tcPr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Descripción del curso</w:t>
                        </w:r>
                      </w:p>
                    </w:tc>
                    <w:tc>
                      <w:tcPr>
                        <w:tcW w:w="3980" w:type="pct"/>
                        <w:shd w:val="clear" w:color="auto" w:fill="auto"/>
                      </w:tcPr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Esta asignatura analiza criterios de evaluación de fertilidad de suelos y los requerimientos de nutrientes por los cultivos, para establecer prácticas de fertilización y aplicación de enmiendas (orgánicas y químicas) al suelo en diferentes sistemas de producción (convencional, </w:t>
                        </w:r>
                        <w:proofErr w:type="gramStart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orgánico y agroecológico</w:t>
                        </w:r>
                        <w:proofErr w:type="gramEnd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). Además, se revisarán aspectos más recientes relacionados a la nutrición vegetal.</w:t>
                        </w:r>
                      </w:p>
                    </w:tc>
                  </w:tr>
                  <w:tr w:rsidR="00B374B5" w:rsidRPr="00B374B5" w:rsidTr="006611C9">
                    <w:trPr>
                      <w:trHeight w:val="60"/>
                      <w:jc w:val="center"/>
                    </w:trPr>
                    <w:tc>
                      <w:tcPr>
                        <w:tcW w:w="1020" w:type="pct"/>
                        <w:shd w:val="clear" w:color="auto" w:fill="auto"/>
                      </w:tcPr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Competencias:</w:t>
                        </w:r>
                      </w:p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B: básica</w:t>
                        </w:r>
                      </w:p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G: genérica</w:t>
                        </w:r>
                      </w:p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E: específica</w:t>
                        </w:r>
                      </w:p>
                    </w:tc>
                    <w:tc>
                      <w:tcPr>
                        <w:tcW w:w="3980" w:type="pct"/>
                        <w:shd w:val="clear" w:color="auto" w:fill="auto"/>
                      </w:tcPr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Reconoce e integra los procesos en el suelo que determinan la disponibilidad de nutrientes para los cultivos (E). </w:t>
                        </w:r>
                      </w:p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Comprende y aplica las bases de la nutrición mineral de cultivos para determinar la demanda de nutrientes de los cultivos (E). </w:t>
                        </w:r>
                      </w:p>
                      <w:p w:rsidR="008369EA" w:rsidRPr="00B374B5" w:rsidRDefault="008369EA" w:rsidP="00BA13D5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Analiza e integra los conocimientos básicos necesarios, para formular programas de fertilización </w:t>
                        </w:r>
                        <w:r w:rsidR="00771F18"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y manejo de enmiendas (</w:t>
                        </w:r>
                        <w:r w:rsidR="00BA13D5"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orgánicas y </w:t>
                        </w:r>
                        <w:r w:rsidR="00771F18"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químicas</w:t>
                        </w:r>
                        <w:r w:rsidR="00BA13D5"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  <w:r w:rsidR="00771F18"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BA13D5"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en la producción de</w:t>
                        </w:r>
                        <w:r w:rsidR="00771F18"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cultivos (E).</w:t>
                        </w:r>
                      </w:p>
                    </w:tc>
                  </w:tr>
                  <w:tr w:rsidR="00B374B5" w:rsidRPr="00B374B5" w:rsidTr="006611C9">
                    <w:trPr>
                      <w:trHeight w:val="60"/>
                      <w:jc w:val="center"/>
                    </w:trPr>
                    <w:tc>
                      <w:tcPr>
                        <w:tcW w:w="1020" w:type="pct"/>
                        <w:shd w:val="clear" w:color="auto" w:fill="auto"/>
                      </w:tcPr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Contenidos</w:t>
                        </w:r>
                      </w:p>
                    </w:tc>
                    <w:tc>
                      <w:tcPr>
                        <w:tcW w:w="3980" w:type="pct"/>
                        <w:shd w:val="clear" w:color="auto" w:fill="auto"/>
                      </w:tcPr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Dinámica de los nutrientes en el suelo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Dinámica de macro y micronutrientes. Movimiento de los nutrientes a la raíz.</w:t>
                        </w:r>
                      </w:p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La fertilización en el manejo de los cultivos 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Uso del modelo racional para el cálculo de N-P-K y aplicación de estrategia 4R. </w:t>
                        </w:r>
                      </w:p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Métodos de aplicación al suelo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. Métodos tradicionales, foliar y </w:t>
                        </w:r>
                        <w:proofErr w:type="spellStart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fertirrigación</w:t>
                        </w:r>
                        <w:proofErr w:type="spellEnd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. Fertilización en agricultura orgánica y agroecológica. Aplicación de enmiendas (orgánicas y químicas).</w:t>
                        </w:r>
                      </w:p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Fertilización de cultivos anuales 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(Fertilización del maíz. Fertilización de cereales de grano pequeño. La fertilización de remolacha y papa. Fertilización de oleaginosas y leguminosas de grano. </w:t>
                        </w:r>
                      </w:p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Fertilización de cultivos hortícolas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Fertilización de tomate, melón, pimiento, lechugas y frutillas. </w:t>
                        </w:r>
                      </w:p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Fertilización de praderas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Fertilización de praderas con: gramíneas, leguminosas y mixtas. </w:t>
                        </w:r>
                      </w:p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Avances en nutrición vegetal de cultivos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Fijación de N en plantas modelos y absorción de nutrientes.</w:t>
                        </w:r>
                      </w:p>
                    </w:tc>
                  </w:tr>
                  <w:tr w:rsidR="00B374B5" w:rsidRPr="00B374B5" w:rsidTr="006611C9">
                    <w:trPr>
                      <w:jc w:val="center"/>
                    </w:trPr>
                    <w:tc>
                      <w:tcPr>
                        <w:tcW w:w="1020" w:type="pct"/>
                        <w:shd w:val="clear" w:color="auto" w:fill="auto"/>
                      </w:tcPr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Modalidad de evaluación</w:t>
                        </w:r>
                      </w:p>
                    </w:tc>
                    <w:tc>
                      <w:tcPr>
                        <w:tcW w:w="3980" w:type="pct"/>
                        <w:shd w:val="clear" w:color="auto" w:fill="auto"/>
                      </w:tcPr>
                      <w:p w:rsidR="008369EA" w:rsidRPr="00B374B5" w:rsidRDefault="008369EA" w:rsidP="00771F18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Primera p</w:t>
                        </w:r>
                        <w:r w:rsidR="00771F18"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rueba (25%), Segunda prueba (25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%), Desar</w:t>
                        </w:r>
                        <w:r w:rsidR="00771F18"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rollo de un modelo N-P-K (25%) y 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Seminarios y </w:t>
                        </w:r>
                        <w:r w:rsidR="00771F18"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ejercicios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(</w:t>
                        </w:r>
                        <w:r w:rsidR="00771F18"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25%).</w:t>
                        </w:r>
                      </w:p>
                    </w:tc>
                  </w:tr>
                  <w:tr w:rsidR="00B374B5" w:rsidRPr="00B374B5" w:rsidTr="006611C9">
                    <w:trPr>
                      <w:trHeight w:val="60"/>
                      <w:jc w:val="center"/>
                    </w:trPr>
                    <w:tc>
                      <w:tcPr>
                        <w:tcW w:w="1020" w:type="pct"/>
                        <w:vMerge w:val="restart"/>
                        <w:shd w:val="clear" w:color="auto" w:fill="auto"/>
                        <w:vAlign w:val="center"/>
                      </w:tcPr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Bibliografía</w:t>
                        </w:r>
                      </w:p>
                    </w:tc>
                    <w:tc>
                      <w:tcPr>
                        <w:tcW w:w="3980" w:type="pct"/>
                        <w:shd w:val="clear" w:color="auto" w:fill="auto"/>
                      </w:tcPr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Básica: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Casanova, M., </w:t>
                        </w:r>
                        <w:proofErr w:type="spellStart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Seguel</w:t>
                        </w:r>
                        <w:proofErr w:type="spellEnd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, O., Salazar, O., </w:t>
                        </w:r>
                        <w:proofErr w:type="spellStart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Luzio</w:t>
                        </w:r>
                        <w:proofErr w:type="spellEnd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, W. 2013. 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Soils of Chile. Soils of the World Soils </w:t>
                        </w:r>
                        <w:proofErr w:type="spellStart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Serie</w:t>
                        </w:r>
                        <w:proofErr w:type="spellEnd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. Springer </w:t>
                        </w:r>
                        <w:proofErr w:type="spellStart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Science+Business</w:t>
                        </w:r>
                        <w:proofErr w:type="spellEnd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 Media. Germany. </w:t>
                        </w:r>
                      </w:p>
                      <w:p w:rsidR="008369EA" w:rsidRPr="00B374B5" w:rsidRDefault="008369EA" w:rsidP="00DA1DAE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Havlin</w:t>
                        </w:r>
                        <w:proofErr w:type="spellEnd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, J., Beaton, J.D., Tisdale, S.L., and Nelson, W.L. 2014. Soil Fertility and Fertilizers: an introduction to nutrient management (8th ed.) 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 xml:space="preserve">Pearson-Prentice Hall, USA. </w:t>
                        </w:r>
                      </w:p>
                      <w:p w:rsidR="00DA1DAE" w:rsidRPr="00B374B5" w:rsidRDefault="00DA1DAE" w:rsidP="00C12CD2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 xml:space="preserve">Villalobos, F.J., </w:t>
                        </w:r>
                        <w:proofErr w:type="spellStart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Fereres</w:t>
                        </w:r>
                        <w:proofErr w:type="spellEnd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, E. 2016</w:t>
                        </w:r>
                        <w:r w:rsidR="00AD14A6" w:rsidRPr="00B374B5">
                          <w:rPr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.</w:t>
                        </w:r>
                        <w:r w:rsidR="00C12CD2" w:rsidRPr="00B374B5">
                          <w:rPr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 xml:space="preserve"> Principles of Agronomy for Sustainable Agriculture. Springer Nature.</w:t>
                        </w:r>
                        <w:r w:rsidR="00C12CD2" w:rsidRPr="00B374B5">
                          <w:rPr>
                            <w:color w:val="000000" w:themeColor="text1"/>
                          </w:rPr>
                          <w:t xml:space="preserve"> </w:t>
                        </w:r>
                        <w:r w:rsidR="00C12CD2" w:rsidRPr="00B374B5">
                          <w:rPr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Switzerland.</w:t>
                        </w:r>
                      </w:p>
                    </w:tc>
                  </w:tr>
                  <w:tr w:rsidR="00B374B5" w:rsidRPr="00B374B5" w:rsidTr="006611C9">
                    <w:trPr>
                      <w:trHeight w:val="108"/>
                      <w:jc w:val="center"/>
                    </w:trPr>
                    <w:tc>
                      <w:tcPr>
                        <w:tcW w:w="1020" w:type="pct"/>
                        <w:vMerge/>
                        <w:shd w:val="clear" w:color="auto" w:fill="auto"/>
                      </w:tcPr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980" w:type="pct"/>
                        <w:shd w:val="clear" w:color="auto" w:fill="auto"/>
                      </w:tcPr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Recomendada</w:t>
                        </w:r>
                        <w:proofErr w:type="spellEnd"/>
                        <w:r w:rsidRPr="00B374B5"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8369EA" w:rsidRPr="00B374B5" w:rsidRDefault="008369EA" w:rsidP="008369EA">
                        <w:pPr>
                          <w:ind w:firstLine="22"/>
                          <w:rPr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Barber, S.A. 1995. Soil nutrient bioavailability: A mechanistic approach, 2nd ed. Wiley, New York. 414 p.</w:t>
                        </w:r>
                      </w:p>
                      <w:p w:rsidR="008369EA" w:rsidRPr="00B374B5" w:rsidRDefault="008369EA" w:rsidP="008369EA">
                        <w:pPr>
                          <w:ind w:firstLine="22"/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Jones, B. 2012. Plant nutrition and Soil Fertility Manual. Boca Raton London New York Washington, D.C. CRC Press</w:t>
                        </w:r>
                      </w:p>
                      <w:p w:rsidR="008369EA" w:rsidRPr="00B374B5" w:rsidRDefault="008369EA" w:rsidP="005A5BC6">
                        <w:pPr>
                          <w:ind w:firstLine="22"/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Panpatte</w:t>
                        </w:r>
                        <w:proofErr w:type="spellEnd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, D.</w:t>
                        </w:r>
                        <w:r w:rsidR="00C12CD2"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G., </w:t>
                        </w:r>
                        <w:proofErr w:type="spellStart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Jhala</w:t>
                        </w:r>
                        <w:proofErr w:type="spellEnd"/>
                        <w:r w:rsidR="00C12CD2"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, YK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. 2019. Soil Fertility Management for Sustainable</w:t>
                        </w:r>
                        <w:r w:rsidR="005A5BC6"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Development. Springer. Nature Singapore </w:t>
                        </w:r>
                        <w:proofErr w:type="spellStart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Pte</w:t>
                        </w:r>
                        <w:proofErr w:type="spellEnd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 Ltd.</w:t>
                        </w:r>
                      </w:p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lastRenderedPageBreak/>
                          <w:t>Razeto</w:t>
                        </w:r>
                        <w:proofErr w:type="spellEnd"/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, B. 2009. Symptoms of nutrient imbalances in fruit trees. </w:t>
                        </w: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SQM Santiago, Chile.  </w:t>
                        </w:r>
                      </w:p>
                      <w:p w:rsidR="008369EA" w:rsidRPr="00B374B5" w:rsidRDefault="008369EA" w:rsidP="008369EA">
                        <w:pPr>
                          <w:contextualSpacing/>
                          <w:jc w:val="both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374B5">
                          <w:rPr>
                            <w:color w:val="000000" w:themeColor="text1"/>
                            <w:sz w:val="20"/>
                            <w:szCs w:val="20"/>
                          </w:rPr>
                          <w:t>Rodríguez, J. 1993. Manual de fertilización. Facultad de Agronomía, Pontificia Universidad Católica de Chile, Santiago, Chile. Colección en Agricultura.</w:t>
                        </w:r>
                      </w:p>
                    </w:tc>
                  </w:tr>
                </w:tbl>
                <w:p w:rsidR="00086142" w:rsidRPr="00B374B5" w:rsidRDefault="00086142" w:rsidP="00806815">
                  <w:pPr>
                    <w:jc w:val="both"/>
                    <w:outlineLvl w:val="0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086142" w:rsidRPr="00B374B5" w:rsidRDefault="00086142" w:rsidP="00086142">
            <w:pPr>
              <w:pStyle w:val="AOEMPANIMAL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</w:tbl>
    <w:p w:rsidR="00086142" w:rsidRDefault="00086142" w:rsidP="00BB4EBE">
      <w:pPr>
        <w:pStyle w:val="AOEMA"/>
        <w:numPr>
          <w:ilvl w:val="0"/>
          <w:numId w:val="0"/>
        </w:numPr>
      </w:pPr>
    </w:p>
    <w:sectPr w:rsidR="00086142" w:rsidSect="00B374B5">
      <w:footerReference w:type="default" r:id="rId8"/>
      <w:pgSz w:w="12240" w:h="15840"/>
      <w:pgMar w:top="992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AC" w:rsidRDefault="00A63BAC" w:rsidP="008369EA">
      <w:r>
        <w:separator/>
      </w:r>
    </w:p>
  </w:endnote>
  <w:endnote w:type="continuationSeparator" w:id="0">
    <w:p w:rsidR="00A63BAC" w:rsidRDefault="00A63BAC" w:rsidP="0083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467317"/>
      <w:docPartObj>
        <w:docPartGallery w:val="Page Numbers (Bottom of Page)"/>
        <w:docPartUnique/>
      </w:docPartObj>
    </w:sdtPr>
    <w:sdtEndPr/>
    <w:sdtContent>
      <w:p w:rsidR="006611C9" w:rsidRDefault="006611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BE5" w:rsidRPr="00CC6BE5">
          <w:rPr>
            <w:noProof/>
            <w:lang w:val="es-ES"/>
          </w:rPr>
          <w:t>1</w:t>
        </w:r>
        <w:r>
          <w:fldChar w:fldCharType="end"/>
        </w:r>
      </w:p>
    </w:sdtContent>
  </w:sdt>
  <w:p w:rsidR="006611C9" w:rsidRDefault="006611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AC" w:rsidRDefault="00A63BAC" w:rsidP="008369EA">
      <w:r>
        <w:separator/>
      </w:r>
    </w:p>
  </w:footnote>
  <w:footnote w:type="continuationSeparator" w:id="0">
    <w:p w:rsidR="00A63BAC" w:rsidRDefault="00A63BAC" w:rsidP="0083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506D"/>
    <w:multiLevelType w:val="hybridMultilevel"/>
    <w:tmpl w:val="7BAAC0F4"/>
    <w:lvl w:ilvl="0" w:tplc="032C006E">
      <w:start w:val="1"/>
      <w:numFmt w:val="bullet"/>
      <w:lvlText w:val="-"/>
      <w:lvlJc w:val="left"/>
      <w:pPr>
        <w:ind w:left="1004" w:hanging="360"/>
      </w:pPr>
      <w:rPr>
        <w:rFonts w:hint="default"/>
        <w:sz w:val="14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6C3241"/>
    <w:multiLevelType w:val="hybridMultilevel"/>
    <w:tmpl w:val="39B4FD62"/>
    <w:lvl w:ilvl="0" w:tplc="032C006E">
      <w:start w:val="1"/>
      <w:numFmt w:val="bullet"/>
      <w:lvlText w:val="-"/>
      <w:lvlJc w:val="left"/>
      <w:pPr>
        <w:ind w:left="1004" w:hanging="360"/>
      </w:pPr>
      <w:rPr>
        <w:rFonts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405310"/>
    <w:multiLevelType w:val="hybridMultilevel"/>
    <w:tmpl w:val="AC642B26"/>
    <w:lvl w:ilvl="0" w:tplc="032C006E">
      <w:start w:val="1"/>
      <w:numFmt w:val="bullet"/>
      <w:lvlText w:val="-"/>
      <w:lvlJc w:val="left"/>
      <w:pPr>
        <w:ind w:left="1004" w:hanging="360"/>
      </w:pPr>
      <w:rPr>
        <w:rFonts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F71C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DE27E5"/>
    <w:multiLevelType w:val="hybridMultilevel"/>
    <w:tmpl w:val="853E1952"/>
    <w:lvl w:ilvl="0" w:tplc="032C006E">
      <w:start w:val="1"/>
      <w:numFmt w:val="bullet"/>
      <w:lvlText w:val="-"/>
      <w:lvlJc w:val="left"/>
      <w:pPr>
        <w:ind w:left="720" w:hanging="360"/>
      </w:pPr>
      <w:rPr>
        <w:rFonts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08BC"/>
    <w:multiLevelType w:val="multilevel"/>
    <w:tmpl w:val="64FE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A1B0A"/>
    <w:multiLevelType w:val="hybridMultilevel"/>
    <w:tmpl w:val="E4DA45C8"/>
    <w:lvl w:ilvl="0" w:tplc="032C006E">
      <w:start w:val="1"/>
      <w:numFmt w:val="bullet"/>
      <w:lvlText w:val="-"/>
      <w:lvlJc w:val="left"/>
      <w:pPr>
        <w:ind w:left="1004" w:hanging="360"/>
      </w:pPr>
      <w:rPr>
        <w:rFonts w:hint="default"/>
        <w:sz w:val="14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5C11966"/>
    <w:multiLevelType w:val="hybridMultilevel"/>
    <w:tmpl w:val="0C36C7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F1B3D"/>
    <w:multiLevelType w:val="multilevel"/>
    <w:tmpl w:val="619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A25FD1"/>
    <w:multiLevelType w:val="hybridMultilevel"/>
    <w:tmpl w:val="46A82D98"/>
    <w:lvl w:ilvl="0" w:tplc="032C006E">
      <w:start w:val="1"/>
      <w:numFmt w:val="bullet"/>
      <w:lvlText w:val="-"/>
      <w:lvlJc w:val="left"/>
      <w:pPr>
        <w:ind w:left="1004" w:hanging="360"/>
      </w:pPr>
      <w:rPr>
        <w:rFonts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DC5E62"/>
    <w:multiLevelType w:val="hybridMultilevel"/>
    <w:tmpl w:val="3246F1D0"/>
    <w:lvl w:ilvl="0" w:tplc="66CE6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E18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2E1D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6D1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EA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6B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6AB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2C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6E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17ED5"/>
    <w:multiLevelType w:val="hybridMultilevel"/>
    <w:tmpl w:val="F51841B2"/>
    <w:lvl w:ilvl="0" w:tplc="032C006E">
      <w:start w:val="1"/>
      <w:numFmt w:val="bullet"/>
      <w:lvlText w:val="-"/>
      <w:lvlJc w:val="left"/>
      <w:pPr>
        <w:ind w:left="720" w:hanging="360"/>
      </w:pPr>
      <w:rPr>
        <w:rFonts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D18E6"/>
    <w:multiLevelType w:val="hybridMultilevel"/>
    <w:tmpl w:val="79621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1691B"/>
    <w:multiLevelType w:val="hybridMultilevel"/>
    <w:tmpl w:val="14BEFA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02E7B"/>
    <w:multiLevelType w:val="hybridMultilevel"/>
    <w:tmpl w:val="DE4A5ADE"/>
    <w:lvl w:ilvl="0" w:tplc="82BA9B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6A3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2DC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CA5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CDB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C4E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C6D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E15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E5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E60CBC"/>
    <w:multiLevelType w:val="multilevel"/>
    <w:tmpl w:val="6632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B631F7"/>
    <w:multiLevelType w:val="hybridMultilevel"/>
    <w:tmpl w:val="6A98E584"/>
    <w:lvl w:ilvl="0" w:tplc="7CB21E72">
      <w:start w:val="1"/>
      <w:numFmt w:val="decimal"/>
      <w:pStyle w:val="TIT1indice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C0011"/>
    <w:multiLevelType w:val="hybridMultilevel"/>
    <w:tmpl w:val="678E19F0"/>
    <w:lvl w:ilvl="0" w:tplc="4B383860">
      <w:start w:val="1"/>
      <w:numFmt w:val="decimal"/>
      <w:pStyle w:val="AOEMA"/>
      <w:lvlText w:val="2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C4949"/>
    <w:multiLevelType w:val="hybridMultilevel"/>
    <w:tmpl w:val="6AE8DD98"/>
    <w:lvl w:ilvl="0" w:tplc="A2A0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4C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84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8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43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024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45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2B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01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A2AEF"/>
    <w:multiLevelType w:val="hybridMultilevel"/>
    <w:tmpl w:val="70A838D8"/>
    <w:lvl w:ilvl="0" w:tplc="1984673C">
      <w:start w:val="1"/>
      <w:numFmt w:val="decimal"/>
      <w:pStyle w:val="AOEMPANIMAL"/>
      <w:lvlText w:val="3.%1."/>
      <w:lvlJc w:val="left"/>
      <w:pPr>
        <w:ind w:left="163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57" w:hanging="360"/>
      </w:pPr>
    </w:lvl>
    <w:lvl w:ilvl="2" w:tplc="340A001B" w:tentative="1">
      <w:start w:val="1"/>
      <w:numFmt w:val="lowerRoman"/>
      <w:lvlText w:val="%3."/>
      <w:lvlJc w:val="right"/>
      <w:pPr>
        <w:ind w:left="3077" w:hanging="180"/>
      </w:pPr>
    </w:lvl>
    <w:lvl w:ilvl="3" w:tplc="340A000F" w:tentative="1">
      <w:start w:val="1"/>
      <w:numFmt w:val="decimal"/>
      <w:lvlText w:val="%4."/>
      <w:lvlJc w:val="left"/>
      <w:pPr>
        <w:ind w:left="3797" w:hanging="360"/>
      </w:pPr>
    </w:lvl>
    <w:lvl w:ilvl="4" w:tplc="340A0019" w:tentative="1">
      <w:start w:val="1"/>
      <w:numFmt w:val="lowerLetter"/>
      <w:lvlText w:val="%5."/>
      <w:lvlJc w:val="left"/>
      <w:pPr>
        <w:ind w:left="4517" w:hanging="360"/>
      </w:pPr>
    </w:lvl>
    <w:lvl w:ilvl="5" w:tplc="340A001B" w:tentative="1">
      <w:start w:val="1"/>
      <w:numFmt w:val="lowerRoman"/>
      <w:lvlText w:val="%6."/>
      <w:lvlJc w:val="right"/>
      <w:pPr>
        <w:ind w:left="5237" w:hanging="180"/>
      </w:pPr>
    </w:lvl>
    <w:lvl w:ilvl="6" w:tplc="340A000F" w:tentative="1">
      <w:start w:val="1"/>
      <w:numFmt w:val="decimal"/>
      <w:lvlText w:val="%7."/>
      <w:lvlJc w:val="left"/>
      <w:pPr>
        <w:ind w:left="5957" w:hanging="360"/>
      </w:pPr>
    </w:lvl>
    <w:lvl w:ilvl="7" w:tplc="340A0019" w:tentative="1">
      <w:start w:val="1"/>
      <w:numFmt w:val="lowerLetter"/>
      <w:lvlText w:val="%8."/>
      <w:lvlJc w:val="left"/>
      <w:pPr>
        <w:ind w:left="6677" w:hanging="360"/>
      </w:pPr>
    </w:lvl>
    <w:lvl w:ilvl="8" w:tplc="3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691E041A"/>
    <w:multiLevelType w:val="hybridMultilevel"/>
    <w:tmpl w:val="EB768B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11F05"/>
    <w:multiLevelType w:val="hybridMultilevel"/>
    <w:tmpl w:val="61A0A4AA"/>
    <w:lvl w:ilvl="0" w:tplc="032C006E">
      <w:start w:val="1"/>
      <w:numFmt w:val="bullet"/>
      <w:lvlText w:val="-"/>
      <w:lvlJc w:val="left"/>
      <w:pPr>
        <w:ind w:left="1004" w:hanging="360"/>
      </w:pPr>
      <w:rPr>
        <w:rFonts w:hint="default"/>
        <w:sz w:val="14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FEF7A5B"/>
    <w:multiLevelType w:val="hybridMultilevel"/>
    <w:tmpl w:val="84D8DE64"/>
    <w:lvl w:ilvl="0" w:tplc="032C006E">
      <w:start w:val="1"/>
      <w:numFmt w:val="bullet"/>
      <w:lvlText w:val="-"/>
      <w:lvlJc w:val="left"/>
      <w:pPr>
        <w:ind w:left="1004" w:hanging="360"/>
      </w:pPr>
      <w:rPr>
        <w:rFonts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0DE3B94"/>
    <w:multiLevelType w:val="hybridMultilevel"/>
    <w:tmpl w:val="BE6CDD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10877"/>
    <w:multiLevelType w:val="hybridMultilevel"/>
    <w:tmpl w:val="FFDE95FA"/>
    <w:lvl w:ilvl="0" w:tplc="238CF8D0">
      <w:start w:val="1"/>
      <w:numFmt w:val="bullet"/>
      <w:pStyle w:val="Listanormal"/>
      <w:lvlText w:val="-"/>
      <w:lvlJc w:val="left"/>
      <w:pPr>
        <w:ind w:left="720" w:hanging="360"/>
      </w:pPr>
      <w:rPr>
        <w:rFonts w:hint="default"/>
        <w:sz w:val="14"/>
      </w:rPr>
    </w:lvl>
    <w:lvl w:ilvl="1" w:tplc="5CEAD76E">
      <w:start w:val="1"/>
      <w:numFmt w:val="bullet"/>
      <w:pStyle w:val="2List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A9602">
      <w:start w:val="1"/>
      <w:numFmt w:val="bullet"/>
      <w:pStyle w:val="3Lista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CE718">
      <w:start w:val="1"/>
      <w:numFmt w:val="bullet"/>
      <w:pStyle w:val="4Lista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33187"/>
    <w:multiLevelType w:val="hybridMultilevel"/>
    <w:tmpl w:val="D9A4EA3E"/>
    <w:lvl w:ilvl="0" w:tplc="F83A4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1B3828"/>
    <w:multiLevelType w:val="multilevel"/>
    <w:tmpl w:val="11A2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5427F4"/>
    <w:multiLevelType w:val="multilevel"/>
    <w:tmpl w:val="ECB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21"/>
  </w:num>
  <w:num w:numId="7">
    <w:abstractNumId w:val="6"/>
  </w:num>
  <w:num w:numId="8">
    <w:abstractNumId w:val="1"/>
  </w:num>
  <w:num w:numId="9">
    <w:abstractNumId w:val="2"/>
  </w:num>
  <w:num w:numId="10">
    <w:abstractNumId w:val="22"/>
  </w:num>
  <w:num w:numId="11">
    <w:abstractNumId w:val="0"/>
  </w:num>
  <w:num w:numId="12">
    <w:abstractNumId w:val="17"/>
  </w:num>
  <w:num w:numId="13">
    <w:abstractNumId w:val="19"/>
  </w:num>
  <w:num w:numId="14">
    <w:abstractNumId w:val="24"/>
  </w:num>
  <w:num w:numId="15">
    <w:abstractNumId w:val="12"/>
  </w:num>
  <w:num w:numId="16">
    <w:abstractNumId w:val="3"/>
  </w:num>
  <w:num w:numId="17">
    <w:abstractNumId w:val="10"/>
  </w:num>
  <w:num w:numId="18">
    <w:abstractNumId w:val="18"/>
  </w:num>
  <w:num w:numId="19">
    <w:abstractNumId w:val="14"/>
  </w:num>
  <w:num w:numId="20">
    <w:abstractNumId w:val="2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5"/>
  </w:num>
  <w:num w:numId="26">
    <w:abstractNumId w:val="25"/>
  </w:num>
  <w:num w:numId="27">
    <w:abstractNumId w:val="23"/>
  </w:num>
  <w:num w:numId="28">
    <w:abstractNumId w:val="24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42"/>
    <w:rsid w:val="000131B2"/>
    <w:rsid w:val="0001378E"/>
    <w:rsid w:val="00017493"/>
    <w:rsid w:val="0002253C"/>
    <w:rsid w:val="00024674"/>
    <w:rsid w:val="00047FD7"/>
    <w:rsid w:val="00072578"/>
    <w:rsid w:val="000835D4"/>
    <w:rsid w:val="00086142"/>
    <w:rsid w:val="000E00F4"/>
    <w:rsid w:val="000E79CB"/>
    <w:rsid w:val="00127944"/>
    <w:rsid w:val="00131810"/>
    <w:rsid w:val="001B3BAE"/>
    <w:rsid w:val="001C6C2F"/>
    <w:rsid w:val="001D4A2E"/>
    <w:rsid w:val="001E782E"/>
    <w:rsid w:val="00267B46"/>
    <w:rsid w:val="00284CEE"/>
    <w:rsid w:val="002B1236"/>
    <w:rsid w:val="002E23D3"/>
    <w:rsid w:val="00316346"/>
    <w:rsid w:val="00342FA4"/>
    <w:rsid w:val="00353BAC"/>
    <w:rsid w:val="00377938"/>
    <w:rsid w:val="003A5786"/>
    <w:rsid w:val="003B5476"/>
    <w:rsid w:val="003D7C0D"/>
    <w:rsid w:val="003E3FC9"/>
    <w:rsid w:val="003F3CB2"/>
    <w:rsid w:val="00452D6D"/>
    <w:rsid w:val="0047298A"/>
    <w:rsid w:val="00474378"/>
    <w:rsid w:val="004869D0"/>
    <w:rsid w:val="004902CA"/>
    <w:rsid w:val="004C7302"/>
    <w:rsid w:val="004D716D"/>
    <w:rsid w:val="00511376"/>
    <w:rsid w:val="00527A8F"/>
    <w:rsid w:val="00540D2C"/>
    <w:rsid w:val="005553FD"/>
    <w:rsid w:val="0057579D"/>
    <w:rsid w:val="00592EDB"/>
    <w:rsid w:val="005A5BC6"/>
    <w:rsid w:val="005D1C4A"/>
    <w:rsid w:val="005F29CE"/>
    <w:rsid w:val="006611C9"/>
    <w:rsid w:val="006A2DF5"/>
    <w:rsid w:val="006E46B7"/>
    <w:rsid w:val="006F71AE"/>
    <w:rsid w:val="00732C1C"/>
    <w:rsid w:val="007339A7"/>
    <w:rsid w:val="00751215"/>
    <w:rsid w:val="00756FC8"/>
    <w:rsid w:val="00771F18"/>
    <w:rsid w:val="0078290E"/>
    <w:rsid w:val="00786FC8"/>
    <w:rsid w:val="0079764F"/>
    <w:rsid w:val="007C4ACF"/>
    <w:rsid w:val="007E3CFF"/>
    <w:rsid w:val="0080148B"/>
    <w:rsid w:val="0080482C"/>
    <w:rsid w:val="00806815"/>
    <w:rsid w:val="00811FD9"/>
    <w:rsid w:val="00823A39"/>
    <w:rsid w:val="008369EA"/>
    <w:rsid w:val="00861692"/>
    <w:rsid w:val="008630F8"/>
    <w:rsid w:val="00882B3B"/>
    <w:rsid w:val="008B6AE9"/>
    <w:rsid w:val="008C1E14"/>
    <w:rsid w:val="008E6328"/>
    <w:rsid w:val="008E7777"/>
    <w:rsid w:val="0090237E"/>
    <w:rsid w:val="00905B2A"/>
    <w:rsid w:val="009445D3"/>
    <w:rsid w:val="00946E7D"/>
    <w:rsid w:val="00983312"/>
    <w:rsid w:val="009F2B7E"/>
    <w:rsid w:val="00A21227"/>
    <w:rsid w:val="00A42CD6"/>
    <w:rsid w:val="00A63BAC"/>
    <w:rsid w:val="00A908FE"/>
    <w:rsid w:val="00A91A2D"/>
    <w:rsid w:val="00AB0702"/>
    <w:rsid w:val="00AD14A6"/>
    <w:rsid w:val="00B01B8E"/>
    <w:rsid w:val="00B15D7F"/>
    <w:rsid w:val="00B3464B"/>
    <w:rsid w:val="00B374B5"/>
    <w:rsid w:val="00B4350E"/>
    <w:rsid w:val="00B73EB5"/>
    <w:rsid w:val="00B77880"/>
    <w:rsid w:val="00B87D53"/>
    <w:rsid w:val="00BA13D5"/>
    <w:rsid w:val="00BB4EBE"/>
    <w:rsid w:val="00C07024"/>
    <w:rsid w:val="00C07D51"/>
    <w:rsid w:val="00C12CD2"/>
    <w:rsid w:val="00C3389D"/>
    <w:rsid w:val="00C67FB6"/>
    <w:rsid w:val="00CC6BE5"/>
    <w:rsid w:val="00CD7BB2"/>
    <w:rsid w:val="00D17232"/>
    <w:rsid w:val="00D35E15"/>
    <w:rsid w:val="00D41537"/>
    <w:rsid w:val="00D41619"/>
    <w:rsid w:val="00D50B34"/>
    <w:rsid w:val="00DA1DAE"/>
    <w:rsid w:val="00DB7B3C"/>
    <w:rsid w:val="00DD288E"/>
    <w:rsid w:val="00E41E46"/>
    <w:rsid w:val="00EA05E7"/>
    <w:rsid w:val="00F15897"/>
    <w:rsid w:val="00F45C81"/>
    <w:rsid w:val="00F81DF7"/>
    <w:rsid w:val="00FD1DB8"/>
    <w:rsid w:val="00FE6826"/>
    <w:rsid w:val="00FF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42"/>
    <w:rPr>
      <w:rFonts w:ascii="Arial" w:hAnsi="Arial" w:cs="Arial"/>
      <w:sz w:val="24"/>
      <w:szCs w:val="22"/>
      <w:lang w:val="es-ES_tradnl"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86142"/>
    <w:pPr>
      <w:spacing w:before="240" w:after="60"/>
      <w:outlineLvl w:val="4"/>
    </w:pPr>
    <w:rPr>
      <w:rFonts w:ascii="Calibri" w:eastAsia="MS Minngs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086142"/>
    <w:rPr>
      <w:rFonts w:ascii="Calibri" w:eastAsia="MS Minngs" w:hAnsi="Calibri" w:cs="Arial"/>
      <w:b/>
      <w:bCs/>
      <w:i/>
      <w:iCs/>
      <w:sz w:val="26"/>
      <w:szCs w:val="26"/>
      <w:lang w:val="es-ES_tradnl"/>
    </w:rPr>
  </w:style>
  <w:style w:type="paragraph" w:styleId="Prrafodelista">
    <w:name w:val="List Paragraph"/>
    <w:basedOn w:val="Normal"/>
    <w:link w:val="PrrafodelistaCar"/>
    <w:uiPriority w:val="99"/>
    <w:qFormat/>
    <w:rsid w:val="00086142"/>
    <w:pPr>
      <w:ind w:left="720"/>
      <w:contextualSpacing/>
    </w:pPr>
  </w:style>
  <w:style w:type="paragraph" w:customStyle="1" w:styleId="TIT1indice">
    <w:name w:val="TIT1 indice"/>
    <w:basedOn w:val="Normal"/>
    <w:link w:val="TIT1indiceCar"/>
    <w:qFormat/>
    <w:rsid w:val="00086142"/>
    <w:pPr>
      <w:numPr>
        <w:numId w:val="1"/>
      </w:numPr>
      <w:ind w:left="284" w:hanging="284"/>
      <w:contextualSpacing/>
      <w:jc w:val="both"/>
      <w:outlineLvl w:val="0"/>
    </w:pPr>
    <w:rPr>
      <w:rFonts w:eastAsia="Times New Roman"/>
      <w:b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99"/>
    <w:rsid w:val="00086142"/>
    <w:rPr>
      <w:rFonts w:ascii="Arial" w:eastAsia="Calibri" w:hAnsi="Arial" w:cs="Arial"/>
      <w:sz w:val="24"/>
      <w:lang w:val="es-ES_tradnl"/>
    </w:rPr>
  </w:style>
  <w:style w:type="character" w:customStyle="1" w:styleId="TIT1indiceCar">
    <w:name w:val="TIT1 indice Car"/>
    <w:basedOn w:val="Fuentedeprrafopredeter"/>
    <w:link w:val="TIT1indice"/>
    <w:rsid w:val="00086142"/>
    <w:rPr>
      <w:rFonts w:ascii="Arial" w:eastAsia="Times New Roman" w:hAnsi="Arial" w:cs="Arial"/>
      <w:b/>
      <w:sz w:val="24"/>
      <w:szCs w:val="18"/>
      <w:lang w:val="es-ES_tradnl"/>
    </w:rPr>
  </w:style>
  <w:style w:type="paragraph" w:styleId="Piedepgina">
    <w:name w:val="footer"/>
    <w:aliases w:val="Car Car Car"/>
    <w:basedOn w:val="Normal"/>
    <w:link w:val="PiedepginaCar"/>
    <w:uiPriority w:val="99"/>
    <w:unhideWhenUsed/>
    <w:rsid w:val="000861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 Car Car Car"/>
    <w:basedOn w:val="Fuentedeprrafopredeter"/>
    <w:link w:val="Piedepgina"/>
    <w:uiPriority w:val="99"/>
    <w:rsid w:val="00086142"/>
    <w:rPr>
      <w:rFonts w:ascii="Arial" w:eastAsia="Calibri" w:hAnsi="Arial" w:cs="Arial"/>
      <w:sz w:val="24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rsid w:val="0008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6142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customStyle="1" w:styleId="AOEMA">
    <w:name w:val="AOEMA"/>
    <w:basedOn w:val="TIT1indice"/>
    <w:link w:val="AOEMACar"/>
    <w:qFormat/>
    <w:rsid w:val="00086142"/>
    <w:pPr>
      <w:numPr>
        <w:numId w:val="12"/>
      </w:numPr>
      <w:ind w:left="357" w:hanging="357"/>
    </w:pPr>
  </w:style>
  <w:style w:type="character" w:customStyle="1" w:styleId="AOEMACar">
    <w:name w:val="AOEMA Car"/>
    <w:basedOn w:val="Fuentedeprrafopredeter"/>
    <w:link w:val="AOEMA"/>
    <w:rsid w:val="00086142"/>
    <w:rPr>
      <w:rFonts w:ascii="Arial" w:eastAsia="Times New Roman" w:hAnsi="Arial" w:cs="Arial"/>
      <w:b/>
      <w:sz w:val="24"/>
      <w:szCs w:val="18"/>
      <w:lang w:val="es-ES_tradnl"/>
    </w:rPr>
  </w:style>
  <w:style w:type="paragraph" w:customStyle="1" w:styleId="AOEMPANIMAL">
    <w:name w:val="AOEMPANIMAL"/>
    <w:basedOn w:val="AOEMA"/>
    <w:link w:val="AOEMPANIMALCar"/>
    <w:qFormat/>
    <w:rsid w:val="00086142"/>
    <w:pPr>
      <w:numPr>
        <w:numId w:val="13"/>
      </w:numPr>
      <w:ind w:left="0" w:firstLine="0"/>
    </w:pPr>
  </w:style>
  <w:style w:type="character" w:customStyle="1" w:styleId="AOEMPANIMALCar">
    <w:name w:val="AOEMPANIMAL Car"/>
    <w:basedOn w:val="AOEMACar"/>
    <w:link w:val="AOEMPANIMAL"/>
    <w:rsid w:val="00086142"/>
    <w:rPr>
      <w:rFonts w:ascii="Arial" w:eastAsia="Times New Roman" w:hAnsi="Arial" w:cs="Arial"/>
      <w:b/>
      <w:sz w:val="24"/>
      <w:szCs w:val="18"/>
      <w:lang w:val="es-ES_tradnl"/>
    </w:rPr>
  </w:style>
  <w:style w:type="paragraph" w:customStyle="1" w:styleId="Listanormal">
    <w:name w:val="Lista normal"/>
    <w:basedOn w:val="Normal"/>
    <w:qFormat/>
    <w:rsid w:val="00086142"/>
    <w:pPr>
      <w:numPr>
        <w:numId w:val="14"/>
      </w:numPr>
      <w:jc w:val="both"/>
      <w:textAlignment w:val="top"/>
    </w:pPr>
    <w:rPr>
      <w:rFonts w:eastAsia="Batang"/>
      <w:bCs/>
      <w:kern w:val="36"/>
      <w:sz w:val="18"/>
      <w:szCs w:val="18"/>
      <w:lang w:val="en-GB" w:eastAsia="ko-KR"/>
    </w:rPr>
  </w:style>
  <w:style w:type="paragraph" w:customStyle="1" w:styleId="2Lista">
    <w:name w:val="2Lista"/>
    <w:basedOn w:val="Listanormal"/>
    <w:qFormat/>
    <w:rsid w:val="00086142"/>
    <w:pPr>
      <w:numPr>
        <w:ilvl w:val="1"/>
      </w:numPr>
    </w:pPr>
  </w:style>
  <w:style w:type="paragraph" w:customStyle="1" w:styleId="3Lista">
    <w:name w:val="3Lista"/>
    <w:basedOn w:val="2Lista"/>
    <w:qFormat/>
    <w:rsid w:val="00086142"/>
    <w:pPr>
      <w:numPr>
        <w:ilvl w:val="2"/>
      </w:numPr>
    </w:pPr>
  </w:style>
  <w:style w:type="paragraph" w:customStyle="1" w:styleId="4Lista">
    <w:name w:val="4Lista"/>
    <w:basedOn w:val="3Lista"/>
    <w:qFormat/>
    <w:rsid w:val="00086142"/>
    <w:pPr>
      <w:numPr>
        <w:ilvl w:val="3"/>
      </w:numPr>
    </w:pPr>
  </w:style>
  <w:style w:type="table" w:styleId="Tablaconcuadrcula">
    <w:name w:val="Table Grid"/>
    <w:basedOn w:val="Tablanormal"/>
    <w:uiPriority w:val="39"/>
    <w:rsid w:val="00086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82B3B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D35E15"/>
    <w:pPr>
      <w:suppressAutoHyphens/>
      <w:spacing w:after="120"/>
      <w:jc w:val="both"/>
    </w:pPr>
    <w:rPr>
      <w:rFonts w:eastAsia="Times New Roman" w:cs="Times New Roman"/>
      <w:sz w:val="22"/>
      <w:szCs w:val="24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D71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1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16D"/>
    <w:rPr>
      <w:rFonts w:ascii="Arial" w:hAnsi="Arial" w:cs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1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16D"/>
    <w:rPr>
      <w:rFonts w:ascii="Arial" w:hAnsi="Arial" w:cs="Arial"/>
      <w:b/>
      <w:bCs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80482C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0482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NZ" w:eastAsia="en-NZ"/>
    </w:rPr>
  </w:style>
  <w:style w:type="paragraph" w:customStyle="1" w:styleId="Default">
    <w:name w:val="Default"/>
    <w:rsid w:val="002B1236"/>
    <w:pPr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  <w:lang w:val="en-NZ"/>
    </w:rPr>
  </w:style>
  <w:style w:type="character" w:customStyle="1" w:styleId="A3">
    <w:name w:val="A3"/>
    <w:uiPriority w:val="99"/>
    <w:rsid w:val="002B1236"/>
    <w:rPr>
      <w:rFonts w:cs="TradeGothic CondEighteen"/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369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9EA"/>
    <w:rPr>
      <w:rFonts w:ascii="Arial" w:hAnsi="Arial" w:cs="Arial"/>
      <w:sz w:val="24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42"/>
    <w:rPr>
      <w:rFonts w:ascii="Arial" w:hAnsi="Arial" w:cs="Arial"/>
      <w:sz w:val="24"/>
      <w:szCs w:val="22"/>
      <w:lang w:val="es-ES_tradnl"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86142"/>
    <w:pPr>
      <w:spacing w:before="240" w:after="60"/>
      <w:outlineLvl w:val="4"/>
    </w:pPr>
    <w:rPr>
      <w:rFonts w:ascii="Calibri" w:eastAsia="MS Minngs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086142"/>
    <w:rPr>
      <w:rFonts w:ascii="Calibri" w:eastAsia="MS Minngs" w:hAnsi="Calibri" w:cs="Arial"/>
      <w:b/>
      <w:bCs/>
      <w:i/>
      <w:iCs/>
      <w:sz w:val="26"/>
      <w:szCs w:val="26"/>
      <w:lang w:val="es-ES_tradnl"/>
    </w:rPr>
  </w:style>
  <w:style w:type="paragraph" w:styleId="Prrafodelista">
    <w:name w:val="List Paragraph"/>
    <w:basedOn w:val="Normal"/>
    <w:link w:val="PrrafodelistaCar"/>
    <w:uiPriority w:val="99"/>
    <w:qFormat/>
    <w:rsid w:val="00086142"/>
    <w:pPr>
      <w:ind w:left="720"/>
      <w:contextualSpacing/>
    </w:pPr>
  </w:style>
  <w:style w:type="paragraph" w:customStyle="1" w:styleId="TIT1indice">
    <w:name w:val="TIT1 indice"/>
    <w:basedOn w:val="Normal"/>
    <w:link w:val="TIT1indiceCar"/>
    <w:qFormat/>
    <w:rsid w:val="00086142"/>
    <w:pPr>
      <w:numPr>
        <w:numId w:val="1"/>
      </w:numPr>
      <w:ind w:left="284" w:hanging="284"/>
      <w:contextualSpacing/>
      <w:jc w:val="both"/>
      <w:outlineLvl w:val="0"/>
    </w:pPr>
    <w:rPr>
      <w:rFonts w:eastAsia="Times New Roman"/>
      <w:b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99"/>
    <w:rsid w:val="00086142"/>
    <w:rPr>
      <w:rFonts w:ascii="Arial" w:eastAsia="Calibri" w:hAnsi="Arial" w:cs="Arial"/>
      <w:sz w:val="24"/>
      <w:lang w:val="es-ES_tradnl"/>
    </w:rPr>
  </w:style>
  <w:style w:type="character" w:customStyle="1" w:styleId="TIT1indiceCar">
    <w:name w:val="TIT1 indice Car"/>
    <w:basedOn w:val="Fuentedeprrafopredeter"/>
    <w:link w:val="TIT1indice"/>
    <w:rsid w:val="00086142"/>
    <w:rPr>
      <w:rFonts w:ascii="Arial" w:eastAsia="Times New Roman" w:hAnsi="Arial" w:cs="Arial"/>
      <w:b/>
      <w:sz w:val="24"/>
      <w:szCs w:val="18"/>
      <w:lang w:val="es-ES_tradnl"/>
    </w:rPr>
  </w:style>
  <w:style w:type="paragraph" w:styleId="Piedepgina">
    <w:name w:val="footer"/>
    <w:aliases w:val="Car Car Car"/>
    <w:basedOn w:val="Normal"/>
    <w:link w:val="PiedepginaCar"/>
    <w:uiPriority w:val="99"/>
    <w:unhideWhenUsed/>
    <w:rsid w:val="000861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 Car Car Car"/>
    <w:basedOn w:val="Fuentedeprrafopredeter"/>
    <w:link w:val="Piedepgina"/>
    <w:uiPriority w:val="99"/>
    <w:rsid w:val="00086142"/>
    <w:rPr>
      <w:rFonts w:ascii="Arial" w:eastAsia="Calibri" w:hAnsi="Arial" w:cs="Arial"/>
      <w:sz w:val="24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rsid w:val="0008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6142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customStyle="1" w:styleId="AOEMA">
    <w:name w:val="AOEMA"/>
    <w:basedOn w:val="TIT1indice"/>
    <w:link w:val="AOEMACar"/>
    <w:qFormat/>
    <w:rsid w:val="00086142"/>
    <w:pPr>
      <w:numPr>
        <w:numId w:val="12"/>
      </w:numPr>
      <w:ind w:left="357" w:hanging="357"/>
    </w:pPr>
  </w:style>
  <w:style w:type="character" w:customStyle="1" w:styleId="AOEMACar">
    <w:name w:val="AOEMA Car"/>
    <w:basedOn w:val="Fuentedeprrafopredeter"/>
    <w:link w:val="AOEMA"/>
    <w:rsid w:val="00086142"/>
    <w:rPr>
      <w:rFonts w:ascii="Arial" w:eastAsia="Times New Roman" w:hAnsi="Arial" w:cs="Arial"/>
      <w:b/>
      <w:sz w:val="24"/>
      <w:szCs w:val="18"/>
      <w:lang w:val="es-ES_tradnl"/>
    </w:rPr>
  </w:style>
  <w:style w:type="paragraph" w:customStyle="1" w:styleId="AOEMPANIMAL">
    <w:name w:val="AOEMPANIMAL"/>
    <w:basedOn w:val="AOEMA"/>
    <w:link w:val="AOEMPANIMALCar"/>
    <w:qFormat/>
    <w:rsid w:val="00086142"/>
    <w:pPr>
      <w:numPr>
        <w:numId w:val="13"/>
      </w:numPr>
      <w:ind w:left="0" w:firstLine="0"/>
    </w:pPr>
  </w:style>
  <w:style w:type="character" w:customStyle="1" w:styleId="AOEMPANIMALCar">
    <w:name w:val="AOEMPANIMAL Car"/>
    <w:basedOn w:val="AOEMACar"/>
    <w:link w:val="AOEMPANIMAL"/>
    <w:rsid w:val="00086142"/>
    <w:rPr>
      <w:rFonts w:ascii="Arial" w:eastAsia="Times New Roman" w:hAnsi="Arial" w:cs="Arial"/>
      <w:b/>
      <w:sz w:val="24"/>
      <w:szCs w:val="18"/>
      <w:lang w:val="es-ES_tradnl"/>
    </w:rPr>
  </w:style>
  <w:style w:type="paragraph" w:customStyle="1" w:styleId="Listanormal">
    <w:name w:val="Lista normal"/>
    <w:basedOn w:val="Normal"/>
    <w:qFormat/>
    <w:rsid w:val="00086142"/>
    <w:pPr>
      <w:numPr>
        <w:numId w:val="14"/>
      </w:numPr>
      <w:jc w:val="both"/>
      <w:textAlignment w:val="top"/>
    </w:pPr>
    <w:rPr>
      <w:rFonts w:eastAsia="Batang"/>
      <w:bCs/>
      <w:kern w:val="36"/>
      <w:sz w:val="18"/>
      <w:szCs w:val="18"/>
      <w:lang w:val="en-GB" w:eastAsia="ko-KR"/>
    </w:rPr>
  </w:style>
  <w:style w:type="paragraph" w:customStyle="1" w:styleId="2Lista">
    <w:name w:val="2Lista"/>
    <w:basedOn w:val="Listanormal"/>
    <w:qFormat/>
    <w:rsid w:val="00086142"/>
    <w:pPr>
      <w:numPr>
        <w:ilvl w:val="1"/>
      </w:numPr>
    </w:pPr>
  </w:style>
  <w:style w:type="paragraph" w:customStyle="1" w:styleId="3Lista">
    <w:name w:val="3Lista"/>
    <w:basedOn w:val="2Lista"/>
    <w:qFormat/>
    <w:rsid w:val="00086142"/>
    <w:pPr>
      <w:numPr>
        <w:ilvl w:val="2"/>
      </w:numPr>
    </w:pPr>
  </w:style>
  <w:style w:type="paragraph" w:customStyle="1" w:styleId="4Lista">
    <w:name w:val="4Lista"/>
    <w:basedOn w:val="3Lista"/>
    <w:qFormat/>
    <w:rsid w:val="00086142"/>
    <w:pPr>
      <w:numPr>
        <w:ilvl w:val="3"/>
      </w:numPr>
    </w:pPr>
  </w:style>
  <w:style w:type="table" w:styleId="Tablaconcuadrcula">
    <w:name w:val="Table Grid"/>
    <w:basedOn w:val="Tablanormal"/>
    <w:uiPriority w:val="39"/>
    <w:rsid w:val="00086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82B3B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D35E15"/>
    <w:pPr>
      <w:suppressAutoHyphens/>
      <w:spacing w:after="120"/>
      <w:jc w:val="both"/>
    </w:pPr>
    <w:rPr>
      <w:rFonts w:eastAsia="Times New Roman" w:cs="Times New Roman"/>
      <w:sz w:val="22"/>
      <w:szCs w:val="24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D71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1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16D"/>
    <w:rPr>
      <w:rFonts w:ascii="Arial" w:hAnsi="Arial" w:cs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1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16D"/>
    <w:rPr>
      <w:rFonts w:ascii="Arial" w:hAnsi="Arial" w:cs="Arial"/>
      <w:b/>
      <w:bCs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80482C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0482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NZ" w:eastAsia="en-NZ"/>
    </w:rPr>
  </w:style>
  <w:style w:type="paragraph" w:customStyle="1" w:styleId="Default">
    <w:name w:val="Default"/>
    <w:rsid w:val="002B1236"/>
    <w:pPr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  <w:lang w:val="en-NZ"/>
    </w:rPr>
  </w:style>
  <w:style w:type="character" w:customStyle="1" w:styleId="A3">
    <w:name w:val="A3"/>
    <w:uiPriority w:val="99"/>
    <w:rsid w:val="002B1236"/>
    <w:rPr>
      <w:rFonts w:cs="TradeGothic CondEighteen"/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369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9EA"/>
    <w:rPr>
      <w:rFonts w:ascii="Arial" w:hAnsi="Arial" w:cs="Arial"/>
      <w:sz w:val="24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75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1044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488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5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350">
                      <w:marLeft w:val="-37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1113">
                              <w:marLeft w:val="37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447">
          <w:marLeft w:val="64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225">
          <w:marLeft w:val="64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2618">
          <w:marLeft w:val="144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28">
          <w:marLeft w:val="144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986">
          <w:marLeft w:val="144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462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062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CONTAMINACIÓN DE SUELOS Y AGUAS</vt:lpstr>
      <vt:lpstr>CONTAMINACIÓN DE SUELOS Y AGUAS</vt:lpstr>
    </vt:vector>
  </TitlesOfParts>
  <Company>...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CONTAMINACIÓN DE SUELOS Y AGUAS</dc:title>
  <dc:creator>Yasna Tapia Fernandez</dc:creator>
  <cp:lastModifiedBy>Familia Silva Cerda</cp:lastModifiedBy>
  <cp:revision>2</cp:revision>
  <dcterms:created xsi:type="dcterms:W3CDTF">2021-01-27T18:15:00Z</dcterms:created>
  <dcterms:modified xsi:type="dcterms:W3CDTF">2021-01-27T18:15:00Z</dcterms:modified>
</cp:coreProperties>
</file>