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C6672" w14:textId="05C73A44" w:rsidR="002772FA" w:rsidRPr="002772FA" w:rsidRDefault="0047598A" w:rsidP="002772FA">
      <w:pPr>
        <w:rPr>
          <w:sz w:val="22"/>
          <w:szCs w:val="22"/>
          <w:lang w:val="es-CL"/>
        </w:rPr>
      </w:pPr>
      <w:r w:rsidRPr="002772FA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D79F03C" wp14:editId="7123CEF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635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14:paraId="34C306C5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14:paraId="38E787DD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14:paraId="2553EA06" w14:textId="77777777"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14:paraId="51D50FA0" w14:textId="32E05211" w:rsidR="00A361C2" w:rsidRDefault="00A361C2" w:rsidP="00964C5A">
      <w:pPr>
        <w:jc w:val="center"/>
        <w:rPr>
          <w:b/>
          <w:lang w:val="es-CL"/>
        </w:rPr>
      </w:pPr>
      <w:r>
        <w:rPr>
          <w:b/>
          <w:lang w:val="es-CL"/>
        </w:rPr>
        <w:t xml:space="preserve">Curso </w:t>
      </w:r>
      <w:r w:rsidR="00F52873">
        <w:rPr>
          <w:b/>
          <w:lang w:val="es-CL"/>
        </w:rPr>
        <w:t>Optativo</w:t>
      </w:r>
    </w:p>
    <w:p w14:paraId="2EB2E736" w14:textId="62B926B9" w:rsidR="00B80091" w:rsidRPr="00964C5A" w:rsidRDefault="00A94734" w:rsidP="00964C5A">
      <w:pPr>
        <w:ind w:left="708"/>
        <w:jc w:val="center"/>
        <w:rPr>
          <w:b/>
          <w:lang w:val="es-CL"/>
        </w:rPr>
      </w:pPr>
      <w:r w:rsidRPr="00A361C2">
        <w:rPr>
          <w:b/>
          <w:lang w:val="es-CL"/>
        </w:rPr>
        <w:t>Intervención en Dotación</w:t>
      </w:r>
    </w:p>
    <w:p w14:paraId="2309E2A1" w14:textId="0CF32064" w:rsidR="00A361C2" w:rsidRPr="00964C5A" w:rsidRDefault="004479F1" w:rsidP="00964C5A">
      <w:pPr>
        <w:ind w:left="708"/>
        <w:jc w:val="center"/>
        <w:rPr>
          <w:lang w:val="es-CL"/>
        </w:rPr>
      </w:pPr>
      <w:r>
        <w:rPr>
          <w:lang w:val="es-CL"/>
        </w:rPr>
        <w:t>Programa 2017</w:t>
      </w:r>
    </w:p>
    <w:p w14:paraId="4D4805CA" w14:textId="77777777"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231FE9" w14:paraId="77BE4809" w14:textId="77777777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5F130546" w14:textId="77777777"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231FE9" w14:paraId="1FA382AA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79E7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  <w:r w:rsidR="003D14BE">
              <w:rPr>
                <w:lang w:val="es-C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77DD7" w14:textId="77777777" w:rsidR="00445426" w:rsidRPr="00231FE9" w:rsidRDefault="003D14BE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66786A" w:rsidRPr="00231FE9" w14:paraId="2D95F737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87A44" w14:textId="77777777"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7599F" w14:textId="77777777" w:rsidR="0066786A" w:rsidRPr="00231FE9" w:rsidRDefault="003D14BE" w:rsidP="00D84CD1">
            <w:pPr>
              <w:rPr>
                <w:lang w:val="es-CL"/>
              </w:rPr>
            </w:pPr>
            <w:r>
              <w:rPr>
                <w:lang w:val="es-CL"/>
              </w:rPr>
              <w:t xml:space="preserve">Rogelio Díaz </w:t>
            </w:r>
            <w:r w:rsidR="00D84CD1">
              <w:rPr>
                <w:lang w:val="es-CL"/>
              </w:rPr>
              <w:t>–</w:t>
            </w:r>
            <w:r>
              <w:rPr>
                <w:lang w:val="es-CL"/>
              </w:rPr>
              <w:t xml:space="preserve"> Gloria</w:t>
            </w:r>
            <w:r w:rsidR="00D84CD1">
              <w:rPr>
                <w:lang w:val="es-CL"/>
              </w:rPr>
              <w:t xml:space="preserve"> </w:t>
            </w:r>
            <w:r>
              <w:rPr>
                <w:lang w:val="es-CL"/>
              </w:rPr>
              <w:t>Zavala</w:t>
            </w:r>
          </w:p>
        </w:tc>
      </w:tr>
      <w:tr w:rsidR="00445426" w:rsidRPr="00231FE9" w14:paraId="0B6025B1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6A68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B6435" w14:textId="77777777" w:rsidR="00445426" w:rsidRPr="00231FE9" w:rsidRDefault="003D14BE" w:rsidP="00445426">
            <w:pPr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445426" w:rsidRPr="00231FE9" w14:paraId="0A5C28EB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A204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E1518" w14:textId="6AD6DBD5" w:rsidR="00445426" w:rsidRPr="00231FE9" w:rsidRDefault="00964C5A" w:rsidP="00445426">
            <w:pPr>
              <w:rPr>
                <w:lang w:val="es-CL"/>
              </w:rPr>
            </w:pPr>
            <w:r>
              <w:rPr>
                <w:lang w:val="es-CL"/>
              </w:rPr>
              <w:t>6° y 8°</w:t>
            </w:r>
          </w:p>
        </w:tc>
      </w:tr>
      <w:tr w:rsidR="00B80091" w:rsidRPr="00231FE9" w14:paraId="36849B9E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A78C5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7D64A" w14:textId="77777777" w:rsidR="00B80091" w:rsidRPr="00231FE9" w:rsidRDefault="00D84CD1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 w14:paraId="74BC4981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2C1DC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3D702" w14:textId="77777777" w:rsidR="00B80091" w:rsidRPr="00231FE9" w:rsidRDefault="00D84CD1" w:rsidP="00B80091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445426" w:rsidRPr="00231FE9" w14:paraId="65300100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DBA3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2ED21" w14:textId="77777777" w:rsidR="00445426" w:rsidRPr="00231FE9" w:rsidRDefault="00D84CD1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 del Trabajo y de las Organizaciones</w:t>
            </w:r>
          </w:p>
        </w:tc>
      </w:tr>
      <w:tr w:rsidR="00B80091" w:rsidRPr="00231FE9" w14:paraId="1DB4200F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33A0F" w14:textId="77777777"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74237" w14:textId="3A642B30" w:rsidR="00B80091" w:rsidRPr="00231FE9" w:rsidRDefault="00D84CD1" w:rsidP="00A361C2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4479F1">
              <w:rPr>
                <w:lang w:val="es-CL"/>
              </w:rPr>
              <w:t>7</w:t>
            </w:r>
          </w:p>
        </w:tc>
      </w:tr>
      <w:tr w:rsidR="00B80091" w:rsidRPr="00231FE9" w14:paraId="57520BDA" w14:textId="77777777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223E9E77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231FE9" w14:paraId="4B692C03" w14:textId="77777777" w:rsidTr="00231FE9">
        <w:tc>
          <w:tcPr>
            <w:tcW w:w="8644" w:type="dxa"/>
            <w:gridSpan w:val="2"/>
          </w:tcPr>
          <w:p w14:paraId="019D951F" w14:textId="77777777" w:rsidR="0066786A" w:rsidRDefault="007F4E06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Se focaliza en el conocimiento de los procesos del subsistema de Dotación de la Gestión de Personas, en términos de flujo de actividades, relevancia para la organización y cambio histórico desde la globalización. Además, entrega herramientas prácticas y necesarias para el desempeño de rol de los psicólogos laborales-organizacionales  que se eligen esta área. </w:t>
            </w:r>
          </w:p>
          <w:p w14:paraId="156E8175" w14:textId="77777777" w:rsidR="00A361C2" w:rsidRPr="00D84CD1" w:rsidRDefault="00A361C2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Persigue a mediano plazo evitar la discriminación y propender al uso de pruebas validadas.</w:t>
            </w:r>
          </w:p>
        </w:tc>
      </w:tr>
      <w:tr w:rsidR="00B80091" w:rsidRPr="00231FE9" w14:paraId="18A5C54A" w14:textId="77777777" w:rsidTr="00231FE9">
        <w:tc>
          <w:tcPr>
            <w:tcW w:w="8644" w:type="dxa"/>
            <w:gridSpan w:val="2"/>
          </w:tcPr>
          <w:p w14:paraId="1CCA5183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231FE9" w14:paraId="4D02129F" w14:textId="77777777" w:rsidTr="00231FE9">
        <w:tc>
          <w:tcPr>
            <w:tcW w:w="8644" w:type="dxa"/>
            <w:gridSpan w:val="2"/>
          </w:tcPr>
          <w:p w14:paraId="2A8E724A" w14:textId="77777777" w:rsidR="007F4E06" w:rsidRDefault="007F4E06" w:rsidP="00D84CD1">
            <w:pPr>
              <w:rPr>
                <w:lang w:val="es-CL"/>
              </w:rPr>
            </w:pPr>
            <w:r w:rsidRPr="007F4E06">
              <w:rPr>
                <w:b/>
                <w:lang w:val="es-CL"/>
              </w:rPr>
              <w:t>General:</w:t>
            </w:r>
          </w:p>
          <w:p w14:paraId="35C34285" w14:textId="77777777" w:rsidR="007F4E06" w:rsidRDefault="00A361C2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Conocer y operar</w:t>
            </w:r>
            <w:r w:rsidR="007F4E06" w:rsidRPr="00D84CD1">
              <w:rPr>
                <w:lang w:val="es-CL"/>
              </w:rPr>
              <w:t xml:space="preserve"> los procesos de gestión de personas, analizando el subsistema de dotación, desde sus componentes de análisis de oferta-demanda, reclutamiento, selección e inducción.</w:t>
            </w:r>
          </w:p>
          <w:p w14:paraId="1EDBC6A7" w14:textId="77777777" w:rsidR="007F4E06" w:rsidRPr="007F4E06" w:rsidRDefault="007F4E06" w:rsidP="007F4E06">
            <w:pPr>
              <w:jc w:val="both"/>
              <w:rPr>
                <w:b/>
                <w:lang w:val="es-CL"/>
              </w:rPr>
            </w:pPr>
            <w:r w:rsidRPr="007F4E06">
              <w:rPr>
                <w:b/>
                <w:lang w:val="es-CL"/>
              </w:rPr>
              <w:t>Específicos:</w:t>
            </w:r>
          </w:p>
          <w:p w14:paraId="7060C271" w14:textId="77777777" w:rsidR="00EF6983" w:rsidRDefault="00D84CD1" w:rsidP="007F4E06">
            <w:p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t>Hacer análisis de situación en torno a la dotación de personas.</w:t>
            </w:r>
            <w:r w:rsidRPr="00D84CD1">
              <w:rPr>
                <w:lang w:val="es-CL"/>
              </w:rPr>
              <w:br/>
              <w:t>Diseñar y aplicar un proceso de Reclutamiento de Personas, a través de diversos m</w:t>
            </w:r>
            <w:r w:rsidR="00A361C2">
              <w:rPr>
                <w:lang w:val="es-CL"/>
              </w:rPr>
              <w:t>edios.</w:t>
            </w:r>
            <w:r w:rsidR="00A361C2">
              <w:rPr>
                <w:lang w:val="es-CL"/>
              </w:rPr>
              <w:br/>
              <w:t>Aprender</w:t>
            </w:r>
            <w:r w:rsidRPr="00D84CD1">
              <w:rPr>
                <w:lang w:val="es-CL"/>
              </w:rPr>
              <w:t xml:space="preserve"> el proceso de Selección de Personas y su contribución a la administración eficaz de las organizaciones.</w:t>
            </w:r>
          </w:p>
          <w:p w14:paraId="4B1057B8" w14:textId="77777777" w:rsidR="00D84CD1" w:rsidRPr="00F129B2" w:rsidRDefault="00D84CD1" w:rsidP="007F4E06">
            <w:pPr>
              <w:jc w:val="both"/>
            </w:pPr>
            <w:r w:rsidRPr="00D84CD1">
              <w:rPr>
                <w:lang w:val="es-CL"/>
              </w:rPr>
              <w:t>Análisis del rol del psicólogo laboral-organizacional desde una propuesta relacional, teórica y ética.</w:t>
            </w:r>
          </w:p>
        </w:tc>
      </w:tr>
      <w:tr w:rsidR="00445426" w:rsidRPr="00231FE9" w14:paraId="56D22C50" w14:textId="77777777" w:rsidTr="00231FE9">
        <w:tc>
          <w:tcPr>
            <w:tcW w:w="8644" w:type="dxa"/>
            <w:gridSpan w:val="2"/>
          </w:tcPr>
          <w:p w14:paraId="6391435D" w14:textId="77777777"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IV</w:t>
            </w:r>
            <w:r w:rsidR="00445426" w:rsidRPr="00231FE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231FE9" w14:paraId="7ED15A59" w14:textId="77777777" w:rsidTr="00231FE9">
        <w:tc>
          <w:tcPr>
            <w:tcW w:w="8644" w:type="dxa"/>
            <w:gridSpan w:val="2"/>
          </w:tcPr>
          <w:p w14:paraId="57FAD79F" w14:textId="77777777" w:rsidR="00A361C2" w:rsidRPr="007D4F29" w:rsidRDefault="00A361C2" w:rsidP="00A361C2">
            <w:pPr>
              <w:rPr>
                <w:lang w:val="es-CL"/>
              </w:rPr>
            </w:pPr>
          </w:p>
          <w:p w14:paraId="4D2ED171" w14:textId="77777777" w:rsidR="00A361C2" w:rsidRPr="007D4F29" w:rsidRDefault="00D84CD1" w:rsidP="00A361C2">
            <w:pPr>
              <w:rPr>
                <w:lang w:val="es-CL"/>
              </w:rPr>
            </w:pPr>
            <w:r w:rsidRPr="007D4F29">
              <w:rPr>
                <w:b/>
                <w:lang w:val="es-CL"/>
              </w:rPr>
              <w:t>VISIÓN GENERAL Y LEVANTAMIENTO DE PERFIL:</w:t>
            </w:r>
            <w:r w:rsidRPr="007D4F29">
              <w:rPr>
                <w:lang w:val="es-CL"/>
              </w:rPr>
              <w:br/>
              <w:t>Análisis estratégico del subsistema de dotación.</w:t>
            </w:r>
            <w:r w:rsidRPr="007D4F29">
              <w:rPr>
                <w:lang w:val="es-CL"/>
              </w:rPr>
              <w:br/>
              <w:t>Flujo de dotación de personas.</w:t>
            </w:r>
            <w:r w:rsidRPr="007D4F29">
              <w:rPr>
                <w:lang w:val="es-CL"/>
              </w:rPr>
              <w:br/>
              <w:t>Descripciones de cargo.</w:t>
            </w:r>
            <w:r w:rsidRPr="007D4F29">
              <w:rPr>
                <w:lang w:val="es-CL"/>
              </w:rPr>
              <w:br/>
              <w:t>Levantamiento de perfiles.</w:t>
            </w:r>
            <w:r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RECLUTAMIENTO:</w:t>
            </w:r>
            <w:r w:rsidRPr="007D4F29">
              <w:rPr>
                <w:lang w:val="es-CL"/>
              </w:rPr>
              <w:br/>
              <w:t>Fuentes de reclutamiento.</w:t>
            </w:r>
            <w:r w:rsidRPr="007D4F29">
              <w:rPr>
                <w:lang w:val="es-CL"/>
              </w:rPr>
              <w:br/>
              <w:t>Análisis Curricular.</w:t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br/>
            </w:r>
            <w:r w:rsidRPr="007D4F29">
              <w:rPr>
                <w:b/>
                <w:lang w:val="es-CL"/>
              </w:rPr>
              <w:lastRenderedPageBreak/>
              <w:t>SELECCIÓN POR COMPETENCIAS Y CENTROS DE EVALUACIÓN (ASSESSMENT CENTER):</w:t>
            </w:r>
            <w:r w:rsidRPr="007D4F29">
              <w:rPr>
                <w:lang w:val="es-CL"/>
              </w:rPr>
              <w:br/>
              <w:t>Modelo Conductual de Competencias.</w:t>
            </w:r>
            <w:r w:rsidRPr="007D4F29">
              <w:rPr>
                <w:lang w:val="es-CL"/>
              </w:rPr>
              <w:br/>
              <w:t>Selección por Competencias.</w:t>
            </w:r>
            <w:r w:rsidRPr="007D4F29">
              <w:rPr>
                <w:lang w:val="es-CL"/>
              </w:rPr>
              <w:br/>
              <w:t>Assessment Center.</w:t>
            </w:r>
            <w:r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LA ENTREVISTA DE SELECCIÓN:</w:t>
            </w:r>
            <w:r w:rsidRPr="007D4F29">
              <w:rPr>
                <w:lang w:val="es-CL"/>
              </w:rPr>
              <w:br/>
              <w:t>Tipos</w:t>
            </w:r>
            <w:r w:rsidRPr="007D4F29">
              <w:rPr>
                <w:lang w:val="es-CL"/>
              </w:rPr>
              <w:br/>
              <w:t>Técnicas de entrevista.</w:t>
            </w:r>
            <w:r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PRUEBAS PSICOLÓGICAS PARA SELECCIÓN DE PERSONAL:</w:t>
            </w:r>
            <w:r w:rsidRPr="007D4F29">
              <w:rPr>
                <w:lang w:val="es-CL"/>
              </w:rPr>
              <w:br/>
              <w:t>Concepto de predictor y de batería.</w:t>
            </w:r>
            <w:r w:rsidRPr="007D4F29">
              <w:rPr>
                <w:lang w:val="es-CL"/>
              </w:rPr>
              <w:br/>
              <w:t>Pruebas pro</w:t>
            </w:r>
            <w:r w:rsidR="00A361C2" w:rsidRPr="007D4F29">
              <w:rPr>
                <w:lang w:val="es-CL"/>
              </w:rPr>
              <w:t>yectivas y pruebas cognitivas.</w:t>
            </w:r>
            <w:r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="00A361C2" w:rsidRPr="007D4F29">
              <w:rPr>
                <w:b/>
                <w:lang w:val="es-CL"/>
              </w:rPr>
              <w:t>EL INFORME COMO HERRAMIENTA INTEGRADORA</w:t>
            </w:r>
            <w:r w:rsidRPr="007D4F29">
              <w:rPr>
                <w:b/>
                <w:lang w:val="es-CL"/>
              </w:rPr>
              <w:t>:</w:t>
            </w:r>
            <w:r w:rsidRPr="007D4F29">
              <w:rPr>
                <w:lang w:val="es-CL"/>
              </w:rPr>
              <w:br/>
            </w:r>
            <w:r w:rsidR="00A361C2" w:rsidRPr="007D4F29">
              <w:rPr>
                <w:lang w:val="es-CL"/>
              </w:rPr>
              <w:t>Tipos de Informes.</w:t>
            </w:r>
          </w:p>
          <w:p w14:paraId="1825BE5C" w14:textId="77777777" w:rsidR="00445426" w:rsidRPr="007D4F29" w:rsidRDefault="00D84CD1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Tipos de fe</w:t>
            </w:r>
            <w:r w:rsidR="00A361C2" w:rsidRPr="007D4F29">
              <w:rPr>
                <w:lang w:val="es-CL"/>
              </w:rPr>
              <w:t>edback</w:t>
            </w:r>
            <w:r w:rsidR="00A361C2"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PROCESO DE INDUCCIÓN:</w:t>
            </w:r>
            <w:r w:rsidRPr="007D4F29">
              <w:rPr>
                <w:lang w:val="es-CL"/>
              </w:rPr>
              <w:br/>
              <w:t>Socialización Organizacional</w:t>
            </w:r>
            <w:r w:rsidRPr="007D4F29">
              <w:rPr>
                <w:lang w:val="es-CL"/>
              </w:rPr>
              <w:br/>
              <w:t>Inducción como proceso de resocialización</w:t>
            </w:r>
            <w:r w:rsidRPr="007D4F29">
              <w:rPr>
                <w:lang w:val="es-CL"/>
              </w:rPr>
              <w:br/>
              <w:t>Inducción como proceso de aprendizaje</w:t>
            </w:r>
          </w:p>
          <w:p w14:paraId="7B048EE2" w14:textId="77777777" w:rsidR="00A361C2" w:rsidRPr="007D4F29" w:rsidRDefault="00A361C2" w:rsidP="00A361C2">
            <w:pPr>
              <w:rPr>
                <w:b/>
                <w:lang w:val="es-CL"/>
              </w:rPr>
            </w:pPr>
          </w:p>
          <w:p w14:paraId="78EA6E88" w14:textId="77777777" w:rsidR="00A361C2" w:rsidRPr="007D4F29" w:rsidRDefault="00A361C2" w:rsidP="00A361C2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>ASPECTOS CRITICOS DE LOS PROCESOS DE RECLUTAMIENTO Y SELECCIÓN.</w:t>
            </w:r>
          </w:p>
          <w:p w14:paraId="549F501D" w14:textId="77777777" w:rsidR="00A361C2" w:rsidRPr="007D4F29" w:rsidRDefault="00A361C2" w:rsidP="00A361C2">
            <w:pPr>
              <w:rPr>
                <w:b/>
                <w:lang w:val="es-CL"/>
              </w:rPr>
            </w:pPr>
          </w:p>
        </w:tc>
      </w:tr>
      <w:tr w:rsidR="00B80091" w:rsidRPr="00231FE9" w14:paraId="23C6E76A" w14:textId="77777777" w:rsidTr="00231FE9">
        <w:tc>
          <w:tcPr>
            <w:tcW w:w="8644" w:type="dxa"/>
            <w:gridSpan w:val="2"/>
          </w:tcPr>
          <w:p w14:paraId="4084052A" w14:textId="77777777" w:rsidR="00B80091" w:rsidRPr="007D4F29" w:rsidRDefault="00B80091" w:rsidP="00B80091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B80091" w:rsidRPr="00231FE9" w14:paraId="7C7A28EE" w14:textId="77777777" w:rsidTr="00231FE9">
        <w:tc>
          <w:tcPr>
            <w:tcW w:w="8644" w:type="dxa"/>
            <w:gridSpan w:val="2"/>
          </w:tcPr>
          <w:p w14:paraId="20A8881B" w14:textId="77777777" w:rsidR="0066786A" w:rsidRPr="007D4F29" w:rsidRDefault="00D84CD1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Se basará en:</w:t>
            </w:r>
            <w:r w:rsidRPr="007D4F29">
              <w:rPr>
                <w:lang w:val="es-CL"/>
              </w:rPr>
              <w:br/>
              <w:t>Clases expositivas e inte</w:t>
            </w:r>
            <w:r w:rsidR="00A361C2" w:rsidRPr="007D4F29">
              <w:rPr>
                <w:lang w:val="es-CL"/>
              </w:rPr>
              <w:t>ractivas.</w:t>
            </w:r>
            <w:r w:rsidR="00A361C2" w:rsidRPr="007D4F29">
              <w:rPr>
                <w:lang w:val="es-CL"/>
              </w:rPr>
              <w:br/>
              <w:t>Actividades prácticas y</w:t>
            </w:r>
            <w:r w:rsidRPr="007D4F29">
              <w:rPr>
                <w:lang w:val="es-CL"/>
              </w:rPr>
              <w:t xml:space="preserve"> ejercicios de aplicación</w:t>
            </w:r>
            <w:r w:rsidR="00A361C2" w:rsidRPr="007D4F29">
              <w:rPr>
                <w:lang w:val="es-CL"/>
              </w:rPr>
              <w:t>.</w:t>
            </w:r>
          </w:p>
        </w:tc>
      </w:tr>
      <w:tr w:rsidR="00B80091" w:rsidRPr="00231FE9" w14:paraId="774263C8" w14:textId="77777777" w:rsidTr="00231FE9">
        <w:tc>
          <w:tcPr>
            <w:tcW w:w="8644" w:type="dxa"/>
            <w:gridSpan w:val="2"/>
          </w:tcPr>
          <w:p w14:paraId="75812A58" w14:textId="77777777" w:rsidR="00B80091" w:rsidRPr="007D4F29" w:rsidRDefault="00B80091" w:rsidP="00231FE9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>VI.- Evaluación de la actividad curricular</w:t>
            </w:r>
          </w:p>
        </w:tc>
      </w:tr>
      <w:tr w:rsidR="00B80091" w:rsidRPr="00231FE9" w14:paraId="14DAF147" w14:textId="77777777" w:rsidTr="00231FE9">
        <w:tc>
          <w:tcPr>
            <w:tcW w:w="8644" w:type="dxa"/>
            <w:gridSpan w:val="2"/>
          </w:tcPr>
          <w:p w14:paraId="48FAEC90" w14:textId="375E40AF" w:rsidR="0047598A" w:rsidRPr="0011084F" w:rsidRDefault="00D84CD1" w:rsidP="0047598A">
            <w:pPr>
              <w:pStyle w:val="ListParagraph"/>
              <w:ind w:left="0"/>
            </w:pPr>
            <w:r w:rsidRPr="007D4F29">
              <w:t>La evaluación se realizará a travé</w:t>
            </w:r>
            <w:r w:rsidR="00A361C2" w:rsidRPr="007D4F29">
              <w:t>s de:</w:t>
            </w:r>
            <w:r w:rsidR="00A361C2" w:rsidRPr="007D4F29">
              <w:br/>
            </w:r>
            <w:r w:rsidR="0047598A" w:rsidRPr="0011084F">
              <w:t>2 Evaluaciones Sum</w:t>
            </w:r>
            <w:r w:rsidR="004479F1">
              <w:t>ativas: 30% de ponderación c/u</w:t>
            </w:r>
            <w:r w:rsidR="0047598A" w:rsidRPr="0011084F">
              <w:t>.</w:t>
            </w:r>
          </w:p>
          <w:p w14:paraId="5D52225C" w14:textId="4861B5EA" w:rsidR="0047598A" w:rsidRDefault="0047598A" w:rsidP="0047598A">
            <w:pPr>
              <w:pStyle w:val="ListParagraph"/>
              <w:ind w:left="0"/>
            </w:pPr>
            <w:r w:rsidRPr="0011084F">
              <w:t>1 Trabajo Práctico: 40% de ponderac</w:t>
            </w:r>
            <w:r>
              <w:t xml:space="preserve">ión.: Informe y </w:t>
            </w:r>
            <w:r w:rsidR="00ED1617">
              <w:t>Presentación</w:t>
            </w:r>
            <w:r>
              <w:t>.</w:t>
            </w:r>
          </w:p>
          <w:p w14:paraId="32FCF94A" w14:textId="77777777" w:rsidR="0066786A" w:rsidRPr="0047598A" w:rsidRDefault="00D84CD1" w:rsidP="0047598A">
            <w:pPr>
              <w:pStyle w:val="ListParagraph"/>
              <w:ind w:left="0"/>
            </w:pPr>
            <w:r w:rsidRPr="0047598A">
              <w:t>La asistencia a las "Actividades Prácticas" es obligatoria.</w:t>
            </w:r>
            <w:r w:rsidR="00A361C2" w:rsidRPr="0047598A">
              <w:t xml:space="preserve"> </w:t>
            </w:r>
          </w:p>
          <w:p w14:paraId="2DF46BDE" w14:textId="77777777" w:rsidR="00A361C2" w:rsidRPr="007D4F29" w:rsidRDefault="00A361C2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La nota de eximición es 5.5</w:t>
            </w:r>
          </w:p>
        </w:tc>
      </w:tr>
      <w:tr w:rsidR="00B80091" w:rsidRPr="00231FE9" w14:paraId="3D5870D7" w14:textId="77777777" w:rsidTr="00231FE9">
        <w:tc>
          <w:tcPr>
            <w:tcW w:w="8644" w:type="dxa"/>
            <w:gridSpan w:val="2"/>
          </w:tcPr>
          <w:p w14:paraId="2E66EB2A" w14:textId="77777777" w:rsidR="00B80091" w:rsidRPr="007D4F29" w:rsidRDefault="00231FE9" w:rsidP="007D4F29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>VII</w:t>
            </w:r>
            <w:r w:rsidR="00B80091" w:rsidRPr="007D4F29">
              <w:rPr>
                <w:b/>
                <w:lang w:val="es-CL"/>
              </w:rPr>
              <w:t>.- Bibliografía</w:t>
            </w:r>
            <w:r w:rsidR="00596C67">
              <w:rPr>
                <w:b/>
                <w:lang w:val="es-CL"/>
              </w:rPr>
              <w:t xml:space="preserve"> básica y</w:t>
            </w:r>
            <w:r w:rsidR="00B80091" w:rsidRPr="007D4F29">
              <w:rPr>
                <w:b/>
                <w:lang w:val="es-CL"/>
              </w:rPr>
              <w:t xml:space="preserve"> obligatoria de la actividad curricular</w:t>
            </w:r>
          </w:p>
        </w:tc>
      </w:tr>
      <w:tr w:rsidR="00B80091" w:rsidRPr="00F129B2" w14:paraId="71EED3BB" w14:textId="77777777" w:rsidTr="00231FE9">
        <w:tc>
          <w:tcPr>
            <w:tcW w:w="8644" w:type="dxa"/>
            <w:gridSpan w:val="2"/>
          </w:tcPr>
          <w:p w14:paraId="04EDC5FF" w14:textId="77777777" w:rsidR="00790B16" w:rsidRPr="007D4F29" w:rsidRDefault="00790B16" w:rsidP="00ED71FA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rPr>
                <w:lang w:val="es-CL"/>
              </w:rPr>
              <w:t xml:space="preserve">Bethell-Fox, C. (1996). Selección y contratación basada en competencias. En </w:t>
            </w:r>
            <w:r w:rsidRPr="007D4F29">
              <w:rPr>
                <w:i/>
                <w:lang w:val="es-CL"/>
              </w:rPr>
              <w:t>Las competencias: clave para una gestión integrada de recursos humanos</w:t>
            </w:r>
            <w:r w:rsidRPr="007D4F29">
              <w:rPr>
                <w:lang w:val="es-CL"/>
              </w:rPr>
              <w:t xml:space="preserve">. Dalziel, M.; Cubeiro, J. &amp; Fernández, G. (Edas.). Ediciones Deusto. España. 75-94.  </w:t>
            </w:r>
          </w:p>
          <w:p w14:paraId="30D16B9B" w14:textId="77777777" w:rsidR="00C329A5" w:rsidRPr="007D4F29" w:rsidRDefault="00C329A5" w:rsidP="00ED71FA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7D4F29">
              <w:rPr>
                <w:iCs/>
              </w:rPr>
              <w:t>Chiavenato,</w:t>
            </w:r>
            <w:r w:rsidR="003D7C24" w:rsidRPr="007D4F29">
              <w:rPr>
                <w:iCs/>
              </w:rPr>
              <w:t xml:space="preserve"> </w:t>
            </w:r>
            <w:r w:rsidRPr="007D4F29">
              <w:rPr>
                <w:iCs/>
              </w:rPr>
              <w:t>I</w:t>
            </w:r>
            <w:r w:rsidR="003D7C24" w:rsidRPr="007D4F29">
              <w:rPr>
                <w:iCs/>
              </w:rPr>
              <w:t>.</w:t>
            </w:r>
            <w:r w:rsidRPr="007D4F29">
              <w:rPr>
                <w:iCs/>
              </w:rPr>
              <w:t xml:space="preserve"> (2009)</w:t>
            </w:r>
            <w:r w:rsidR="003D7C24" w:rsidRPr="007D4F29">
              <w:rPr>
                <w:iCs/>
              </w:rPr>
              <w:t>.</w:t>
            </w:r>
            <w:r w:rsidRPr="007D4F29">
              <w:rPr>
                <w:iCs/>
              </w:rPr>
              <w:t xml:space="preserve"> </w:t>
            </w:r>
            <w:r w:rsidR="003D7C24" w:rsidRPr="007D4F29">
              <w:rPr>
                <w:i/>
                <w:iCs/>
              </w:rPr>
              <w:t>Gestión del talento humano</w:t>
            </w:r>
            <w:r w:rsidRPr="007D4F29">
              <w:rPr>
                <w:iCs/>
              </w:rPr>
              <w:t>.</w:t>
            </w:r>
            <w:r w:rsidRPr="007D4F29">
              <w:rPr>
                <w:iCs/>
                <w:lang w:val="es-CL"/>
              </w:rPr>
              <w:t xml:space="preserve"> McGraw-Hill. Colombia. Caps.1, 2, 4.</w:t>
            </w:r>
          </w:p>
          <w:p w14:paraId="6D19D3FA" w14:textId="77777777" w:rsidR="00C329A5" w:rsidRPr="007D4F29" w:rsidRDefault="00C329A5" w:rsidP="00ED71FA">
            <w:pPr>
              <w:numPr>
                <w:ilvl w:val="0"/>
                <w:numId w:val="28"/>
              </w:numPr>
              <w:jc w:val="both"/>
            </w:pPr>
            <w:r w:rsidRPr="007D4F29">
              <w:rPr>
                <w:lang w:val="es-MX"/>
              </w:rPr>
              <w:t xml:space="preserve">Cohen, S. (1999). </w:t>
            </w:r>
            <w:r w:rsidRPr="007D4F29">
              <w:rPr>
                <w:i/>
                <w:lang w:val="es-MX"/>
              </w:rPr>
              <w:t>Consolidando el centro de evaluación</w:t>
            </w:r>
            <w:r w:rsidRPr="007D4F29">
              <w:rPr>
                <w:lang w:val="es-MX"/>
              </w:rPr>
              <w:t xml:space="preserve">. </w:t>
            </w:r>
            <w:r w:rsidRPr="00964C5A">
              <w:rPr>
                <w:lang w:val="en-US"/>
              </w:rPr>
              <w:t>American Society for Trainin</w:t>
            </w:r>
            <w:r w:rsidRPr="007D4F29">
              <w:rPr>
                <w:lang w:val="en-US"/>
              </w:rPr>
              <w:t xml:space="preserve">g and Development. </w:t>
            </w:r>
            <w:r w:rsidRPr="007D4F29">
              <w:t>EEUU.</w:t>
            </w:r>
          </w:p>
          <w:p w14:paraId="2CCA81A3" w14:textId="77777777" w:rsidR="00B40FE7" w:rsidRDefault="00A40FB9" w:rsidP="00ED71FA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t>Díaz, R</w:t>
            </w:r>
            <w:r w:rsidR="003D7C24" w:rsidRPr="007D4F29">
              <w:t>.</w:t>
            </w:r>
            <w:r w:rsidR="009E4578">
              <w:t>,</w:t>
            </w:r>
            <w:r w:rsidRPr="007D4F29">
              <w:t xml:space="preserve"> &amp; Arancibia, V</w:t>
            </w:r>
            <w:r w:rsidR="003D7C24" w:rsidRPr="007D4F29">
              <w:t>.</w:t>
            </w:r>
            <w:r w:rsidRPr="007D4F29">
              <w:t>H</w:t>
            </w:r>
            <w:r w:rsidR="003D7C24" w:rsidRPr="007D4F29">
              <w:t>.</w:t>
            </w:r>
            <w:r w:rsidRPr="007D4F29">
              <w:t xml:space="preserve"> (2002)</w:t>
            </w:r>
            <w:r w:rsidR="003D7C24" w:rsidRPr="007D4F29">
              <w:t>.</w:t>
            </w:r>
            <w:r w:rsidRPr="007D4F29">
              <w:t xml:space="preserve"> </w:t>
            </w:r>
            <w:r w:rsidR="003D7C24" w:rsidRPr="007D4F29">
              <w:rPr>
                <w:iCs/>
              </w:rPr>
              <w:t>El enfoque de competencias laborales: historia, definiciones y generación de un modelo de competencias para las organizaciones y las personas</w:t>
            </w:r>
            <w:r w:rsidRPr="007D4F29">
              <w:rPr>
                <w:iCs/>
              </w:rPr>
              <w:t>.</w:t>
            </w:r>
            <w:r w:rsidRPr="007D4F29">
              <w:t xml:space="preserve"> </w:t>
            </w:r>
            <w:r w:rsidRPr="007D4F29">
              <w:rPr>
                <w:i/>
                <w:lang w:val="es-CL"/>
              </w:rPr>
              <w:t>PSYKHE</w:t>
            </w:r>
            <w:r w:rsidR="009E4578">
              <w:rPr>
                <w:i/>
                <w:lang w:val="es-CL"/>
              </w:rPr>
              <w:t>,</w:t>
            </w:r>
            <w:r w:rsidRPr="007D4F29">
              <w:rPr>
                <w:lang w:val="es-CL"/>
              </w:rPr>
              <w:t xml:space="preserve"> 11</w:t>
            </w:r>
            <w:r w:rsidR="003D7C24" w:rsidRPr="009E4578">
              <w:rPr>
                <w:i/>
                <w:lang w:val="es-CL"/>
              </w:rPr>
              <w:t>(</w:t>
            </w:r>
            <w:r w:rsidRPr="009E4578">
              <w:rPr>
                <w:i/>
                <w:lang w:val="es-CL"/>
              </w:rPr>
              <w:t>2</w:t>
            </w:r>
            <w:r w:rsidR="003D7C24" w:rsidRPr="009E4578">
              <w:rPr>
                <w:i/>
                <w:lang w:val="es-CL"/>
              </w:rPr>
              <w:t>)</w:t>
            </w:r>
            <w:r w:rsidRPr="007D4F29">
              <w:rPr>
                <w:lang w:val="es-CL"/>
              </w:rPr>
              <w:t xml:space="preserve">, 207-214. </w:t>
            </w:r>
          </w:p>
          <w:p w14:paraId="381EA138" w14:textId="73C36DBD" w:rsidR="00B40FE7" w:rsidRPr="00B40FE7" w:rsidRDefault="00B40FE7" w:rsidP="00ED71FA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B40FE7">
              <w:rPr>
                <w:lang w:val="es-CL"/>
              </w:rPr>
              <w:t xml:space="preserve">Didier, N. (2014). </w:t>
            </w:r>
            <w:r w:rsidRPr="00B40FE7">
              <w:rPr>
                <w:bCs/>
                <w:iCs/>
                <w:color w:val="000000"/>
                <w:lang w:val="es-CL" w:eastAsia="es-ES_tradnl"/>
              </w:rPr>
              <w:t xml:space="preserve">Selección de personal en Chile. 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>Revista Iberoamericana De Psicología: Ciencia Y Tecnología</w:t>
            </w:r>
            <w:r>
              <w:rPr>
                <w:i/>
                <w:iCs/>
                <w:color w:val="000000"/>
                <w:lang w:val="es-CL" w:eastAsia="es-ES_tradnl"/>
              </w:rPr>
              <w:t>,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 xml:space="preserve"> </w:t>
            </w:r>
            <w:r w:rsidRPr="00B40FE7">
              <w:rPr>
                <w:iCs/>
                <w:color w:val="000000"/>
                <w:lang w:val="es-CL" w:eastAsia="es-ES_tradnl"/>
              </w:rPr>
              <w:t>7(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 xml:space="preserve">1), </w:t>
            </w:r>
            <w:r w:rsidRPr="00B40FE7">
              <w:rPr>
                <w:iCs/>
                <w:color w:val="000000"/>
                <w:lang w:val="es-CL" w:eastAsia="es-ES_tradnl"/>
              </w:rPr>
              <w:t>103-113</w:t>
            </w:r>
            <w:r>
              <w:rPr>
                <w:iCs/>
                <w:color w:val="000000"/>
                <w:lang w:val="es-CL" w:eastAsia="es-ES_tradnl"/>
              </w:rPr>
              <w:t>.</w:t>
            </w:r>
          </w:p>
          <w:p w14:paraId="1CA57159" w14:textId="77777777" w:rsidR="00DB580B" w:rsidRPr="007D4F29" w:rsidRDefault="00DB580B" w:rsidP="00ED71FA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rPr>
                <w:lang w:val="es-CL"/>
              </w:rPr>
              <w:t xml:space="preserve">Gil, J. (2007). </w:t>
            </w:r>
            <w:r w:rsidRPr="007D4F29">
              <w:t xml:space="preserve">La evaluación de competencias laborales. </w:t>
            </w:r>
            <w:r w:rsidRPr="007D4F29">
              <w:rPr>
                <w:i/>
              </w:rPr>
              <w:t>Educación XX1</w:t>
            </w:r>
            <w:r w:rsidRPr="007D4F29">
              <w:t>. 10, 83-</w:t>
            </w:r>
            <w:r w:rsidRPr="007D4F29">
              <w:lastRenderedPageBreak/>
              <w:t>106.</w:t>
            </w:r>
          </w:p>
          <w:p w14:paraId="11FA16BC" w14:textId="77777777" w:rsidR="00D05006" w:rsidRPr="005F0038" w:rsidRDefault="00D05006" w:rsidP="00ED71FA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rPr>
                <w:lang w:val="es-CL"/>
              </w:rPr>
              <w:t>Maristany</w:t>
            </w:r>
            <w:r w:rsidRPr="007D4F29">
              <w:t>, J</w:t>
            </w:r>
            <w:r w:rsidR="0031505A" w:rsidRPr="007D4F29">
              <w:t>.</w:t>
            </w:r>
            <w:r w:rsidRPr="007D4F29">
              <w:t xml:space="preserve"> (2007). </w:t>
            </w:r>
            <w:r w:rsidRPr="007D4F29">
              <w:rPr>
                <w:i/>
              </w:rPr>
              <w:t>Administración de Recursos Humanos</w:t>
            </w:r>
            <w:r w:rsidRPr="007D4F29">
              <w:t xml:space="preserve"> (2°. Ed.).</w:t>
            </w:r>
            <w:r w:rsidR="0031505A" w:rsidRPr="007D4F29">
              <w:t xml:space="preserve"> </w:t>
            </w:r>
            <w:r w:rsidRPr="007D4F29">
              <w:t xml:space="preserve">Pearson Educación. </w:t>
            </w:r>
            <w:r w:rsidR="0031505A" w:rsidRPr="007D4F29">
              <w:t xml:space="preserve">México. </w:t>
            </w:r>
            <w:r w:rsidRPr="007D4F29">
              <w:t>Cap. 18</w:t>
            </w:r>
          </w:p>
          <w:p w14:paraId="3833B5B4" w14:textId="3E70EB66" w:rsidR="00ED71FA" w:rsidRPr="00ED71FA" w:rsidRDefault="00ED71FA" w:rsidP="00ED71FA">
            <w:pPr>
              <w:numPr>
                <w:ilvl w:val="0"/>
                <w:numId w:val="28"/>
              </w:numPr>
              <w:jc w:val="both"/>
            </w:pPr>
            <w:r>
              <w:t xml:space="preserve">Pucheu, J. A. (2002). </w:t>
            </w:r>
            <w:r w:rsidRPr="00ED71FA">
              <w:t>Algunas precisiones sobre la idea de competencia y sus componentes</w:t>
            </w:r>
            <w:r>
              <w:t xml:space="preserve">. </w:t>
            </w:r>
            <w:r w:rsidRPr="0062651A">
              <w:rPr>
                <w:i/>
              </w:rPr>
              <w:t>Revista Chilena de Psicología</w:t>
            </w:r>
            <w:r>
              <w:t>, 23</w:t>
            </w:r>
            <w:r w:rsidRPr="0062651A">
              <w:rPr>
                <w:i/>
              </w:rPr>
              <w:t>(2)</w:t>
            </w:r>
            <w:r>
              <w:t>,</w:t>
            </w:r>
            <w:r w:rsidRPr="00ED71FA">
              <w:t xml:space="preserve"> 36-43.</w:t>
            </w:r>
          </w:p>
          <w:p w14:paraId="4AA4FCAB" w14:textId="77777777" w:rsidR="005F0038" w:rsidRPr="005F0038" w:rsidRDefault="005F0038" w:rsidP="00ED71FA">
            <w:pPr>
              <w:numPr>
                <w:ilvl w:val="0"/>
                <w:numId w:val="28"/>
              </w:numPr>
              <w:jc w:val="both"/>
            </w:pPr>
            <w:r w:rsidRPr="005F0038">
              <w:t xml:space="preserve">Pucheu, J. A. (2005). La importancia de los determinantes colectivos del desempeño en la evaluación de competencias. </w:t>
            </w:r>
            <w:r w:rsidRPr="005F0038">
              <w:rPr>
                <w:i/>
              </w:rPr>
              <w:t>Revista de Psicología de la Universidad de Chile</w:t>
            </w:r>
            <w:r w:rsidRPr="005F0038">
              <w:t>, XIV</w:t>
            </w:r>
            <w:r w:rsidRPr="005F0038">
              <w:rPr>
                <w:i/>
              </w:rPr>
              <w:t>(2)</w:t>
            </w:r>
            <w:r w:rsidRPr="005F0038">
              <w:t>, 177-188.</w:t>
            </w:r>
          </w:p>
          <w:p w14:paraId="367E0211" w14:textId="77777777" w:rsidR="005F0038" w:rsidRPr="00F150BE" w:rsidRDefault="005F0038" w:rsidP="00ED71FA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5F0038">
              <w:t xml:space="preserve">Pucheu, J. A. (2010). ¿Cuáles son los valores evaluados en los modelos de competencias conductuales? Análisis de tres diccionarios ocupados en Chile. </w:t>
            </w:r>
            <w:r w:rsidRPr="005F0038">
              <w:rPr>
                <w:i/>
              </w:rPr>
              <w:t>Ciencia &amp; Trabajo</w:t>
            </w:r>
            <w:r w:rsidRPr="005F0038">
              <w:t>, 12</w:t>
            </w:r>
            <w:r w:rsidRPr="005F0038">
              <w:rPr>
                <w:i/>
              </w:rPr>
              <w:t>(36)</w:t>
            </w:r>
            <w:r w:rsidRPr="005F0038">
              <w:t>, 293-305</w:t>
            </w:r>
            <w:r w:rsidRPr="00F150BE">
              <w:rPr>
                <w:rFonts w:ascii="Arial" w:hAnsi="Arial" w:cs="Arial"/>
              </w:rPr>
              <w:t>.</w:t>
            </w:r>
          </w:p>
          <w:p w14:paraId="3731DE83" w14:textId="77777777" w:rsidR="00AC0B6A" w:rsidRPr="007D4F29" w:rsidRDefault="00AC0B6A" w:rsidP="00ED71FA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t xml:space="preserve">Schein, E. (1982). </w:t>
            </w:r>
            <w:r w:rsidRPr="007D4F29">
              <w:rPr>
                <w:i/>
              </w:rPr>
              <w:t>Psicología de las organizaciones</w:t>
            </w:r>
            <w:r w:rsidRPr="007D4F29">
              <w:t>. Prentice Hall. Madrid. Pp.19-22; 69-74.</w:t>
            </w:r>
          </w:p>
          <w:p w14:paraId="439E2A6A" w14:textId="6F210DFB" w:rsidR="00ED71FA" w:rsidRPr="00ED71FA" w:rsidRDefault="00ED71FA" w:rsidP="00ED71FA">
            <w:pPr>
              <w:numPr>
                <w:ilvl w:val="0"/>
                <w:numId w:val="28"/>
              </w:numPr>
              <w:jc w:val="both"/>
              <w:rPr>
                <w:color w:val="222222"/>
                <w:lang w:val="es-CL"/>
              </w:rPr>
            </w:pPr>
            <w:r w:rsidRPr="00ED1617">
              <w:t>Sociedad</w:t>
            </w:r>
            <w:r w:rsidRPr="00ED71FA">
              <w:t xml:space="preserve"> Chilena de Psicología del Trabajo y las Organizaciones – SCHIPTO. (2016). </w:t>
            </w:r>
            <w:r w:rsidRPr="00ED71FA">
              <w:rPr>
                <w:i/>
              </w:rPr>
              <w:t>Orientaciones técnicas y estándares para procesos de reclutamiento, evaluación y selección de personas en contextos laborales</w:t>
            </w:r>
            <w:r w:rsidRPr="00ED71FA">
              <w:t>. Chile. Recuperado de http://www.schipto.cl/informes-y-documentos-de-interes/</w:t>
            </w:r>
          </w:p>
          <w:p w14:paraId="0F321572" w14:textId="77777777" w:rsidR="00F16F99" w:rsidRPr="007D4F29" w:rsidRDefault="00F16F99" w:rsidP="00ED71FA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7D4F29">
              <w:rPr>
                <w:iCs/>
              </w:rPr>
              <w:t>Ulrich, D. (2008).</w:t>
            </w:r>
            <w:r w:rsidRPr="007D4F29">
              <w:rPr>
                <w:i/>
                <w:iCs/>
              </w:rPr>
              <w:t xml:space="preserve"> Recursos humanos champions. </w:t>
            </w:r>
            <w:r w:rsidRPr="007D4F29">
              <w:rPr>
                <w:iCs/>
              </w:rPr>
              <w:t>Ediciones Granica. Argentina. Cap.2</w:t>
            </w:r>
          </w:p>
          <w:p w14:paraId="0F6D5F54" w14:textId="77777777" w:rsidR="00F16F99" w:rsidRPr="007D4F29" w:rsidRDefault="00F16F99" w:rsidP="00A13B1E">
            <w:pPr>
              <w:jc w:val="both"/>
            </w:pPr>
          </w:p>
        </w:tc>
      </w:tr>
      <w:tr w:rsidR="007D4F29" w:rsidRPr="00F129B2" w14:paraId="43EE4077" w14:textId="77777777" w:rsidTr="00231FE9">
        <w:tc>
          <w:tcPr>
            <w:tcW w:w="8644" w:type="dxa"/>
            <w:gridSpan w:val="2"/>
          </w:tcPr>
          <w:p w14:paraId="723DB24E" w14:textId="77777777" w:rsidR="007D4F29" w:rsidRDefault="007D4F29" w:rsidP="00596C67">
            <w:pPr>
              <w:jc w:val="both"/>
              <w:rPr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VII</w:t>
            </w:r>
            <w:r w:rsidR="00270FD3">
              <w:rPr>
                <w:b/>
                <w:lang w:val="es-CL"/>
              </w:rPr>
              <w:t>I</w:t>
            </w:r>
            <w:r w:rsidRPr="00231FE9">
              <w:rPr>
                <w:b/>
                <w:lang w:val="es-CL"/>
              </w:rPr>
              <w:t xml:space="preserve">.- Bibliografía </w:t>
            </w:r>
            <w:r>
              <w:rPr>
                <w:b/>
                <w:lang w:val="es-CL"/>
              </w:rPr>
              <w:t>complementaria</w:t>
            </w:r>
            <w:r w:rsidRPr="00231FE9">
              <w:rPr>
                <w:b/>
                <w:lang w:val="es-CL"/>
              </w:rPr>
              <w:t xml:space="preserve"> </w:t>
            </w:r>
          </w:p>
        </w:tc>
      </w:tr>
      <w:tr w:rsidR="007D4F29" w:rsidRPr="00F129B2" w14:paraId="5FD656A4" w14:textId="77777777" w:rsidTr="00231FE9">
        <w:tc>
          <w:tcPr>
            <w:tcW w:w="8644" w:type="dxa"/>
            <w:gridSpan w:val="2"/>
          </w:tcPr>
          <w:p w14:paraId="262BDEE3" w14:textId="77777777" w:rsidR="007D4F29" w:rsidRDefault="007D4F29" w:rsidP="005702D5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Alles, M. (2001). </w:t>
            </w:r>
            <w:r w:rsidRPr="003D7C24">
              <w:rPr>
                <w:i/>
                <w:lang w:val="es-CL"/>
              </w:rPr>
              <w:t>Empleo: El Proceso de selección</w:t>
            </w:r>
            <w:r w:rsidRPr="00D84CD1">
              <w:rPr>
                <w:lang w:val="es-CL"/>
              </w:rPr>
              <w:t>. Ediciones Macch</w:t>
            </w:r>
            <w:r>
              <w:rPr>
                <w:lang w:val="es-CL"/>
              </w:rPr>
              <w:t>i. Argentina (Segunda Edición).</w:t>
            </w:r>
          </w:p>
          <w:p w14:paraId="7C127324" w14:textId="77777777" w:rsidR="007D4F29" w:rsidRDefault="007D4F29" w:rsidP="005702D5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t>Mondy, W. y Noe, R.</w:t>
            </w:r>
            <w:r>
              <w:rPr>
                <w:lang w:val="es-CL"/>
              </w:rPr>
              <w:t xml:space="preserve"> (2005). </w:t>
            </w:r>
            <w:r w:rsidRPr="00A13B1E">
              <w:rPr>
                <w:i/>
                <w:lang w:val="es-CL"/>
              </w:rPr>
              <w:t>Administración de Recursos Humanos</w:t>
            </w:r>
            <w:r w:rsidRPr="00D84CD1">
              <w:rPr>
                <w:lang w:val="es-CL"/>
              </w:rPr>
              <w:t>. Pearson, Prentice Hall. México (Novena edición).</w:t>
            </w:r>
          </w:p>
          <w:p w14:paraId="6AD8339F" w14:textId="77777777" w:rsidR="007D4F29" w:rsidRDefault="007D4F29" w:rsidP="005702D5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t>Morgan, H.H. y Cogger</w:t>
            </w:r>
            <w:r>
              <w:rPr>
                <w:lang w:val="es-CL"/>
              </w:rPr>
              <w:t xml:space="preserve">, J.W. </w:t>
            </w:r>
            <w:r w:rsidRPr="00D84CD1">
              <w:rPr>
                <w:lang w:val="es-CL"/>
              </w:rPr>
              <w:t>(1989)</w:t>
            </w:r>
            <w:r>
              <w:rPr>
                <w:lang w:val="es-CL"/>
              </w:rPr>
              <w:t xml:space="preserve">. </w:t>
            </w:r>
            <w:r w:rsidRPr="00A13B1E">
              <w:rPr>
                <w:i/>
                <w:lang w:val="es-CL"/>
              </w:rPr>
              <w:t>Manual del Entrevistador</w:t>
            </w:r>
            <w:r>
              <w:rPr>
                <w:lang w:val="es-CL"/>
              </w:rPr>
              <w:t>.</w:t>
            </w:r>
            <w:r w:rsidRPr="00D84CD1">
              <w:rPr>
                <w:lang w:val="es-CL"/>
              </w:rPr>
              <w:t xml:space="preserve"> Editorial TEA. España (Cuarta Edición).</w:t>
            </w:r>
          </w:p>
          <w:p w14:paraId="4951646E" w14:textId="77777777" w:rsidR="005702D5" w:rsidRPr="007D4F29" w:rsidRDefault="005702D5" w:rsidP="005702D5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7D4F29">
              <w:t xml:space="preserve">Robbins, S. (2003). </w:t>
            </w:r>
            <w:r w:rsidRPr="007D4F29">
              <w:rPr>
                <w:i/>
              </w:rPr>
              <w:t>Comportamiento organizacional.</w:t>
            </w:r>
            <w:r w:rsidRPr="007D4F29">
              <w:t xml:space="preserve"> Pearson. México. Pp. 531-545.</w:t>
            </w:r>
          </w:p>
          <w:p w14:paraId="03414B3C" w14:textId="77777777" w:rsidR="007D4F29" w:rsidRDefault="007D4F29" w:rsidP="005702D5">
            <w:pPr>
              <w:numPr>
                <w:ilvl w:val="0"/>
                <w:numId w:val="31"/>
              </w:numPr>
              <w:jc w:val="both"/>
            </w:pPr>
            <w:r w:rsidRPr="00A13B1E">
              <w:rPr>
                <w:lang w:val="es-CL"/>
              </w:rPr>
              <w:t>Rodríguez</w:t>
            </w:r>
            <w:r>
              <w:t xml:space="preserve">, N. (2000). Selección efectiva de personal basada en competencias. </w:t>
            </w:r>
            <w:r w:rsidRPr="00DB580B">
              <w:rPr>
                <w:i/>
              </w:rPr>
              <w:t>Revista do Serviço Público</w:t>
            </w:r>
            <w:r>
              <w:t>. 51(3), 99-120.</w:t>
            </w:r>
          </w:p>
          <w:p w14:paraId="7AEFE2A2" w14:textId="77777777" w:rsidR="007D4F29" w:rsidRDefault="007D4F29" w:rsidP="007D4F29">
            <w:pPr>
              <w:ind w:left="360"/>
              <w:jc w:val="both"/>
              <w:rPr>
                <w:lang w:val="es-CL"/>
              </w:rPr>
            </w:pPr>
          </w:p>
        </w:tc>
      </w:tr>
    </w:tbl>
    <w:p w14:paraId="3CC6B0D0" w14:textId="77777777" w:rsidR="00B80091" w:rsidRDefault="00B80091">
      <w:pPr>
        <w:rPr>
          <w:lang w:val="es-CL"/>
        </w:rPr>
      </w:pPr>
    </w:p>
    <w:p w14:paraId="16A111B9" w14:textId="77777777" w:rsidR="003E1CD7" w:rsidRDefault="003E1CD7">
      <w:pPr>
        <w:rPr>
          <w:lang w:val="es-CL"/>
        </w:rPr>
      </w:pPr>
    </w:p>
    <w:p w14:paraId="3C31A5DC" w14:textId="77777777" w:rsidR="003E1CD7" w:rsidRDefault="003E1CD7">
      <w:pPr>
        <w:rPr>
          <w:lang w:val="es-CL"/>
        </w:rPr>
      </w:pPr>
    </w:p>
    <w:p w14:paraId="57B4BB3B" w14:textId="77777777" w:rsidR="003E1CD7" w:rsidRDefault="003E1CD7">
      <w:pPr>
        <w:rPr>
          <w:lang w:val="es-CL"/>
        </w:rPr>
      </w:pPr>
    </w:p>
    <w:p w14:paraId="4B7FA18C" w14:textId="77777777" w:rsidR="003E1CD7" w:rsidRDefault="003E1CD7">
      <w:pPr>
        <w:rPr>
          <w:lang w:val="es-CL"/>
        </w:rPr>
      </w:pPr>
    </w:p>
    <w:p w14:paraId="7A654CE6" w14:textId="77777777" w:rsidR="003E1CD7" w:rsidRDefault="003E1CD7">
      <w:pPr>
        <w:rPr>
          <w:lang w:val="es-CL"/>
        </w:rPr>
      </w:pPr>
    </w:p>
    <w:p w14:paraId="1B4419FB" w14:textId="77777777" w:rsidR="003E1CD7" w:rsidRDefault="003E1CD7">
      <w:pPr>
        <w:rPr>
          <w:lang w:val="es-CL"/>
        </w:rPr>
      </w:pPr>
    </w:p>
    <w:p w14:paraId="1EA56091" w14:textId="77777777" w:rsidR="003E1CD7" w:rsidRDefault="003E1CD7">
      <w:pPr>
        <w:rPr>
          <w:lang w:val="es-CL"/>
        </w:rPr>
      </w:pPr>
    </w:p>
    <w:p w14:paraId="49765EDC" w14:textId="77777777" w:rsidR="003E1CD7" w:rsidRDefault="003E1CD7">
      <w:pPr>
        <w:rPr>
          <w:lang w:val="es-CL"/>
        </w:rPr>
      </w:pPr>
    </w:p>
    <w:p w14:paraId="5D220300" w14:textId="77777777" w:rsidR="003E1CD7" w:rsidRDefault="003E1CD7">
      <w:pPr>
        <w:rPr>
          <w:lang w:val="es-CL"/>
        </w:rPr>
      </w:pPr>
    </w:p>
    <w:p w14:paraId="7CD9F21C" w14:textId="77777777" w:rsidR="003E1CD7" w:rsidRDefault="003E1CD7">
      <w:pPr>
        <w:rPr>
          <w:lang w:val="es-CL"/>
        </w:rPr>
      </w:pPr>
    </w:p>
    <w:p w14:paraId="502A1794" w14:textId="77777777" w:rsidR="003E1CD7" w:rsidRDefault="003E1CD7">
      <w:pPr>
        <w:rPr>
          <w:lang w:val="es-CL"/>
        </w:rPr>
      </w:pPr>
    </w:p>
    <w:p w14:paraId="79D768E5" w14:textId="77777777" w:rsidR="003E1CD7" w:rsidRDefault="003E1CD7">
      <w:pPr>
        <w:rPr>
          <w:lang w:val="es-CL"/>
        </w:rPr>
      </w:pPr>
    </w:p>
    <w:p w14:paraId="57E01B1E" w14:textId="77777777" w:rsidR="003E1CD7" w:rsidRDefault="003E1CD7">
      <w:pPr>
        <w:rPr>
          <w:lang w:val="es-CL"/>
        </w:rPr>
      </w:pPr>
    </w:p>
    <w:p w14:paraId="4B7D268A" w14:textId="77777777" w:rsidR="003E1CD7" w:rsidRDefault="003E1CD7">
      <w:pPr>
        <w:rPr>
          <w:lang w:val="es-CL"/>
        </w:rPr>
      </w:pPr>
    </w:p>
    <w:p w14:paraId="1B3C5167" w14:textId="77777777" w:rsidR="003E1CD7" w:rsidRDefault="003E1CD7">
      <w:pPr>
        <w:rPr>
          <w:lang w:val="es-CL"/>
        </w:rPr>
      </w:pPr>
    </w:p>
    <w:p w14:paraId="740BAB04" w14:textId="77777777" w:rsidR="003E1CD7" w:rsidRDefault="003E1CD7">
      <w:pPr>
        <w:rPr>
          <w:lang w:val="es-CL"/>
        </w:rPr>
      </w:pPr>
    </w:p>
    <w:p w14:paraId="40915518" w14:textId="77777777" w:rsidR="003E1CD7" w:rsidRDefault="003E1CD7">
      <w:pPr>
        <w:rPr>
          <w:lang w:val="es-CL"/>
        </w:rPr>
      </w:pPr>
    </w:p>
    <w:p w14:paraId="0AF48130" w14:textId="77777777" w:rsidR="003E1CD7" w:rsidRPr="008443DE" w:rsidRDefault="003E1CD7" w:rsidP="003E1CD7">
      <w:pPr>
        <w:jc w:val="center"/>
        <w:rPr>
          <w:b/>
        </w:rPr>
      </w:pPr>
      <w:r w:rsidRPr="008443DE">
        <w:rPr>
          <w:b/>
        </w:rPr>
        <w:lastRenderedPageBreak/>
        <w:t>CRONOGRAMA</w:t>
      </w:r>
      <w:r>
        <w:rPr>
          <w:b/>
        </w:rPr>
        <w:t xml:space="preserve"> Y RESPONSABLES CURSO DOTACIÓN - 2017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523"/>
      </w:tblGrid>
      <w:tr w:rsidR="003E1CD7" w14:paraId="4AA509D5" w14:textId="77777777" w:rsidTr="00FF656C">
        <w:tc>
          <w:tcPr>
            <w:tcW w:w="817" w:type="dxa"/>
          </w:tcPr>
          <w:p w14:paraId="610CC3A3" w14:textId="77777777" w:rsidR="003E1CD7" w:rsidRPr="008443DE" w:rsidRDefault="003E1CD7" w:rsidP="00FF656C">
            <w:pPr>
              <w:jc w:val="center"/>
              <w:rPr>
                <w:b/>
              </w:rPr>
            </w:pPr>
            <w:r w:rsidRPr="008443DE">
              <w:rPr>
                <w:b/>
              </w:rPr>
              <w:t>FECHA</w:t>
            </w:r>
          </w:p>
        </w:tc>
        <w:tc>
          <w:tcPr>
            <w:tcW w:w="6662" w:type="dxa"/>
          </w:tcPr>
          <w:p w14:paraId="41BA1CB5" w14:textId="77777777" w:rsidR="003E1CD7" w:rsidRPr="008443DE" w:rsidRDefault="003E1CD7" w:rsidP="00FF656C">
            <w:pPr>
              <w:jc w:val="center"/>
              <w:rPr>
                <w:b/>
              </w:rPr>
            </w:pPr>
            <w:r w:rsidRPr="008443DE">
              <w:rPr>
                <w:b/>
              </w:rPr>
              <w:t>CONTENIDO</w:t>
            </w:r>
          </w:p>
        </w:tc>
        <w:tc>
          <w:tcPr>
            <w:tcW w:w="1523" w:type="dxa"/>
          </w:tcPr>
          <w:p w14:paraId="1BEC1317" w14:textId="77777777" w:rsidR="003E1CD7" w:rsidRPr="008443DE" w:rsidRDefault="003E1CD7" w:rsidP="00FF656C">
            <w:pPr>
              <w:jc w:val="center"/>
              <w:rPr>
                <w:b/>
              </w:rPr>
            </w:pPr>
            <w:r w:rsidRPr="008443DE">
              <w:rPr>
                <w:b/>
              </w:rPr>
              <w:t>RESPONSABLE</w:t>
            </w:r>
          </w:p>
        </w:tc>
      </w:tr>
      <w:tr w:rsidR="003E1CD7" w14:paraId="71C17A3F" w14:textId="77777777" w:rsidTr="00FF656C">
        <w:tc>
          <w:tcPr>
            <w:tcW w:w="817" w:type="dxa"/>
          </w:tcPr>
          <w:p w14:paraId="38771E39" w14:textId="77777777" w:rsidR="003E1CD7" w:rsidRDefault="003E1CD7" w:rsidP="00FF656C">
            <w:pPr>
              <w:jc w:val="center"/>
            </w:pPr>
            <w:r>
              <w:t>31-07</w:t>
            </w:r>
          </w:p>
        </w:tc>
        <w:tc>
          <w:tcPr>
            <w:tcW w:w="6662" w:type="dxa"/>
          </w:tcPr>
          <w:p w14:paraId="4CCF557C" w14:textId="77777777" w:rsidR="003E1CD7" w:rsidRPr="00410F9C" w:rsidRDefault="003E1CD7" w:rsidP="00FF656C">
            <w:pPr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INTRODUCCIÓN:</w:t>
            </w:r>
          </w:p>
          <w:p w14:paraId="490F5BA6" w14:textId="77777777" w:rsidR="003E1CD7" w:rsidRPr="00410F9C" w:rsidRDefault="003E1CD7" w:rsidP="003E1CD7">
            <w:pPr>
              <w:numPr>
                <w:ilvl w:val="0"/>
                <w:numId w:val="35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Gestión general y de RRHH.</w:t>
            </w:r>
          </w:p>
          <w:p w14:paraId="6D3BD4D5" w14:textId="77777777" w:rsidR="003E1CD7" w:rsidRPr="00410F9C" w:rsidRDefault="003E1CD7" w:rsidP="003E1CD7">
            <w:pPr>
              <w:numPr>
                <w:ilvl w:val="0"/>
                <w:numId w:val="35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Estrategia y gestión de RRHH.</w:t>
            </w:r>
          </w:p>
          <w:p w14:paraId="2B60CDF1" w14:textId="77777777" w:rsidR="003E1CD7" w:rsidRPr="00410F9C" w:rsidRDefault="003E1CD7" w:rsidP="003E1CD7">
            <w:pPr>
              <w:numPr>
                <w:ilvl w:val="0"/>
                <w:numId w:val="35"/>
              </w:numPr>
              <w:ind w:left="360"/>
              <w:rPr>
                <w:rFonts w:ascii="Calibri" w:hAnsi="Calibri"/>
                <w:i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Subsistemas de RRHH.</w:t>
            </w:r>
          </w:p>
          <w:p w14:paraId="3BC95305" w14:textId="77777777" w:rsidR="003E1CD7" w:rsidRPr="00E40298" w:rsidRDefault="003E1CD7" w:rsidP="003E1CD7">
            <w:pPr>
              <w:numPr>
                <w:ilvl w:val="0"/>
                <w:numId w:val="35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Flujo de dotación de RRHH.</w:t>
            </w:r>
          </w:p>
        </w:tc>
        <w:tc>
          <w:tcPr>
            <w:tcW w:w="1523" w:type="dxa"/>
          </w:tcPr>
          <w:p w14:paraId="3582B0B2" w14:textId="77777777" w:rsidR="003E1CD7" w:rsidRPr="006561DC" w:rsidRDefault="003E1CD7" w:rsidP="00FF656C">
            <w:pPr>
              <w:ind w:left="70"/>
              <w:jc w:val="both"/>
              <w:rPr>
                <w:rFonts w:cs="Arial"/>
                <w:bCs/>
                <w:lang w:eastAsia="es-CL"/>
              </w:rPr>
            </w:pPr>
            <w:r>
              <w:rPr>
                <w:rFonts w:cs="Arial"/>
                <w:bCs/>
                <w:lang w:eastAsia="es-CL"/>
              </w:rPr>
              <w:t>Rogelio Díaz</w:t>
            </w:r>
          </w:p>
        </w:tc>
      </w:tr>
      <w:tr w:rsidR="003E1CD7" w14:paraId="7B891B8C" w14:textId="77777777" w:rsidTr="00FF656C">
        <w:tc>
          <w:tcPr>
            <w:tcW w:w="817" w:type="dxa"/>
          </w:tcPr>
          <w:p w14:paraId="267BBE12" w14:textId="77777777" w:rsidR="003E1CD7" w:rsidRDefault="003E1CD7" w:rsidP="00FF656C">
            <w:pPr>
              <w:jc w:val="center"/>
            </w:pPr>
            <w:r>
              <w:t>07-08</w:t>
            </w:r>
          </w:p>
        </w:tc>
        <w:tc>
          <w:tcPr>
            <w:tcW w:w="6662" w:type="dxa"/>
          </w:tcPr>
          <w:p w14:paraId="743783B0" w14:textId="77777777" w:rsidR="003E1CD7" w:rsidRPr="00410F9C" w:rsidRDefault="003E1CD7" w:rsidP="00FF656C">
            <w:pPr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LEVANTAMIENTO DE PERFIL Y DESCRIPCIÓN DE CARGO:</w:t>
            </w:r>
          </w:p>
          <w:p w14:paraId="10C3FE43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i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Levantamiento de perfiles y descripción de cargo.</w:t>
            </w:r>
          </w:p>
          <w:p w14:paraId="49FE059D" w14:textId="77777777" w:rsidR="003E1CD7" w:rsidRDefault="003E1CD7" w:rsidP="00FF656C">
            <w:pPr>
              <w:widowControl w:val="0"/>
              <w:suppressAutoHyphens/>
              <w:spacing w:before="60"/>
              <w:ind w:left="360"/>
              <w:rPr>
                <w:rFonts w:ascii="Calibri" w:hAnsi="Calibri"/>
                <w:b/>
                <w:i/>
                <w:lang w:val="es-ES_tradnl"/>
              </w:rPr>
            </w:pPr>
            <w:r w:rsidRPr="00410F9C">
              <w:rPr>
                <w:rFonts w:ascii="Calibri" w:hAnsi="Calibri"/>
                <w:b/>
                <w:i/>
                <w:lang w:val="es-ES_tradnl"/>
              </w:rPr>
              <w:t>Actividad Práctica: Descripción de Cargo</w:t>
            </w:r>
          </w:p>
          <w:p w14:paraId="312A377F" w14:textId="77777777" w:rsidR="003E1CD7" w:rsidRPr="00E40298" w:rsidRDefault="003E1CD7" w:rsidP="00FF656C">
            <w:pPr>
              <w:widowControl w:val="0"/>
              <w:suppressAutoHyphens/>
              <w:spacing w:before="60"/>
              <w:ind w:left="360"/>
              <w:rPr>
                <w:rFonts w:ascii="Calibri" w:hAnsi="Calibri"/>
                <w:b/>
                <w:i/>
                <w:lang w:val="es-ES_tradnl"/>
              </w:rPr>
            </w:pPr>
            <w:r w:rsidRPr="00410F9C">
              <w:rPr>
                <w:rFonts w:ascii="Calibri" w:hAnsi="Calibri"/>
                <w:b/>
                <w:i/>
                <w:lang w:val="es-ES_tradnl"/>
              </w:rPr>
              <w:t xml:space="preserve">Entrega pauta trabajo </w:t>
            </w:r>
          </w:p>
        </w:tc>
        <w:tc>
          <w:tcPr>
            <w:tcW w:w="1523" w:type="dxa"/>
          </w:tcPr>
          <w:p w14:paraId="3B9FC659" w14:textId="77777777" w:rsidR="003E1CD7" w:rsidRPr="006561DC" w:rsidRDefault="003E1CD7" w:rsidP="00FF656C">
            <w:pPr>
              <w:ind w:left="-7"/>
              <w:jc w:val="both"/>
              <w:rPr>
                <w:rFonts w:cs="Arial"/>
                <w:bCs/>
                <w:lang w:eastAsia="es-CL"/>
              </w:rPr>
            </w:pPr>
            <w:r>
              <w:rPr>
                <w:rFonts w:cs="Arial"/>
                <w:bCs/>
                <w:lang w:eastAsia="es-CL"/>
              </w:rPr>
              <w:t>Rogelio Díaz</w:t>
            </w:r>
          </w:p>
        </w:tc>
      </w:tr>
      <w:tr w:rsidR="003E1CD7" w14:paraId="48693354" w14:textId="77777777" w:rsidTr="00FF656C">
        <w:tc>
          <w:tcPr>
            <w:tcW w:w="817" w:type="dxa"/>
          </w:tcPr>
          <w:p w14:paraId="55F2B42E" w14:textId="77777777" w:rsidR="003E1CD7" w:rsidRDefault="003E1CD7" w:rsidP="00FF656C">
            <w:pPr>
              <w:jc w:val="center"/>
            </w:pPr>
            <w:r>
              <w:t>14-08</w:t>
            </w:r>
          </w:p>
        </w:tc>
        <w:tc>
          <w:tcPr>
            <w:tcW w:w="6662" w:type="dxa"/>
          </w:tcPr>
          <w:p w14:paraId="5AF73F52" w14:textId="77777777" w:rsidR="003E1CD7" w:rsidRPr="00410F9C" w:rsidRDefault="003E1CD7" w:rsidP="00FF656C">
            <w:pPr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RECLUTAMIENTO:</w:t>
            </w:r>
          </w:p>
          <w:p w14:paraId="5A451B3B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Fuentes de reclutamiento.</w:t>
            </w:r>
          </w:p>
          <w:p w14:paraId="28329C99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Análisis Curricular.</w:t>
            </w:r>
          </w:p>
          <w:p w14:paraId="38AE5E38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Referencias.</w:t>
            </w:r>
          </w:p>
          <w:p w14:paraId="14614C82" w14:textId="77777777" w:rsidR="003E1CD7" w:rsidRPr="00E40298" w:rsidRDefault="003E1CD7" w:rsidP="00FF656C">
            <w:pPr>
              <w:widowControl w:val="0"/>
              <w:ind w:left="360"/>
              <w:rPr>
                <w:rFonts w:ascii="Calibri" w:hAnsi="Calibri"/>
                <w:b/>
                <w:i/>
                <w:lang w:val="es-ES_tradnl"/>
              </w:rPr>
            </w:pPr>
            <w:r w:rsidRPr="00410F9C">
              <w:rPr>
                <w:rFonts w:ascii="Calibri" w:hAnsi="Calibri"/>
                <w:b/>
                <w:i/>
                <w:lang w:val="es-ES_tradnl"/>
              </w:rPr>
              <w:t>Actividad Práctica: CV</w:t>
            </w:r>
          </w:p>
        </w:tc>
        <w:tc>
          <w:tcPr>
            <w:tcW w:w="1523" w:type="dxa"/>
          </w:tcPr>
          <w:p w14:paraId="73C0D99C" w14:textId="77777777" w:rsidR="003E1CD7" w:rsidRPr="006561DC" w:rsidRDefault="003E1CD7" w:rsidP="00FF656C">
            <w:pPr>
              <w:ind w:left="-7"/>
              <w:jc w:val="both"/>
              <w:rPr>
                <w:rFonts w:cs="Arial"/>
                <w:bCs/>
                <w:lang w:eastAsia="es-CL"/>
              </w:rPr>
            </w:pPr>
            <w:r>
              <w:rPr>
                <w:rFonts w:cs="Arial"/>
                <w:bCs/>
                <w:lang w:eastAsia="es-CL"/>
              </w:rPr>
              <w:t>Rogelio Díaz</w:t>
            </w:r>
          </w:p>
        </w:tc>
      </w:tr>
      <w:tr w:rsidR="003E1CD7" w14:paraId="26E408C7" w14:textId="77777777" w:rsidTr="00FF656C">
        <w:tc>
          <w:tcPr>
            <w:tcW w:w="817" w:type="dxa"/>
          </w:tcPr>
          <w:p w14:paraId="06E2E886" w14:textId="77777777" w:rsidR="003E1CD7" w:rsidRDefault="003E1CD7" w:rsidP="00FF656C">
            <w:pPr>
              <w:jc w:val="center"/>
            </w:pPr>
            <w:r>
              <w:t>21-08</w:t>
            </w:r>
          </w:p>
        </w:tc>
        <w:tc>
          <w:tcPr>
            <w:tcW w:w="6662" w:type="dxa"/>
          </w:tcPr>
          <w:p w14:paraId="49FF0956" w14:textId="77777777" w:rsidR="003E1CD7" w:rsidRDefault="003E1CD7" w:rsidP="00FF656C">
            <w:pPr>
              <w:rPr>
                <w:rFonts w:ascii="Calibri" w:hAnsi="Calibri"/>
                <w:lang w:val="es-ES_tradnl" w:bidi="he-IL"/>
              </w:rPr>
            </w:pPr>
            <w:r>
              <w:rPr>
                <w:rFonts w:ascii="Calibri" w:hAnsi="Calibri"/>
                <w:lang w:val="es-ES_tradnl" w:bidi="he-IL"/>
              </w:rPr>
              <w:t>BUENAS PRÁCTICAS EN EVALUACIÓN:</w:t>
            </w:r>
          </w:p>
          <w:p w14:paraId="58160BF8" w14:textId="77777777" w:rsidR="003E1CD7" w:rsidRPr="00093DE8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093DE8">
              <w:rPr>
                <w:rFonts w:ascii="Calibri" w:hAnsi="Calibri"/>
                <w:lang w:val="es-ES_tradnl" w:bidi="he-IL"/>
              </w:rPr>
              <w:t>Planteamiento de buenas prácticas SCHIPTO.</w:t>
            </w:r>
          </w:p>
          <w:p w14:paraId="60D6203A" w14:textId="77777777" w:rsidR="003E1CD7" w:rsidRPr="00E40298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093DE8">
              <w:rPr>
                <w:rFonts w:ascii="Calibri" w:hAnsi="Calibri"/>
                <w:lang w:val="es-ES_tradnl" w:bidi="he-IL"/>
              </w:rPr>
              <w:t>Pruebas proyectivas y cuestionarios en el proceso de selección.</w:t>
            </w:r>
          </w:p>
        </w:tc>
        <w:tc>
          <w:tcPr>
            <w:tcW w:w="1523" w:type="dxa"/>
          </w:tcPr>
          <w:p w14:paraId="119F49EF" w14:textId="77777777" w:rsidR="003E1CD7" w:rsidRDefault="003E1CD7" w:rsidP="00FF656C">
            <w:r w:rsidRPr="00924C46">
              <w:rPr>
                <w:rFonts w:cs="Arial"/>
                <w:bCs/>
                <w:lang w:eastAsia="es-CL"/>
              </w:rPr>
              <w:t>Gloria Zavala</w:t>
            </w:r>
          </w:p>
        </w:tc>
      </w:tr>
      <w:tr w:rsidR="003E1CD7" w14:paraId="5798D921" w14:textId="77777777" w:rsidTr="00FF656C">
        <w:tc>
          <w:tcPr>
            <w:tcW w:w="817" w:type="dxa"/>
          </w:tcPr>
          <w:p w14:paraId="1531818D" w14:textId="77777777" w:rsidR="003E1CD7" w:rsidRDefault="003E1CD7" w:rsidP="00FF656C">
            <w:pPr>
              <w:jc w:val="center"/>
            </w:pPr>
            <w:r>
              <w:t>28-08</w:t>
            </w:r>
          </w:p>
        </w:tc>
        <w:tc>
          <w:tcPr>
            <w:tcW w:w="6662" w:type="dxa"/>
          </w:tcPr>
          <w:p w14:paraId="2743CE19" w14:textId="77777777" w:rsidR="003E1CD7" w:rsidRPr="00410F9C" w:rsidRDefault="003E1CD7" w:rsidP="00FF656C">
            <w:pPr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 xml:space="preserve">SELECCIÓN POR COMPETENCIAS: </w:t>
            </w:r>
          </w:p>
          <w:p w14:paraId="6F4660AF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Modelo Conductual de Competencias.</w:t>
            </w:r>
          </w:p>
          <w:p w14:paraId="79F7FDFA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Selección por Competencias.</w:t>
            </w:r>
          </w:p>
          <w:p w14:paraId="39D748F2" w14:textId="77777777" w:rsidR="003E1CD7" w:rsidRPr="00410F9C" w:rsidRDefault="003E1CD7" w:rsidP="00FF656C">
            <w:pPr>
              <w:ind w:left="360"/>
              <w:rPr>
                <w:rFonts w:ascii="Calibri" w:hAnsi="Calibri"/>
                <w:b/>
                <w:i/>
                <w:lang w:val="es-ES_tradnl" w:bidi="he-IL"/>
              </w:rPr>
            </w:pPr>
            <w:r w:rsidRPr="00410F9C">
              <w:rPr>
                <w:rFonts w:ascii="Calibri" w:hAnsi="Calibri"/>
                <w:b/>
                <w:i/>
                <w:lang w:val="es-ES_tradnl" w:bidi="he-IL"/>
              </w:rPr>
              <w:t>Actividad Práctica: Perfil por competencias</w:t>
            </w:r>
          </w:p>
        </w:tc>
        <w:tc>
          <w:tcPr>
            <w:tcW w:w="1523" w:type="dxa"/>
          </w:tcPr>
          <w:p w14:paraId="13163FC3" w14:textId="77777777" w:rsidR="003E1CD7" w:rsidRPr="006561DC" w:rsidRDefault="003E1CD7" w:rsidP="00FF656C">
            <w:pPr>
              <w:ind w:left="-7"/>
              <w:jc w:val="both"/>
              <w:rPr>
                <w:rFonts w:cs="Arial"/>
                <w:bCs/>
                <w:lang w:eastAsia="es-CL"/>
              </w:rPr>
            </w:pPr>
            <w:r>
              <w:rPr>
                <w:rFonts w:cs="Arial"/>
                <w:bCs/>
                <w:lang w:eastAsia="es-CL"/>
              </w:rPr>
              <w:t>Gloria Zavala</w:t>
            </w:r>
          </w:p>
        </w:tc>
      </w:tr>
      <w:tr w:rsidR="003E1CD7" w14:paraId="1EE46B64" w14:textId="77777777" w:rsidTr="00FF656C">
        <w:tc>
          <w:tcPr>
            <w:tcW w:w="817" w:type="dxa"/>
          </w:tcPr>
          <w:p w14:paraId="1DCEB729" w14:textId="77777777" w:rsidR="003E1CD7" w:rsidRDefault="003E1CD7" w:rsidP="00FF656C">
            <w:pPr>
              <w:jc w:val="center"/>
            </w:pPr>
            <w:r>
              <w:t>04-09</w:t>
            </w:r>
          </w:p>
        </w:tc>
        <w:tc>
          <w:tcPr>
            <w:tcW w:w="6662" w:type="dxa"/>
          </w:tcPr>
          <w:p w14:paraId="1E555027" w14:textId="77777777" w:rsidR="003E1CD7" w:rsidRPr="00410F9C" w:rsidRDefault="003E1CD7" w:rsidP="00FF656C">
            <w:pPr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LA ENTREVISTA DE SELECCIÓN:</w:t>
            </w:r>
          </w:p>
          <w:p w14:paraId="49F09ABF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Tipos y técnicas de Entrevista.</w:t>
            </w:r>
          </w:p>
          <w:p w14:paraId="2E6D5C2B" w14:textId="77777777" w:rsidR="003E1CD7" w:rsidRPr="00E40298" w:rsidRDefault="003E1CD7" w:rsidP="00FF656C">
            <w:pPr>
              <w:widowControl w:val="0"/>
              <w:suppressAutoHyphens/>
              <w:spacing w:before="60"/>
              <w:ind w:left="360"/>
              <w:rPr>
                <w:rFonts w:ascii="Calibri" w:hAnsi="Calibri"/>
                <w:b/>
                <w:i/>
                <w:lang w:val="es-ES_tradnl"/>
              </w:rPr>
            </w:pPr>
            <w:r w:rsidRPr="00410F9C">
              <w:rPr>
                <w:rFonts w:ascii="Calibri" w:hAnsi="Calibri"/>
                <w:b/>
                <w:i/>
                <w:lang w:val="es-ES_tradnl"/>
              </w:rPr>
              <w:t>Actividad Práctica: Entrevista por competencias</w:t>
            </w:r>
          </w:p>
        </w:tc>
        <w:tc>
          <w:tcPr>
            <w:tcW w:w="1523" w:type="dxa"/>
          </w:tcPr>
          <w:p w14:paraId="34759BBD" w14:textId="77777777" w:rsidR="003E1CD7" w:rsidRDefault="003E1CD7" w:rsidP="00FF656C">
            <w:r w:rsidRPr="007C447F">
              <w:rPr>
                <w:rFonts w:cs="Arial"/>
                <w:bCs/>
                <w:lang w:eastAsia="es-CL"/>
              </w:rPr>
              <w:t>Gloria Zavala</w:t>
            </w:r>
          </w:p>
        </w:tc>
      </w:tr>
      <w:tr w:rsidR="003E1CD7" w14:paraId="6578C1DD" w14:textId="77777777" w:rsidTr="00FF656C">
        <w:tc>
          <w:tcPr>
            <w:tcW w:w="817" w:type="dxa"/>
          </w:tcPr>
          <w:p w14:paraId="3BF8AAFA" w14:textId="77777777" w:rsidR="003E1CD7" w:rsidRDefault="003E1CD7" w:rsidP="00FF656C">
            <w:pPr>
              <w:jc w:val="center"/>
            </w:pPr>
            <w:r>
              <w:t>11-09</w:t>
            </w:r>
          </w:p>
        </w:tc>
        <w:tc>
          <w:tcPr>
            <w:tcW w:w="6662" w:type="dxa"/>
          </w:tcPr>
          <w:p w14:paraId="4DC415E1" w14:textId="77777777" w:rsidR="003E1CD7" w:rsidRPr="00E40298" w:rsidRDefault="003E1CD7" w:rsidP="00FF656C">
            <w:pPr>
              <w:ind w:left="360"/>
              <w:rPr>
                <w:rFonts w:ascii="Calibri" w:hAnsi="Calibri"/>
                <w:b/>
                <w:lang w:val="es-ES_tradnl" w:bidi="he-IL"/>
              </w:rPr>
            </w:pPr>
            <w:r>
              <w:rPr>
                <w:rFonts w:ascii="Calibri" w:hAnsi="Calibri"/>
                <w:b/>
                <w:lang w:val="es-ES_tradnl" w:bidi="he-IL"/>
              </w:rPr>
              <w:t>EVALUACIÓN SUMATIVA</w:t>
            </w:r>
            <w:r w:rsidRPr="00410F9C">
              <w:rPr>
                <w:rFonts w:ascii="Calibri" w:hAnsi="Calibri"/>
                <w:b/>
                <w:lang w:val="es-ES_tradnl" w:bidi="he-IL"/>
              </w:rPr>
              <w:t xml:space="preserve"> 1</w:t>
            </w:r>
          </w:p>
        </w:tc>
        <w:tc>
          <w:tcPr>
            <w:tcW w:w="1523" w:type="dxa"/>
          </w:tcPr>
          <w:p w14:paraId="76884981" w14:textId="77777777" w:rsidR="003E1CD7" w:rsidRDefault="003E1CD7" w:rsidP="00FF656C">
            <w:r>
              <w:rPr>
                <w:rFonts w:cs="Arial"/>
                <w:bCs/>
                <w:lang w:eastAsia="es-CL"/>
              </w:rPr>
              <w:t>Equipo</w:t>
            </w:r>
          </w:p>
        </w:tc>
      </w:tr>
      <w:tr w:rsidR="003E1CD7" w14:paraId="04DE21A4" w14:textId="77777777" w:rsidTr="00FF656C">
        <w:tc>
          <w:tcPr>
            <w:tcW w:w="817" w:type="dxa"/>
          </w:tcPr>
          <w:p w14:paraId="64B2199E" w14:textId="77777777" w:rsidR="003E1CD7" w:rsidRDefault="003E1CD7" w:rsidP="00FF656C">
            <w:pPr>
              <w:jc w:val="center"/>
            </w:pPr>
            <w:r>
              <w:t>25-09</w:t>
            </w:r>
          </w:p>
        </w:tc>
        <w:tc>
          <w:tcPr>
            <w:tcW w:w="6662" w:type="dxa"/>
          </w:tcPr>
          <w:p w14:paraId="1F8DB68A" w14:textId="77777777" w:rsidR="003E1CD7" w:rsidRPr="00410F9C" w:rsidRDefault="003E1CD7" w:rsidP="00FF656C">
            <w:pPr>
              <w:rPr>
                <w:rFonts w:ascii="Calibri" w:hAnsi="Calibri"/>
                <w:color w:val="000000"/>
                <w:lang w:val="es-ES_tradnl" w:bidi="he-IL"/>
              </w:rPr>
            </w:pPr>
            <w:r w:rsidRPr="00410F9C">
              <w:rPr>
                <w:rFonts w:ascii="Calibri" w:hAnsi="Calibri"/>
                <w:color w:val="000000"/>
                <w:lang w:val="es-ES_tradnl" w:bidi="he-IL"/>
              </w:rPr>
              <w:t>CENTRO DE EVALUACION:</w:t>
            </w:r>
          </w:p>
          <w:p w14:paraId="1AA09471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Tipos y técnicas de assessment center.</w:t>
            </w:r>
          </w:p>
          <w:p w14:paraId="1D6B7165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Utilidad del assessment center.</w:t>
            </w:r>
          </w:p>
          <w:p w14:paraId="3DE9E7F7" w14:textId="77777777" w:rsidR="003E1CD7" w:rsidRPr="00E40298" w:rsidRDefault="003E1CD7" w:rsidP="00FF656C">
            <w:pPr>
              <w:ind w:left="360"/>
              <w:rPr>
                <w:rFonts w:ascii="Calibri" w:hAnsi="Calibri"/>
                <w:b/>
                <w:i/>
                <w:lang w:val="es-ES_tradnl"/>
              </w:rPr>
            </w:pPr>
            <w:r w:rsidRPr="00410F9C">
              <w:rPr>
                <w:rFonts w:ascii="Calibri" w:hAnsi="Calibri"/>
                <w:b/>
                <w:i/>
                <w:lang w:val="es-ES_tradnl" w:bidi="he-IL"/>
              </w:rPr>
              <w:t>Actividad Práctica:</w:t>
            </w:r>
            <w:r w:rsidRPr="00410F9C">
              <w:rPr>
                <w:rFonts w:ascii="Calibri" w:hAnsi="Calibri"/>
                <w:b/>
                <w:i/>
                <w:lang w:val="es-ES_tradnl"/>
              </w:rPr>
              <w:t xml:space="preserve"> Centro de evaluación</w:t>
            </w:r>
          </w:p>
        </w:tc>
        <w:tc>
          <w:tcPr>
            <w:tcW w:w="1523" w:type="dxa"/>
          </w:tcPr>
          <w:p w14:paraId="5174B204" w14:textId="77777777" w:rsidR="003E1CD7" w:rsidRPr="006561DC" w:rsidRDefault="003E1CD7" w:rsidP="00FF656C">
            <w:pPr>
              <w:ind w:left="-7"/>
              <w:jc w:val="both"/>
              <w:rPr>
                <w:rFonts w:cs="Arial"/>
                <w:bCs/>
                <w:lang w:eastAsia="es-CL"/>
              </w:rPr>
            </w:pPr>
            <w:r>
              <w:rPr>
                <w:rFonts w:cs="Arial"/>
                <w:bCs/>
                <w:lang w:eastAsia="es-CL"/>
              </w:rPr>
              <w:t>Rogelio Díaz</w:t>
            </w:r>
          </w:p>
        </w:tc>
      </w:tr>
      <w:tr w:rsidR="003E1CD7" w14:paraId="7BD88780" w14:textId="77777777" w:rsidTr="00FF656C">
        <w:tc>
          <w:tcPr>
            <w:tcW w:w="817" w:type="dxa"/>
          </w:tcPr>
          <w:p w14:paraId="58BD506A" w14:textId="77777777" w:rsidR="003E1CD7" w:rsidRDefault="003E1CD7" w:rsidP="00FF656C">
            <w:pPr>
              <w:jc w:val="center"/>
            </w:pPr>
            <w:r>
              <w:t>02-10</w:t>
            </w:r>
          </w:p>
        </w:tc>
        <w:tc>
          <w:tcPr>
            <w:tcW w:w="6662" w:type="dxa"/>
          </w:tcPr>
          <w:p w14:paraId="71C2E96B" w14:textId="77777777" w:rsidR="003E1CD7" w:rsidRDefault="003E1CD7" w:rsidP="00FF656C">
            <w:pPr>
              <w:rPr>
                <w:rFonts w:ascii="Calibri" w:hAnsi="Calibri"/>
                <w:lang w:val="es-ES_tradnl" w:bidi="he-IL"/>
              </w:rPr>
            </w:pPr>
            <w:r>
              <w:rPr>
                <w:rFonts w:ascii="Calibri" w:hAnsi="Calibri"/>
                <w:lang w:val="es-ES_tradnl" w:bidi="he-IL"/>
              </w:rPr>
              <w:t>COMPETENCIAS E INTELIGENCIA</w:t>
            </w:r>
          </w:p>
          <w:p w14:paraId="5D8191D3" w14:textId="77777777" w:rsidR="003E1CD7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>
              <w:rPr>
                <w:rFonts w:ascii="Calibri" w:hAnsi="Calibri"/>
                <w:lang w:val="es-ES_tradnl" w:bidi="he-IL"/>
              </w:rPr>
              <w:t>Medición de inteligencia general.</w:t>
            </w:r>
          </w:p>
          <w:p w14:paraId="4EC4317B" w14:textId="77777777" w:rsidR="003E1CD7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>
              <w:rPr>
                <w:rFonts w:ascii="Calibri" w:hAnsi="Calibri"/>
                <w:lang w:val="es-ES_tradnl" w:bidi="he-IL"/>
              </w:rPr>
              <w:t>Medición de inteligencia específica.</w:t>
            </w:r>
          </w:p>
          <w:p w14:paraId="57AB0FC1" w14:textId="77777777" w:rsidR="003E1CD7" w:rsidRPr="00E40298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>
              <w:rPr>
                <w:rFonts w:ascii="Calibri" w:hAnsi="Calibri"/>
                <w:lang w:val="es-ES_tradnl" w:bidi="he-IL"/>
              </w:rPr>
              <w:t>Competencias.</w:t>
            </w:r>
          </w:p>
        </w:tc>
        <w:tc>
          <w:tcPr>
            <w:tcW w:w="1523" w:type="dxa"/>
          </w:tcPr>
          <w:p w14:paraId="5888314F" w14:textId="77777777" w:rsidR="003E1CD7" w:rsidRDefault="003E1CD7" w:rsidP="00FF656C">
            <w:r>
              <w:rPr>
                <w:rFonts w:cs="Arial"/>
                <w:bCs/>
                <w:lang w:eastAsia="es-CL"/>
              </w:rPr>
              <w:t>Rogelio Díaz</w:t>
            </w:r>
          </w:p>
        </w:tc>
      </w:tr>
      <w:tr w:rsidR="003E1CD7" w14:paraId="77FB297A" w14:textId="77777777" w:rsidTr="00FF656C">
        <w:tc>
          <w:tcPr>
            <w:tcW w:w="817" w:type="dxa"/>
          </w:tcPr>
          <w:p w14:paraId="3CD3379B" w14:textId="77777777" w:rsidR="003E1CD7" w:rsidRDefault="003E1CD7" w:rsidP="00FF656C">
            <w:pPr>
              <w:jc w:val="center"/>
            </w:pPr>
            <w:r>
              <w:t>16-10</w:t>
            </w:r>
          </w:p>
        </w:tc>
        <w:tc>
          <w:tcPr>
            <w:tcW w:w="6662" w:type="dxa"/>
          </w:tcPr>
          <w:p w14:paraId="0E0903C3" w14:textId="77777777" w:rsidR="003E1CD7" w:rsidRPr="00410F9C" w:rsidRDefault="003E1CD7" w:rsidP="00FF656C">
            <w:pPr>
              <w:rPr>
                <w:rFonts w:ascii="Calibri" w:hAnsi="Calibri"/>
                <w:i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FEEDBACK E INFORMES:</w:t>
            </w:r>
          </w:p>
          <w:p w14:paraId="0AE20A23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Tipos de Feedback.</w:t>
            </w:r>
          </w:p>
          <w:p w14:paraId="1CABA055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i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Tipos de Informes.</w:t>
            </w:r>
          </w:p>
          <w:p w14:paraId="7F329885" w14:textId="77777777" w:rsidR="003E1CD7" w:rsidRPr="00410F9C" w:rsidRDefault="003E1CD7" w:rsidP="00FF656C">
            <w:pPr>
              <w:ind w:left="360"/>
              <w:rPr>
                <w:rFonts w:ascii="Calibri" w:hAnsi="Calibri"/>
                <w:b/>
                <w:i/>
                <w:lang w:val="es-ES_tradnl" w:bidi="he-IL"/>
              </w:rPr>
            </w:pPr>
            <w:r w:rsidRPr="00410F9C">
              <w:rPr>
                <w:rFonts w:ascii="Calibri" w:hAnsi="Calibri"/>
                <w:b/>
                <w:i/>
                <w:lang w:val="es-ES_tradnl" w:bidi="he-IL"/>
              </w:rPr>
              <w:t>Actividad Práctica: Informe psicolaboral</w:t>
            </w:r>
          </w:p>
        </w:tc>
        <w:tc>
          <w:tcPr>
            <w:tcW w:w="1523" w:type="dxa"/>
          </w:tcPr>
          <w:p w14:paraId="531216A2" w14:textId="77777777" w:rsidR="003E1CD7" w:rsidRPr="006561DC" w:rsidRDefault="003E1CD7" w:rsidP="00FF656C">
            <w:pPr>
              <w:ind w:left="-7"/>
              <w:jc w:val="both"/>
              <w:rPr>
                <w:rFonts w:cs="Arial"/>
                <w:bCs/>
                <w:lang w:eastAsia="es-CL"/>
              </w:rPr>
            </w:pPr>
            <w:r>
              <w:rPr>
                <w:rFonts w:cs="Arial"/>
                <w:bCs/>
                <w:lang w:eastAsia="es-CL"/>
              </w:rPr>
              <w:t>Gloria Zavala</w:t>
            </w:r>
          </w:p>
        </w:tc>
      </w:tr>
      <w:tr w:rsidR="003E1CD7" w14:paraId="5D73D7C3" w14:textId="77777777" w:rsidTr="00FF656C">
        <w:tc>
          <w:tcPr>
            <w:tcW w:w="817" w:type="dxa"/>
          </w:tcPr>
          <w:p w14:paraId="79732B59" w14:textId="77777777" w:rsidR="003E1CD7" w:rsidRDefault="003E1CD7" w:rsidP="00FF656C">
            <w:pPr>
              <w:jc w:val="center"/>
            </w:pPr>
            <w:r>
              <w:t>23-10</w:t>
            </w:r>
          </w:p>
        </w:tc>
        <w:tc>
          <w:tcPr>
            <w:tcW w:w="6662" w:type="dxa"/>
          </w:tcPr>
          <w:p w14:paraId="5252E340" w14:textId="77777777" w:rsidR="003E1CD7" w:rsidRPr="00410F9C" w:rsidRDefault="003E1CD7" w:rsidP="00FF656C">
            <w:pPr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PROCESO DE INDUCCIÓN:</w:t>
            </w:r>
          </w:p>
          <w:p w14:paraId="50E4FA12" w14:textId="77777777" w:rsidR="003E1CD7" w:rsidRPr="00410F9C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Proceso de Inducción.</w:t>
            </w:r>
          </w:p>
          <w:p w14:paraId="7B5A6CFC" w14:textId="77777777" w:rsidR="003E1CD7" w:rsidRDefault="003E1CD7" w:rsidP="003E1CD7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Ingreso al mundo laboral.</w:t>
            </w:r>
          </w:p>
          <w:p w14:paraId="571407B1" w14:textId="77777777" w:rsidR="003E1CD7" w:rsidRPr="00E40298" w:rsidRDefault="003E1CD7" w:rsidP="00FF656C">
            <w:pPr>
              <w:pStyle w:val="ListParagraph"/>
              <w:ind w:left="360"/>
              <w:rPr>
                <w:rFonts w:ascii="Calibri" w:hAnsi="Calibri"/>
                <w:b/>
                <w:i/>
                <w:lang w:val="es-ES_tradnl" w:bidi="he-IL"/>
              </w:rPr>
            </w:pPr>
            <w:r w:rsidRPr="00410F9C">
              <w:rPr>
                <w:rFonts w:ascii="Calibri" w:hAnsi="Calibri"/>
                <w:b/>
                <w:i/>
                <w:lang w:val="es-ES_tradnl" w:bidi="he-IL"/>
              </w:rPr>
              <w:t xml:space="preserve">Actividad Práctica: </w:t>
            </w:r>
            <w:r>
              <w:rPr>
                <w:rFonts w:ascii="Calibri" w:hAnsi="Calibri"/>
                <w:b/>
                <w:i/>
                <w:lang w:val="es-ES_tradnl" w:bidi="he-IL"/>
              </w:rPr>
              <w:t>Socialización secundaria</w:t>
            </w:r>
          </w:p>
          <w:p w14:paraId="3677ECCA" w14:textId="77777777" w:rsidR="003E1CD7" w:rsidRPr="00410F9C" w:rsidRDefault="003E1CD7" w:rsidP="00FF656C">
            <w:pPr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lastRenderedPageBreak/>
              <w:t xml:space="preserve">ROL Y ÉTICA </w:t>
            </w:r>
            <w:r>
              <w:rPr>
                <w:rFonts w:ascii="Calibri" w:hAnsi="Calibri"/>
                <w:lang w:val="es-ES_tradnl" w:bidi="he-IL"/>
              </w:rPr>
              <w:t xml:space="preserve"> EN ACCIÓN DEL PSICÓLOGO LABORAL:</w:t>
            </w:r>
          </w:p>
          <w:p w14:paraId="31C3D2E8" w14:textId="77777777" w:rsidR="003E1CD7" w:rsidRPr="00E40298" w:rsidRDefault="003E1CD7" w:rsidP="003E1CD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i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>Integración</w:t>
            </w:r>
            <w:r>
              <w:rPr>
                <w:rFonts w:ascii="Calibri" w:hAnsi="Calibri"/>
                <w:lang w:val="es-ES_tradnl" w:bidi="he-IL"/>
              </w:rPr>
              <w:t>.</w:t>
            </w:r>
          </w:p>
        </w:tc>
        <w:tc>
          <w:tcPr>
            <w:tcW w:w="1523" w:type="dxa"/>
          </w:tcPr>
          <w:p w14:paraId="407ED9BC" w14:textId="77777777" w:rsidR="003E1CD7" w:rsidRDefault="003E1CD7" w:rsidP="00FF656C">
            <w:r>
              <w:lastRenderedPageBreak/>
              <w:t>Rogelio Díaz</w:t>
            </w:r>
          </w:p>
        </w:tc>
      </w:tr>
      <w:tr w:rsidR="003E1CD7" w14:paraId="1CAF6FAB" w14:textId="77777777" w:rsidTr="00FF656C">
        <w:tc>
          <w:tcPr>
            <w:tcW w:w="817" w:type="dxa"/>
          </w:tcPr>
          <w:p w14:paraId="40294535" w14:textId="77777777" w:rsidR="003E1CD7" w:rsidRDefault="003E1CD7" w:rsidP="00FF656C">
            <w:pPr>
              <w:jc w:val="center"/>
            </w:pPr>
            <w:r>
              <w:lastRenderedPageBreak/>
              <w:t>30-10</w:t>
            </w:r>
          </w:p>
        </w:tc>
        <w:tc>
          <w:tcPr>
            <w:tcW w:w="6662" w:type="dxa"/>
          </w:tcPr>
          <w:p w14:paraId="0A50D547" w14:textId="77777777" w:rsidR="003E1CD7" w:rsidRPr="00410F9C" w:rsidRDefault="003E1CD7" w:rsidP="00FF656C">
            <w:pPr>
              <w:ind w:left="360"/>
              <w:rPr>
                <w:rFonts w:ascii="Calibri" w:hAnsi="Calibri"/>
                <w:b/>
                <w:lang w:val="es-ES_tradnl" w:bidi="he-IL"/>
              </w:rPr>
            </w:pPr>
            <w:r w:rsidRPr="00410F9C">
              <w:rPr>
                <w:rFonts w:ascii="Calibri" w:hAnsi="Calibri"/>
                <w:lang w:val="es-ES_tradnl" w:bidi="he-IL"/>
              </w:rPr>
              <w:t xml:space="preserve"> </w:t>
            </w:r>
            <w:r>
              <w:rPr>
                <w:rFonts w:ascii="Calibri" w:hAnsi="Calibri"/>
                <w:b/>
                <w:lang w:val="es-ES_tradnl" w:bidi="he-IL"/>
              </w:rPr>
              <w:t>EVALUACIÓN SUMATIVA</w:t>
            </w:r>
            <w:r w:rsidRPr="00410F9C">
              <w:rPr>
                <w:rFonts w:ascii="Calibri" w:hAnsi="Calibri"/>
                <w:b/>
                <w:lang w:val="es-ES_tradnl" w:bidi="he-IL"/>
              </w:rPr>
              <w:t xml:space="preserve"> 2</w:t>
            </w:r>
          </w:p>
        </w:tc>
        <w:tc>
          <w:tcPr>
            <w:tcW w:w="1523" w:type="dxa"/>
          </w:tcPr>
          <w:p w14:paraId="5A12C228" w14:textId="77777777" w:rsidR="003E1CD7" w:rsidRDefault="003E1CD7" w:rsidP="00FF656C">
            <w:r>
              <w:t xml:space="preserve">Equipo </w:t>
            </w:r>
          </w:p>
        </w:tc>
      </w:tr>
      <w:tr w:rsidR="003E1CD7" w14:paraId="18A3B889" w14:textId="77777777" w:rsidTr="00FF656C">
        <w:tc>
          <w:tcPr>
            <w:tcW w:w="817" w:type="dxa"/>
          </w:tcPr>
          <w:p w14:paraId="115BC59F" w14:textId="77777777" w:rsidR="003E1CD7" w:rsidRDefault="003E1CD7" w:rsidP="00FF656C">
            <w:pPr>
              <w:jc w:val="center"/>
            </w:pPr>
            <w:r>
              <w:t>06-11</w:t>
            </w:r>
          </w:p>
        </w:tc>
        <w:tc>
          <w:tcPr>
            <w:tcW w:w="6662" w:type="dxa"/>
          </w:tcPr>
          <w:p w14:paraId="08B917B7" w14:textId="77777777" w:rsidR="003E1CD7" w:rsidRPr="00E40298" w:rsidRDefault="003E1CD7" w:rsidP="00FF656C">
            <w:pPr>
              <w:ind w:left="360"/>
              <w:rPr>
                <w:rFonts w:ascii="Calibri" w:hAnsi="Calibri"/>
                <w:b/>
                <w:i/>
                <w:lang w:val="es-ES_tradnl" w:bidi="he-IL"/>
              </w:rPr>
            </w:pPr>
            <w:r w:rsidRPr="00E40298">
              <w:rPr>
                <w:rFonts w:ascii="Calibri" w:hAnsi="Calibri"/>
                <w:b/>
                <w:i/>
                <w:lang w:val="es-ES_tradnl" w:bidi="he-IL"/>
              </w:rPr>
              <w:t>ENTREGA Y PRESENTACIÓN  DE TRABAJOS</w:t>
            </w:r>
          </w:p>
        </w:tc>
        <w:tc>
          <w:tcPr>
            <w:tcW w:w="1523" w:type="dxa"/>
          </w:tcPr>
          <w:p w14:paraId="3FCF8EBD" w14:textId="77777777" w:rsidR="003E1CD7" w:rsidRDefault="003E1CD7" w:rsidP="00FF656C">
            <w:r>
              <w:t xml:space="preserve">Equipo </w:t>
            </w:r>
          </w:p>
        </w:tc>
      </w:tr>
      <w:tr w:rsidR="003E1CD7" w14:paraId="3FB7B51F" w14:textId="77777777" w:rsidTr="00FF656C">
        <w:tc>
          <w:tcPr>
            <w:tcW w:w="817" w:type="dxa"/>
          </w:tcPr>
          <w:p w14:paraId="5BEB2B5F" w14:textId="77777777" w:rsidR="003E1CD7" w:rsidRDefault="003E1CD7" w:rsidP="00FF656C">
            <w:pPr>
              <w:jc w:val="center"/>
            </w:pPr>
            <w:r>
              <w:t>13-11</w:t>
            </w:r>
          </w:p>
        </w:tc>
        <w:tc>
          <w:tcPr>
            <w:tcW w:w="6662" w:type="dxa"/>
          </w:tcPr>
          <w:p w14:paraId="67EBBFEA" w14:textId="77777777" w:rsidR="003E1CD7" w:rsidRPr="00410F9C" w:rsidRDefault="003E1CD7" w:rsidP="00FF656C">
            <w:pPr>
              <w:ind w:left="360"/>
              <w:rPr>
                <w:rFonts w:ascii="Calibri" w:hAnsi="Calibri"/>
                <w:lang w:val="es-ES_tradnl" w:bidi="he-IL"/>
              </w:rPr>
            </w:pPr>
            <w:r w:rsidRPr="00410F9C">
              <w:rPr>
                <w:rFonts w:ascii="Calibri" w:hAnsi="Calibri"/>
                <w:b/>
                <w:lang w:val="es-ES_tradnl" w:bidi="he-IL"/>
              </w:rPr>
              <w:t>PRUEBAS RECUPERATIVAS</w:t>
            </w:r>
            <w:r w:rsidRPr="00410F9C">
              <w:rPr>
                <w:rFonts w:ascii="Calibri" w:hAnsi="Calibri"/>
                <w:lang w:val="es-ES_tradnl" w:bidi="he-IL"/>
              </w:rPr>
              <w:t xml:space="preserve"> </w:t>
            </w:r>
          </w:p>
        </w:tc>
        <w:tc>
          <w:tcPr>
            <w:tcW w:w="1523" w:type="dxa"/>
          </w:tcPr>
          <w:p w14:paraId="5A2E5D22" w14:textId="77777777" w:rsidR="003E1CD7" w:rsidRDefault="003E1CD7" w:rsidP="00FF656C">
            <w:r>
              <w:t>Equipo</w:t>
            </w:r>
          </w:p>
        </w:tc>
      </w:tr>
      <w:tr w:rsidR="003E1CD7" w14:paraId="0F60B3D1" w14:textId="77777777" w:rsidTr="00FF656C">
        <w:tc>
          <w:tcPr>
            <w:tcW w:w="817" w:type="dxa"/>
          </w:tcPr>
          <w:p w14:paraId="05AC42F4" w14:textId="77777777" w:rsidR="003E1CD7" w:rsidRDefault="003E1CD7" w:rsidP="00FF656C">
            <w:pPr>
              <w:jc w:val="center"/>
            </w:pPr>
            <w:r>
              <w:t>07-12</w:t>
            </w:r>
          </w:p>
        </w:tc>
        <w:tc>
          <w:tcPr>
            <w:tcW w:w="6662" w:type="dxa"/>
          </w:tcPr>
          <w:p w14:paraId="3C913234" w14:textId="77777777" w:rsidR="003E1CD7" w:rsidRPr="00410F9C" w:rsidRDefault="003E1CD7" w:rsidP="00FF656C">
            <w:pPr>
              <w:ind w:left="360"/>
              <w:rPr>
                <w:rFonts w:ascii="Calibri" w:hAnsi="Calibri"/>
                <w:b/>
                <w:lang w:val="es-ES_tradnl" w:bidi="he-IL"/>
              </w:rPr>
            </w:pPr>
            <w:r w:rsidRPr="00410F9C">
              <w:rPr>
                <w:rFonts w:ascii="Calibri" w:hAnsi="Calibri"/>
                <w:b/>
                <w:lang w:val="es-ES_tradnl" w:bidi="he-IL"/>
              </w:rPr>
              <w:t xml:space="preserve">EXAMEN  </w:t>
            </w:r>
          </w:p>
        </w:tc>
        <w:tc>
          <w:tcPr>
            <w:tcW w:w="1523" w:type="dxa"/>
          </w:tcPr>
          <w:p w14:paraId="293FCB23" w14:textId="77777777" w:rsidR="003E1CD7" w:rsidRDefault="003E1CD7" w:rsidP="00FF656C">
            <w:r>
              <w:t>Equipo</w:t>
            </w:r>
          </w:p>
        </w:tc>
      </w:tr>
    </w:tbl>
    <w:p w14:paraId="0BDF11F3" w14:textId="77777777" w:rsidR="003E1CD7" w:rsidRDefault="003E1CD7" w:rsidP="003E1CD7"/>
    <w:p w14:paraId="227A5C8D" w14:textId="77777777" w:rsidR="003E1CD7" w:rsidRPr="00B80091" w:rsidRDefault="003E1CD7">
      <w:pPr>
        <w:rPr>
          <w:lang w:val="es-CL"/>
        </w:rPr>
      </w:pPr>
      <w:bookmarkStart w:id="0" w:name="_GoBack"/>
      <w:bookmarkEnd w:id="0"/>
    </w:p>
    <w:sectPr w:rsidR="003E1CD7" w:rsidRPr="00B80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timum">
    <w:altName w:val="Optim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3E7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412929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17BBF"/>
    <w:multiLevelType w:val="hybridMultilevel"/>
    <w:tmpl w:val="3BD6E40A"/>
    <w:lvl w:ilvl="0" w:tplc="F13E7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85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08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40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4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0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C6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62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8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E8B4B51"/>
    <w:multiLevelType w:val="hybridMultilevel"/>
    <w:tmpl w:val="59269A8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86682"/>
    <w:multiLevelType w:val="hybridMultilevel"/>
    <w:tmpl w:val="8A8828FA"/>
    <w:lvl w:ilvl="0" w:tplc="4440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A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A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8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0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2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C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8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7F1508"/>
    <w:multiLevelType w:val="hybridMultilevel"/>
    <w:tmpl w:val="277ABF54"/>
    <w:lvl w:ilvl="0" w:tplc="7484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6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21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C3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A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E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CA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A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180759"/>
    <w:multiLevelType w:val="hybridMultilevel"/>
    <w:tmpl w:val="B06492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C44D39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BF570A"/>
    <w:multiLevelType w:val="hybridMultilevel"/>
    <w:tmpl w:val="A0623FF8"/>
    <w:lvl w:ilvl="0" w:tplc="CC32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581CCC"/>
    <w:multiLevelType w:val="hybridMultilevel"/>
    <w:tmpl w:val="F496E97C"/>
    <w:lvl w:ilvl="0" w:tplc="D9562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E4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9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C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A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45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2C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AF7531"/>
    <w:multiLevelType w:val="hybridMultilevel"/>
    <w:tmpl w:val="3A9E34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85139"/>
    <w:multiLevelType w:val="hybridMultilevel"/>
    <w:tmpl w:val="929E4A42"/>
    <w:lvl w:ilvl="0" w:tplc="48EA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A2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6A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8C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E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A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E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68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A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5B4417B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51B7A"/>
    <w:multiLevelType w:val="hybridMultilevel"/>
    <w:tmpl w:val="95788B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8"/>
  </w:num>
  <w:num w:numId="8">
    <w:abstractNumId w:val="6"/>
  </w:num>
  <w:num w:numId="9">
    <w:abstractNumId w:val="3"/>
  </w:num>
  <w:num w:numId="10">
    <w:abstractNumId w:val="33"/>
  </w:num>
  <w:num w:numId="11">
    <w:abstractNumId w:val="13"/>
  </w:num>
  <w:num w:numId="12">
    <w:abstractNumId w:val="32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34"/>
  </w:num>
  <w:num w:numId="18">
    <w:abstractNumId w:val="10"/>
  </w:num>
  <w:num w:numId="19">
    <w:abstractNumId w:val="35"/>
  </w:num>
  <w:num w:numId="20">
    <w:abstractNumId w:val="5"/>
  </w:num>
  <w:num w:numId="21">
    <w:abstractNumId w:val="4"/>
  </w:num>
  <w:num w:numId="22">
    <w:abstractNumId w:val="25"/>
  </w:num>
  <w:num w:numId="23">
    <w:abstractNumId w:val="17"/>
  </w:num>
  <w:num w:numId="24">
    <w:abstractNumId w:val="12"/>
  </w:num>
  <w:num w:numId="25">
    <w:abstractNumId w:val="28"/>
  </w:num>
  <w:num w:numId="26">
    <w:abstractNumId w:val="29"/>
  </w:num>
  <w:num w:numId="27">
    <w:abstractNumId w:val="26"/>
  </w:num>
  <w:num w:numId="28">
    <w:abstractNumId w:val="8"/>
  </w:num>
  <w:num w:numId="29">
    <w:abstractNumId w:val="9"/>
  </w:num>
  <w:num w:numId="30">
    <w:abstractNumId w:val="23"/>
  </w:num>
  <w:num w:numId="31">
    <w:abstractNumId w:val="24"/>
  </w:num>
  <w:num w:numId="32">
    <w:abstractNumId w:val="0"/>
  </w:num>
  <w:num w:numId="33">
    <w:abstractNumId w:val="21"/>
  </w:num>
  <w:num w:numId="34">
    <w:abstractNumId w:val="27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1452C"/>
    <w:rsid w:val="000655A8"/>
    <w:rsid w:val="000A1410"/>
    <w:rsid w:val="0010595E"/>
    <w:rsid w:val="00124628"/>
    <w:rsid w:val="001331AB"/>
    <w:rsid w:val="001E36E8"/>
    <w:rsid w:val="002163F1"/>
    <w:rsid w:val="00230FC2"/>
    <w:rsid w:val="00231FE9"/>
    <w:rsid w:val="0023376E"/>
    <w:rsid w:val="002460CF"/>
    <w:rsid w:val="00270FD3"/>
    <w:rsid w:val="002772FA"/>
    <w:rsid w:val="002A34F9"/>
    <w:rsid w:val="00303D02"/>
    <w:rsid w:val="0031505A"/>
    <w:rsid w:val="00326CC5"/>
    <w:rsid w:val="003D14BE"/>
    <w:rsid w:val="003D7C24"/>
    <w:rsid w:val="003E1CD7"/>
    <w:rsid w:val="00445426"/>
    <w:rsid w:val="004479F1"/>
    <w:rsid w:val="00450434"/>
    <w:rsid w:val="00460ABC"/>
    <w:rsid w:val="0047598A"/>
    <w:rsid w:val="004B0F18"/>
    <w:rsid w:val="004F7C8C"/>
    <w:rsid w:val="005702D5"/>
    <w:rsid w:val="005850F4"/>
    <w:rsid w:val="00593161"/>
    <w:rsid w:val="005951C4"/>
    <w:rsid w:val="00596C67"/>
    <w:rsid w:val="005F0038"/>
    <w:rsid w:val="0060483D"/>
    <w:rsid w:val="0062651A"/>
    <w:rsid w:val="0066786A"/>
    <w:rsid w:val="00684473"/>
    <w:rsid w:val="00686F88"/>
    <w:rsid w:val="006E6393"/>
    <w:rsid w:val="00790B16"/>
    <w:rsid w:val="007D4F29"/>
    <w:rsid w:val="007F4E06"/>
    <w:rsid w:val="0084499C"/>
    <w:rsid w:val="008D4F76"/>
    <w:rsid w:val="00925454"/>
    <w:rsid w:val="009257F4"/>
    <w:rsid w:val="00964C5A"/>
    <w:rsid w:val="009910BE"/>
    <w:rsid w:val="009E4578"/>
    <w:rsid w:val="00A13B1E"/>
    <w:rsid w:val="00A361C2"/>
    <w:rsid w:val="00A40FB9"/>
    <w:rsid w:val="00A94734"/>
    <w:rsid w:val="00AC0533"/>
    <w:rsid w:val="00AC0B6A"/>
    <w:rsid w:val="00B211B1"/>
    <w:rsid w:val="00B40FE7"/>
    <w:rsid w:val="00B426C2"/>
    <w:rsid w:val="00B80091"/>
    <w:rsid w:val="00B8403D"/>
    <w:rsid w:val="00B84A0F"/>
    <w:rsid w:val="00BB0463"/>
    <w:rsid w:val="00BC769F"/>
    <w:rsid w:val="00C329A5"/>
    <w:rsid w:val="00CD30F6"/>
    <w:rsid w:val="00CE7CC8"/>
    <w:rsid w:val="00D05006"/>
    <w:rsid w:val="00D13561"/>
    <w:rsid w:val="00D335C8"/>
    <w:rsid w:val="00D758FC"/>
    <w:rsid w:val="00D84CD1"/>
    <w:rsid w:val="00DB580B"/>
    <w:rsid w:val="00DD022A"/>
    <w:rsid w:val="00DE22AB"/>
    <w:rsid w:val="00E603A0"/>
    <w:rsid w:val="00E61C5A"/>
    <w:rsid w:val="00ED1617"/>
    <w:rsid w:val="00ED71FA"/>
    <w:rsid w:val="00EE2769"/>
    <w:rsid w:val="00EF6983"/>
    <w:rsid w:val="00F129B2"/>
    <w:rsid w:val="00F16F99"/>
    <w:rsid w:val="00F41E32"/>
    <w:rsid w:val="00F52873"/>
    <w:rsid w:val="00F648F8"/>
    <w:rsid w:val="00FA6305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54A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itle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HTMLAddress">
    <w:name w:val="HTML Address"/>
    <w:basedOn w:val="z-TopofForm"/>
    <w:link w:val="HTMLAddressCh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HTMLAddressChar">
    <w:name w:val="HTML Address Char"/>
    <w:link w:val="HTMLAddress"/>
    <w:rsid w:val="00F129B2"/>
    <w:rPr>
      <w:sz w:val="24"/>
      <w:lang w:val="en-US" w:eastAsia="es-ES_tradnl"/>
    </w:rPr>
  </w:style>
  <w:style w:type="paragraph" w:styleId="z-TopofForm">
    <w:name w:val="HTML Top of Form"/>
    <w:basedOn w:val="Normal"/>
    <w:next w:val="Normal"/>
    <w:link w:val="z-TopofFormCh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129B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40FB9"/>
    <w:pPr>
      <w:ind w:left="720"/>
      <w:contextualSpacing/>
    </w:pPr>
    <w:rPr>
      <w:lang w:val="es-CL" w:eastAsia="es-CL"/>
    </w:rPr>
  </w:style>
  <w:style w:type="paragraph" w:customStyle="1" w:styleId="Default">
    <w:name w:val="Default"/>
    <w:rsid w:val="00790B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 w:eastAsia="es-CL"/>
    </w:rPr>
  </w:style>
  <w:style w:type="paragraph" w:customStyle="1" w:styleId="Pa2">
    <w:name w:val="Pa2"/>
    <w:basedOn w:val="Default"/>
    <w:next w:val="Default"/>
    <w:uiPriority w:val="99"/>
    <w:rsid w:val="00B40FE7"/>
    <w:pPr>
      <w:spacing w:line="281" w:lineRule="atLeast"/>
    </w:pPr>
    <w:rPr>
      <w:rFonts w:ascii="Optimum" w:hAnsi="Optimum" w:cs="Times New Roman"/>
      <w:color w:val="auto"/>
      <w:lang w:eastAsia="es-ES_tradnl"/>
    </w:rPr>
  </w:style>
  <w:style w:type="character" w:customStyle="1" w:styleId="apple-converted-space">
    <w:name w:val="apple-converted-space"/>
    <w:basedOn w:val="DefaultParagraphFont"/>
    <w:rsid w:val="00ED71FA"/>
  </w:style>
  <w:style w:type="character" w:styleId="Hyperlink">
    <w:name w:val="Hyperlink"/>
    <w:basedOn w:val="DefaultParagraphFont"/>
    <w:uiPriority w:val="99"/>
    <w:unhideWhenUsed/>
    <w:rsid w:val="00ED7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itle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HTMLAddress">
    <w:name w:val="HTML Address"/>
    <w:basedOn w:val="z-TopofForm"/>
    <w:link w:val="HTMLAddressCh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HTMLAddressChar">
    <w:name w:val="HTML Address Char"/>
    <w:link w:val="HTMLAddress"/>
    <w:rsid w:val="00F129B2"/>
    <w:rPr>
      <w:sz w:val="24"/>
      <w:lang w:val="en-US" w:eastAsia="es-ES_tradnl"/>
    </w:rPr>
  </w:style>
  <w:style w:type="paragraph" w:styleId="z-TopofForm">
    <w:name w:val="HTML Top of Form"/>
    <w:basedOn w:val="Normal"/>
    <w:next w:val="Normal"/>
    <w:link w:val="z-TopofFormCh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129B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40FB9"/>
    <w:pPr>
      <w:ind w:left="720"/>
      <w:contextualSpacing/>
    </w:pPr>
    <w:rPr>
      <w:lang w:val="es-CL" w:eastAsia="es-CL"/>
    </w:rPr>
  </w:style>
  <w:style w:type="paragraph" w:customStyle="1" w:styleId="Default">
    <w:name w:val="Default"/>
    <w:rsid w:val="00790B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 w:eastAsia="es-CL"/>
    </w:rPr>
  </w:style>
  <w:style w:type="paragraph" w:customStyle="1" w:styleId="Pa2">
    <w:name w:val="Pa2"/>
    <w:basedOn w:val="Default"/>
    <w:next w:val="Default"/>
    <w:uiPriority w:val="99"/>
    <w:rsid w:val="00B40FE7"/>
    <w:pPr>
      <w:spacing w:line="281" w:lineRule="atLeast"/>
    </w:pPr>
    <w:rPr>
      <w:rFonts w:ascii="Optimum" w:hAnsi="Optimum" w:cs="Times New Roman"/>
      <w:color w:val="auto"/>
      <w:lang w:eastAsia="es-ES_tradnl"/>
    </w:rPr>
  </w:style>
  <w:style w:type="character" w:customStyle="1" w:styleId="apple-converted-space">
    <w:name w:val="apple-converted-space"/>
    <w:basedOn w:val="DefaultParagraphFont"/>
    <w:rsid w:val="00ED71FA"/>
  </w:style>
  <w:style w:type="character" w:styleId="Hyperlink">
    <w:name w:val="Hyperlink"/>
    <w:basedOn w:val="DefaultParagraphFont"/>
    <w:uiPriority w:val="99"/>
    <w:unhideWhenUsed/>
    <w:rsid w:val="00ED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1083</Words>
  <Characters>6175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subject/>
  <dc:creator>Rodrigo Asún</dc:creator>
  <cp:keywords/>
  <cp:lastModifiedBy>Francisca Morales</cp:lastModifiedBy>
  <cp:revision>12</cp:revision>
  <dcterms:created xsi:type="dcterms:W3CDTF">2016-05-30T00:01:00Z</dcterms:created>
  <dcterms:modified xsi:type="dcterms:W3CDTF">2017-07-06T16:58:00Z</dcterms:modified>
</cp:coreProperties>
</file>